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F8E88A" w14:textId="23C995DE" w:rsidR="00C476DF" w:rsidRPr="00EE34DE" w:rsidRDefault="00EE34DE">
      <w:pPr>
        <w:widowControl w:val="0"/>
        <w:jc w:val="center"/>
        <w:rPr>
          <w:noProof/>
          <w:sz w:val="48"/>
          <w:szCs w:val="48"/>
          <w:lang w:val="ru-RU"/>
        </w:rPr>
      </w:pPr>
      <w:r>
        <w:rPr>
          <w:noProof/>
          <w:sz w:val="48"/>
          <w:szCs w:val="48"/>
          <w:lang w:val="ru-RU"/>
        </w:rPr>
        <w:drawing>
          <wp:inline distT="0" distB="0" distL="0" distR="0" wp14:anchorId="07871B13" wp14:editId="1291DE80">
            <wp:extent cx="4118610" cy="5949315"/>
            <wp:effectExtent l="0" t="0" r="0" b="0"/>
            <wp:docPr id="144342616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426166" name="Picture 1443426166"/>
                    <pic:cNvPicPr/>
                  </pic:nvPicPr>
                  <pic:blipFill>
                    <a:blip r:embed="rId7">
                      <a:extLst>
                        <a:ext uri="{28A0092B-C50C-407E-A947-70E740481C1C}">
                          <a14:useLocalDpi xmlns:a14="http://schemas.microsoft.com/office/drawing/2010/main" val="0"/>
                        </a:ext>
                      </a:extLst>
                    </a:blip>
                    <a:stretch>
                      <a:fillRect/>
                    </a:stretch>
                  </pic:blipFill>
                  <pic:spPr>
                    <a:xfrm>
                      <a:off x="0" y="0"/>
                      <a:ext cx="4118610" cy="5949315"/>
                    </a:xfrm>
                    <a:prstGeom prst="rect">
                      <a:avLst/>
                    </a:prstGeom>
                  </pic:spPr>
                </pic:pic>
              </a:graphicData>
            </a:graphic>
          </wp:inline>
        </w:drawing>
      </w:r>
    </w:p>
    <w:p w14:paraId="7F6488F9" w14:textId="77777777" w:rsidR="001B615F" w:rsidRPr="00300C11" w:rsidRDefault="001B615F">
      <w:pPr>
        <w:widowControl w:val="0"/>
        <w:jc w:val="center"/>
        <w:rPr>
          <w:noProof/>
          <w:sz w:val="48"/>
          <w:szCs w:val="48"/>
          <w:lang w:val="en-CA"/>
        </w:rPr>
      </w:pPr>
    </w:p>
    <w:p w14:paraId="5647C7C6" w14:textId="77777777" w:rsidR="00EE34DE" w:rsidRDefault="00EE34DE">
      <w:pPr>
        <w:rPr>
          <w:b/>
          <w:bCs/>
          <w:caps/>
          <w:noProof/>
          <w:sz w:val="56"/>
          <w:szCs w:val="56"/>
          <w:lang w:val="ru-RU"/>
        </w:rPr>
      </w:pPr>
      <w:r>
        <w:rPr>
          <w:b/>
          <w:bCs/>
          <w:caps/>
          <w:noProof/>
          <w:sz w:val="56"/>
          <w:szCs w:val="56"/>
          <w:lang w:val="ru-RU"/>
        </w:rPr>
        <w:br w:type="page"/>
      </w:r>
    </w:p>
    <w:p w14:paraId="1A048333" w14:textId="68531489" w:rsidR="00EE34DE" w:rsidRPr="00EE34DE" w:rsidRDefault="00EE34DE" w:rsidP="009B48A6">
      <w:pPr>
        <w:widowControl w:val="0"/>
        <w:spacing w:line="240" w:lineRule="auto"/>
        <w:jc w:val="center"/>
        <w:rPr>
          <w:b/>
          <w:bCs/>
          <w:caps/>
          <w:noProof/>
          <w:sz w:val="56"/>
          <w:szCs w:val="56"/>
          <w:lang w:val="ru-RU"/>
        </w:rPr>
      </w:pPr>
      <w:r w:rsidRPr="00EE34DE">
        <w:rPr>
          <w:b/>
          <w:bCs/>
          <w:caps/>
          <w:noProof/>
          <w:sz w:val="56"/>
          <w:szCs w:val="56"/>
          <w:lang w:val="ru-RU"/>
        </w:rPr>
        <w:lastRenderedPageBreak/>
        <w:t>БОРИС КРИГЕР</w:t>
      </w:r>
    </w:p>
    <w:p w14:paraId="785DB888" w14:textId="77777777" w:rsidR="00EE34DE" w:rsidRDefault="00EE34DE" w:rsidP="009B48A6">
      <w:pPr>
        <w:widowControl w:val="0"/>
        <w:spacing w:line="240" w:lineRule="auto"/>
        <w:jc w:val="center"/>
        <w:rPr>
          <w:b/>
          <w:bCs/>
          <w:caps/>
          <w:noProof/>
          <w:sz w:val="72"/>
          <w:szCs w:val="72"/>
          <w:lang w:val="ru-RU"/>
        </w:rPr>
      </w:pPr>
    </w:p>
    <w:p w14:paraId="022A5E81" w14:textId="77777777" w:rsidR="00EE34DE" w:rsidRDefault="00EE34DE" w:rsidP="009B48A6">
      <w:pPr>
        <w:widowControl w:val="0"/>
        <w:spacing w:line="240" w:lineRule="auto"/>
        <w:jc w:val="center"/>
        <w:rPr>
          <w:b/>
          <w:bCs/>
          <w:caps/>
          <w:noProof/>
          <w:sz w:val="72"/>
          <w:szCs w:val="72"/>
          <w:lang w:val="ru-RU"/>
        </w:rPr>
      </w:pPr>
    </w:p>
    <w:p w14:paraId="61EA6BF1" w14:textId="77777777" w:rsidR="00EE34DE" w:rsidRDefault="00EE34DE" w:rsidP="009B48A6">
      <w:pPr>
        <w:widowControl w:val="0"/>
        <w:spacing w:line="240" w:lineRule="auto"/>
        <w:jc w:val="center"/>
        <w:rPr>
          <w:b/>
          <w:bCs/>
          <w:caps/>
          <w:noProof/>
          <w:sz w:val="72"/>
          <w:szCs w:val="72"/>
          <w:lang w:val="ru-RU"/>
        </w:rPr>
      </w:pPr>
    </w:p>
    <w:p w14:paraId="7A92B5A4" w14:textId="3E7D2467" w:rsidR="00AA13DB" w:rsidRPr="00EE34DE" w:rsidRDefault="00AA13DB" w:rsidP="009B48A6">
      <w:pPr>
        <w:widowControl w:val="0"/>
        <w:spacing w:line="240" w:lineRule="auto"/>
        <w:jc w:val="center"/>
        <w:rPr>
          <w:b/>
          <w:bCs/>
          <w:caps/>
          <w:noProof/>
          <w:sz w:val="72"/>
          <w:szCs w:val="72"/>
          <w:lang w:val="ru-RU"/>
        </w:rPr>
      </w:pPr>
      <w:r w:rsidRPr="00EE34DE">
        <w:rPr>
          <w:b/>
          <w:bCs/>
          <w:caps/>
          <w:noProof/>
          <w:sz w:val="72"/>
          <w:szCs w:val="72"/>
          <w:lang w:val="ru-RU"/>
        </w:rPr>
        <w:t>Переломный момент</w:t>
      </w:r>
    </w:p>
    <w:p w14:paraId="73D13814" w14:textId="77777777" w:rsidR="00AF4AFF" w:rsidRPr="00EE34DE" w:rsidRDefault="00AF4AFF" w:rsidP="009B48A6">
      <w:pPr>
        <w:widowControl w:val="0"/>
        <w:spacing w:line="240" w:lineRule="auto"/>
        <w:jc w:val="center"/>
        <w:rPr>
          <w:b/>
          <w:bCs/>
          <w:caps/>
          <w:noProof/>
          <w:sz w:val="72"/>
          <w:szCs w:val="72"/>
          <w:lang w:val="ru-RU"/>
        </w:rPr>
      </w:pPr>
    </w:p>
    <w:p w14:paraId="30AE86B6" w14:textId="102F802E" w:rsidR="00AF4AFF" w:rsidRPr="00EE34DE" w:rsidRDefault="00EE34DE" w:rsidP="00AF4AFF">
      <w:pPr>
        <w:widowControl w:val="0"/>
        <w:jc w:val="center"/>
        <w:rPr>
          <w:noProof/>
          <w:sz w:val="44"/>
          <w:szCs w:val="44"/>
          <w:lang w:val="ru-RU"/>
        </w:rPr>
      </w:pPr>
      <w:r>
        <w:rPr>
          <w:b/>
          <w:bCs/>
          <w:caps/>
          <w:noProof/>
          <w:sz w:val="72"/>
          <w:szCs w:val="72"/>
          <w:lang w:val="ru-RU"/>
        </w:rPr>
        <w:t xml:space="preserve"> </w:t>
      </w:r>
    </w:p>
    <w:p w14:paraId="730409B3" w14:textId="77777777" w:rsidR="00AF4AFF" w:rsidRPr="00EE34DE" w:rsidRDefault="00AF4AFF" w:rsidP="009B48A6">
      <w:pPr>
        <w:widowControl w:val="0"/>
        <w:spacing w:line="240" w:lineRule="auto"/>
        <w:jc w:val="center"/>
        <w:rPr>
          <w:b/>
          <w:bCs/>
          <w:caps/>
          <w:noProof/>
          <w:sz w:val="72"/>
          <w:szCs w:val="72"/>
          <w:lang w:val="ru-RU"/>
        </w:rPr>
      </w:pPr>
    </w:p>
    <w:p w14:paraId="4FCCD819" w14:textId="1756C37D" w:rsidR="00D62BC6" w:rsidRPr="00EE34DE" w:rsidRDefault="00981D35" w:rsidP="009B48A6">
      <w:pPr>
        <w:widowControl w:val="0"/>
        <w:spacing w:line="240" w:lineRule="auto"/>
        <w:jc w:val="center"/>
        <w:rPr>
          <w:noProof/>
          <w:sz w:val="72"/>
          <w:szCs w:val="72"/>
          <w:lang w:val="ru-RU"/>
        </w:rPr>
      </w:pPr>
      <w:r w:rsidRPr="00EE34DE">
        <w:rPr>
          <w:noProof/>
          <w:sz w:val="72"/>
          <w:szCs w:val="72"/>
          <w:lang w:val="ru-RU"/>
        </w:rPr>
        <w:t xml:space="preserve">  </w:t>
      </w:r>
    </w:p>
    <w:p w14:paraId="7AA9ED7E" w14:textId="05C962D7" w:rsidR="004E7CD8" w:rsidRPr="00EE34DE" w:rsidRDefault="00557A02" w:rsidP="009B48A6">
      <w:pPr>
        <w:widowControl w:val="0"/>
        <w:spacing w:line="240" w:lineRule="auto"/>
        <w:jc w:val="center"/>
        <w:rPr>
          <w:sz w:val="44"/>
          <w:szCs w:val="44"/>
          <w:lang w:val="ru-RU"/>
        </w:rPr>
      </w:pPr>
      <w:r w:rsidRPr="00EE34DE">
        <w:rPr>
          <w:sz w:val="44"/>
          <w:szCs w:val="44"/>
          <w:lang w:val="ru-RU"/>
        </w:rPr>
        <w:t xml:space="preserve"> </w:t>
      </w:r>
    </w:p>
    <w:p w14:paraId="4B17B051" w14:textId="77777777" w:rsidR="00891341" w:rsidRPr="00EE34DE" w:rsidRDefault="00891341" w:rsidP="009B48A6">
      <w:pPr>
        <w:widowControl w:val="0"/>
        <w:spacing w:line="240" w:lineRule="auto"/>
        <w:jc w:val="center"/>
        <w:rPr>
          <w:sz w:val="44"/>
          <w:szCs w:val="44"/>
          <w:lang w:val="ru-RU"/>
        </w:rPr>
      </w:pPr>
    </w:p>
    <w:p w14:paraId="02B1E9D1" w14:textId="2E78341C" w:rsidR="00ED5855" w:rsidRPr="00EE34DE" w:rsidRDefault="00ED5855" w:rsidP="00ED5855">
      <w:pPr>
        <w:spacing w:line="240" w:lineRule="auto"/>
        <w:rPr>
          <w:b/>
          <w:bCs/>
          <w:i/>
          <w:iCs/>
          <w:sz w:val="18"/>
          <w:szCs w:val="18"/>
          <w:lang w:val="ru-RU"/>
        </w:rPr>
      </w:pPr>
    </w:p>
    <w:p w14:paraId="1910F342" w14:textId="77777777" w:rsidR="007F372C" w:rsidRPr="00EE34DE" w:rsidRDefault="00891341" w:rsidP="007F372C">
      <w:pPr>
        <w:spacing w:line="240" w:lineRule="auto"/>
        <w:rPr>
          <w:sz w:val="18"/>
          <w:szCs w:val="18"/>
          <w:lang w:val="ru-RU"/>
        </w:rPr>
      </w:pPr>
      <w:r w:rsidRPr="00EE34DE">
        <w:rPr>
          <w:sz w:val="18"/>
          <w:szCs w:val="18"/>
          <w:lang w:val="ru-RU"/>
        </w:rPr>
        <w:lastRenderedPageBreak/>
        <w:t xml:space="preserve"> </w:t>
      </w:r>
      <w:r w:rsidR="007F372C" w:rsidRPr="00EE34DE">
        <w:rPr>
          <w:sz w:val="18"/>
          <w:szCs w:val="18"/>
          <w:lang w:val="ru-RU"/>
        </w:rPr>
        <w:t xml:space="preserve">В этой книге исследуется, как масштабные перемены редко возникают из ниоткуда. Вместо этого они незаметно развиваются внутри систем, которые кажутся стабильными, предсказуемыми и безопасными, — до тех пор, пока не будет пересечен порог, и всё не изменится в одно мгновение. Опираясь на физику, биологию, психологию, экономику и философию, </w:t>
      </w:r>
      <w:r w:rsidR="007F372C" w:rsidRPr="00EE34DE">
        <w:rPr>
          <w:i/>
          <w:iCs/>
          <w:sz w:val="18"/>
          <w:szCs w:val="18"/>
          <w:lang w:val="ru-RU"/>
        </w:rPr>
        <w:t xml:space="preserve">«Переломный момент» </w:t>
      </w:r>
      <w:r w:rsidR="007F372C" w:rsidRPr="00EE34DE">
        <w:rPr>
          <w:sz w:val="18"/>
          <w:szCs w:val="18"/>
          <w:lang w:val="ru-RU"/>
        </w:rPr>
        <w:t>раскрывает скрытую логику внезапных крахов, прорывов и необратимых преобразований.</w:t>
      </w:r>
    </w:p>
    <w:p w14:paraId="3A50EA97" w14:textId="77777777" w:rsidR="007F372C" w:rsidRPr="00EE34DE" w:rsidRDefault="007F372C" w:rsidP="007F372C">
      <w:pPr>
        <w:spacing w:line="240" w:lineRule="auto"/>
        <w:rPr>
          <w:sz w:val="18"/>
          <w:szCs w:val="18"/>
          <w:lang w:val="ru-RU"/>
        </w:rPr>
      </w:pPr>
      <w:r w:rsidRPr="00EE34DE">
        <w:rPr>
          <w:sz w:val="18"/>
          <w:szCs w:val="18"/>
          <w:lang w:val="ru-RU"/>
        </w:rPr>
        <w:t>Вместо того чтобы сосредотачиваться на драматических потрясениях или отдельных факторах, книга исследует, как медленные, однородные процессы накапливают давление, теряют устойчивость и в конечном итоге претерпевают качественные изменения. От фазовых переходов в материи до коллапса стресса в человеческом разуме, от рыночных крахов до социальных революций — одни и те же структурные закономерности повторяются в совершенно разных областях. Стабильность, как выясняется, зачастую является самой опасной фазой из всех.</w:t>
      </w:r>
    </w:p>
    <w:p w14:paraId="4D4484DC" w14:textId="77777777" w:rsidR="007F372C" w:rsidRPr="00EE34DE" w:rsidRDefault="007F372C" w:rsidP="007F372C">
      <w:pPr>
        <w:spacing w:line="240" w:lineRule="auto"/>
        <w:rPr>
          <w:sz w:val="18"/>
          <w:szCs w:val="18"/>
          <w:lang w:val="ru-RU"/>
        </w:rPr>
      </w:pPr>
      <w:r w:rsidRPr="00EE34DE">
        <w:rPr>
          <w:sz w:val="18"/>
          <w:szCs w:val="18"/>
          <w:lang w:val="ru-RU"/>
        </w:rPr>
        <w:t>Борис Кригер ясно и сдержанно показывает, почему человеческая интуиция постоянно ошибается в оценке подобных моментов — ожидая перемен там, где их нет, упуская их там, где они неизбежны, и проецируя линейное будущее в нелинейных мирах. Книга знакомит с ключевыми понятиями, такими как бифуркации, сигналы раннего предупреждения, идеальные штормы и устойчивость, не как с абстрактной теорией, а как с инструментами ориентации во все более изменчивой реальности.</w:t>
      </w:r>
    </w:p>
    <w:p w14:paraId="58A9DC3D" w14:textId="77777777" w:rsidR="007F372C" w:rsidRPr="00EE34DE" w:rsidRDefault="007F372C" w:rsidP="007F372C">
      <w:pPr>
        <w:spacing w:line="240" w:lineRule="auto"/>
        <w:rPr>
          <w:sz w:val="18"/>
          <w:szCs w:val="18"/>
          <w:lang w:val="ru-RU"/>
        </w:rPr>
      </w:pPr>
      <w:r w:rsidRPr="00EE34DE">
        <w:rPr>
          <w:sz w:val="18"/>
          <w:szCs w:val="18"/>
          <w:lang w:val="ru-RU"/>
        </w:rPr>
        <w:t xml:space="preserve">Это не руководство по прогнозированию или управлению. Это концептуальная основа для понимания того, как трансформируются системы, почему игнорируются предупреждающие знаки и как само осознание может изменить результаты. В мире, сформированном климатической нестабильностью, технологическим ускорением и психологической перегрузкой, </w:t>
      </w:r>
      <w:r w:rsidRPr="00EE34DE">
        <w:rPr>
          <w:i/>
          <w:iCs/>
          <w:sz w:val="18"/>
          <w:szCs w:val="18"/>
          <w:lang w:val="ru-RU"/>
        </w:rPr>
        <w:t xml:space="preserve">«Переломный момент» </w:t>
      </w:r>
      <w:r w:rsidRPr="00EE34DE">
        <w:rPr>
          <w:sz w:val="18"/>
          <w:szCs w:val="18"/>
          <w:lang w:val="ru-RU"/>
        </w:rPr>
        <w:t>предлагает трезвый, междисциплинарный путеводитель по распознаванию момента, когда преемственность вот-вот нарушится, и что значит жить разумно на пороге перемен.</w:t>
      </w:r>
    </w:p>
    <w:p w14:paraId="6022E12D" w14:textId="1BB8B079" w:rsidR="007F372C" w:rsidRPr="00EE34DE" w:rsidRDefault="00AF4AFF" w:rsidP="007F372C">
      <w:pPr>
        <w:spacing w:line="240" w:lineRule="auto"/>
        <w:rPr>
          <w:sz w:val="18"/>
          <w:szCs w:val="18"/>
          <w:lang w:val="ru-RU"/>
        </w:rPr>
      </w:pPr>
      <w:r w:rsidRPr="00EE34DE">
        <w:rPr>
          <w:b/>
          <w:bCs/>
          <w:sz w:val="18"/>
          <w:szCs w:val="18"/>
          <w:lang w:val="ru-RU"/>
        </w:rPr>
        <w:t xml:space="preserve"> </w:t>
      </w:r>
    </w:p>
    <w:p w14:paraId="4A385B3E" w14:textId="35256D3D" w:rsidR="009D334C" w:rsidRPr="00EE34DE" w:rsidRDefault="009D334C" w:rsidP="009D334C">
      <w:pPr>
        <w:spacing w:line="240" w:lineRule="auto"/>
        <w:rPr>
          <w:lang w:val="ru-RU"/>
        </w:rPr>
      </w:pPr>
    </w:p>
    <w:p w14:paraId="574756F6" w14:textId="4F44294A" w:rsidR="009D334C" w:rsidRPr="00EE34DE" w:rsidRDefault="009D334C" w:rsidP="009D334C">
      <w:pPr>
        <w:spacing w:line="240" w:lineRule="auto"/>
        <w:rPr>
          <w:lang w:val="ru-RU"/>
        </w:rPr>
      </w:pPr>
    </w:p>
    <w:p w14:paraId="47F38A3C" w14:textId="66DFEE9C" w:rsidR="00CD4D0C" w:rsidRPr="00EE34DE" w:rsidRDefault="00CD4D0C" w:rsidP="00CD4D0C">
      <w:pPr>
        <w:spacing w:line="240" w:lineRule="auto"/>
        <w:rPr>
          <w:lang w:val="ru-RU"/>
        </w:rPr>
      </w:pPr>
    </w:p>
    <w:sdt>
      <w:sdtPr>
        <w:rPr>
          <w:rFonts w:ascii="Times New Roman" w:eastAsia="Times New Roman" w:hAnsi="Times New Roman" w:cs="Times New Roman"/>
          <w:color w:val="auto"/>
          <w:sz w:val="28"/>
          <w:szCs w:val="28"/>
          <w:lang w:val="ru-RU" w:eastAsia="en-CA"/>
        </w:rPr>
        <w:id w:val="-1230992976"/>
        <w:docPartObj>
          <w:docPartGallery w:val="Table of Contents"/>
          <w:docPartUnique/>
        </w:docPartObj>
      </w:sdtPr>
      <w:sdtEndPr>
        <w:rPr>
          <w:b/>
          <w:bCs/>
          <w:noProof/>
          <w:sz w:val="24"/>
          <w:szCs w:val="24"/>
        </w:rPr>
      </w:sdtEndPr>
      <w:sdtContent>
        <w:p w14:paraId="3C8BC967" w14:textId="19FC398A" w:rsidR="00291884" w:rsidRPr="00EE34DE" w:rsidRDefault="00EE34DE" w:rsidP="00647D7A">
          <w:pPr>
            <w:pStyle w:val="TOCHeading"/>
            <w:spacing w:line="360" w:lineRule="auto"/>
            <w:jc w:val="center"/>
            <w:rPr>
              <w:b/>
              <w:bCs/>
              <w:color w:val="auto"/>
              <w:sz w:val="36"/>
              <w:szCs w:val="36"/>
              <w:lang w:val="ru-RU"/>
            </w:rPr>
          </w:pPr>
          <w:r>
            <w:rPr>
              <w:rFonts w:ascii="Times New Roman" w:eastAsia="Times New Roman" w:hAnsi="Times New Roman" w:cs="Times New Roman"/>
              <w:color w:val="EE0000"/>
              <w:sz w:val="28"/>
              <w:szCs w:val="28"/>
              <w:lang w:val="ru-RU" w:eastAsia="en-CA"/>
            </w:rPr>
            <w:t xml:space="preserve"> </w:t>
          </w:r>
        </w:p>
        <w:p w14:paraId="0F9B3837" w14:textId="02F51C4B" w:rsidR="00073DF6" w:rsidRDefault="00291884">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r w:rsidRPr="00173684">
            <w:rPr>
              <w:sz w:val="24"/>
              <w:szCs w:val="24"/>
            </w:rPr>
            <w:fldChar w:fldCharType="begin"/>
          </w:r>
          <w:r w:rsidRPr="00173684">
            <w:rPr>
              <w:sz w:val="24"/>
              <w:szCs w:val="24"/>
            </w:rPr>
            <w:instrText xml:space="preserve"> TOC \o "1-3" \h \z \u </w:instrText>
          </w:r>
          <w:r w:rsidRPr="00173684">
            <w:rPr>
              <w:sz w:val="24"/>
              <w:szCs w:val="24"/>
            </w:rPr>
            <w:fldChar w:fldCharType="separate"/>
          </w:r>
          <w:hyperlink w:anchor="_Toc217554687" w:history="1">
            <w:r w:rsidR="00073DF6" w:rsidRPr="002E5E34">
              <w:rPr>
                <w:rStyle w:val="Hyperlink"/>
                <w:noProof/>
                <w:lang w:val="en-US"/>
              </w:rPr>
              <w:t xml:space="preserve">Введение </w:t>
            </w:r>
          </w:hyperlink>
          <w:r w:rsidR="00073DF6">
            <w:rPr>
              <w:noProof/>
              <w:webHidden/>
            </w:rPr>
            <w:tab/>
          </w:r>
          <w:r w:rsidR="00073DF6">
            <w:rPr>
              <w:noProof/>
              <w:webHidden/>
            </w:rPr>
            <w:fldChar w:fldCharType="begin"/>
          </w:r>
          <w:r w:rsidR="00073DF6">
            <w:rPr>
              <w:noProof/>
              <w:webHidden/>
            </w:rPr>
            <w:instrText xml:space="preserve"> PAGEREF _Toc217554687 \h </w:instrText>
          </w:r>
          <w:r w:rsidR="00073DF6">
            <w:rPr>
              <w:noProof/>
              <w:webHidden/>
            </w:rPr>
          </w:r>
          <w:r w:rsidR="00073DF6">
            <w:rPr>
              <w:noProof/>
              <w:webHidden/>
            </w:rPr>
            <w:fldChar w:fldCharType="separate"/>
          </w:r>
          <w:hyperlink w:anchor="_Toc217554687" w:history="1">
            <w:r w:rsidR="00073DF6">
              <w:rPr>
                <w:noProof/>
                <w:webHidden/>
              </w:rPr>
              <w:t>5</w:t>
            </w:r>
          </w:hyperlink>
          <w:r w:rsidR="00073DF6">
            <w:rPr>
              <w:noProof/>
              <w:webHidden/>
            </w:rPr>
            <w:fldChar w:fldCharType="end"/>
          </w:r>
        </w:p>
        <w:p w14:paraId="50C83DFE" w14:textId="2EE41C80"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88" w:history="1">
            <w:r w:rsidRPr="002E5E34">
              <w:rPr>
                <w:rStyle w:val="Hyperlink"/>
                <w:noProof/>
                <w:lang w:val="en-US"/>
              </w:rPr>
              <w:t xml:space="preserve">Глава 1: Широкие определения и спектр изменений </w:t>
            </w:r>
          </w:hyperlink>
          <w:r>
            <w:rPr>
              <w:noProof/>
              <w:webHidden/>
            </w:rPr>
            <w:tab/>
          </w:r>
          <w:r>
            <w:rPr>
              <w:noProof/>
              <w:webHidden/>
            </w:rPr>
            <w:fldChar w:fldCharType="begin"/>
          </w:r>
          <w:r>
            <w:rPr>
              <w:noProof/>
              <w:webHidden/>
            </w:rPr>
            <w:instrText xml:space="preserve"> PAGEREF _Toc217554688 \h </w:instrText>
          </w:r>
          <w:r>
            <w:rPr>
              <w:noProof/>
              <w:webHidden/>
            </w:rPr>
          </w:r>
          <w:r>
            <w:rPr>
              <w:noProof/>
              <w:webHidden/>
            </w:rPr>
            <w:fldChar w:fldCharType="separate"/>
          </w:r>
          <w:hyperlink w:anchor="_Toc217554688" w:history="1">
            <w:r>
              <w:rPr>
                <w:noProof/>
                <w:webHidden/>
              </w:rPr>
              <w:t>42</w:t>
            </w:r>
          </w:hyperlink>
          <w:r>
            <w:rPr>
              <w:noProof/>
              <w:webHidden/>
            </w:rPr>
            <w:fldChar w:fldCharType="end"/>
          </w:r>
        </w:p>
        <w:p w14:paraId="2CFF12F7" w14:textId="52D2B4E0"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89" w:history="1">
            <w:r w:rsidRPr="002E5E34">
              <w:rPr>
                <w:rStyle w:val="Hyperlink"/>
                <w:noProof/>
                <w:lang w:val="en-US"/>
              </w:rPr>
              <w:t xml:space="preserve">Глава 2: Теория бифуркации и переломные моменты </w:t>
            </w:r>
          </w:hyperlink>
          <w:r>
            <w:rPr>
              <w:noProof/>
              <w:webHidden/>
            </w:rPr>
            <w:tab/>
          </w:r>
          <w:r>
            <w:rPr>
              <w:noProof/>
              <w:webHidden/>
            </w:rPr>
            <w:fldChar w:fldCharType="begin"/>
          </w:r>
          <w:r>
            <w:rPr>
              <w:noProof/>
              <w:webHidden/>
            </w:rPr>
            <w:instrText xml:space="preserve"> PAGEREF _Toc217554689 \h </w:instrText>
          </w:r>
          <w:r>
            <w:rPr>
              <w:noProof/>
              <w:webHidden/>
            </w:rPr>
          </w:r>
          <w:r>
            <w:rPr>
              <w:noProof/>
              <w:webHidden/>
            </w:rPr>
            <w:fldChar w:fldCharType="separate"/>
          </w:r>
          <w:hyperlink w:anchor="_Toc217554689" w:history="1">
            <w:r>
              <w:rPr>
                <w:noProof/>
                <w:webHidden/>
              </w:rPr>
              <w:t>57</w:t>
            </w:r>
          </w:hyperlink>
          <w:r>
            <w:rPr>
              <w:noProof/>
              <w:webHidden/>
            </w:rPr>
            <w:fldChar w:fldCharType="end"/>
          </w:r>
        </w:p>
        <w:p w14:paraId="50875177" w14:textId="40BCF5D3"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90" w:history="1">
            <w:r w:rsidRPr="002E5E34">
              <w:rPr>
                <w:rStyle w:val="Hyperlink"/>
                <w:noProof/>
                <w:lang w:val="en-US"/>
              </w:rPr>
              <w:t xml:space="preserve">Глава 3: Теория катастроф и внезапные скачки </w:t>
            </w:r>
          </w:hyperlink>
          <w:r>
            <w:rPr>
              <w:noProof/>
              <w:webHidden/>
            </w:rPr>
            <w:tab/>
          </w:r>
          <w:r>
            <w:rPr>
              <w:noProof/>
              <w:webHidden/>
            </w:rPr>
            <w:fldChar w:fldCharType="begin"/>
          </w:r>
          <w:r>
            <w:rPr>
              <w:noProof/>
              <w:webHidden/>
            </w:rPr>
            <w:instrText xml:space="preserve"> PAGEREF _Toc217554690 \h </w:instrText>
          </w:r>
          <w:r>
            <w:rPr>
              <w:noProof/>
              <w:webHidden/>
            </w:rPr>
          </w:r>
          <w:r>
            <w:rPr>
              <w:noProof/>
              <w:webHidden/>
            </w:rPr>
            <w:fldChar w:fldCharType="separate"/>
          </w:r>
          <w:hyperlink w:anchor="_Toc217554690" w:history="1">
            <w:r>
              <w:rPr>
                <w:noProof/>
                <w:webHidden/>
              </w:rPr>
              <w:t>66</w:t>
            </w:r>
          </w:hyperlink>
          <w:r>
            <w:rPr>
              <w:noProof/>
              <w:webHidden/>
            </w:rPr>
            <w:fldChar w:fldCharType="end"/>
          </w:r>
        </w:p>
        <w:p w14:paraId="724D23DC" w14:textId="3368F30D"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91" w:history="1">
            <w:r w:rsidRPr="002E5E34">
              <w:rPr>
                <w:rStyle w:val="Hyperlink"/>
                <w:noProof/>
                <w:lang w:val="en-US"/>
              </w:rPr>
              <w:t xml:space="preserve">Глава 4: Фазовые переходы и нестабильность </w:t>
            </w:r>
          </w:hyperlink>
          <w:r>
            <w:rPr>
              <w:noProof/>
              <w:webHidden/>
            </w:rPr>
            <w:tab/>
          </w:r>
          <w:r>
            <w:rPr>
              <w:noProof/>
              <w:webHidden/>
            </w:rPr>
            <w:fldChar w:fldCharType="begin"/>
          </w:r>
          <w:r>
            <w:rPr>
              <w:noProof/>
              <w:webHidden/>
            </w:rPr>
            <w:instrText xml:space="preserve"> PAGEREF _Toc217554691 \h </w:instrText>
          </w:r>
          <w:r>
            <w:rPr>
              <w:noProof/>
              <w:webHidden/>
            </w:rPr>
          </w:r>
          <w:r>
            <w:rPr>
              <w:noProof/>
              <w:webHidden/>
            </w:rPr>
            <w:fldChar w:fldCharType="separate"/>
          </w:r>
          <w:hyperlink w:anchor="_Toc217554691" w:history="1">
            <w:r>
              <w:rPr>
                <w:noProof/>
                <w:webHidden/>
              </w:rPr>
              <w:t>75</w:t>
            </w:r>
          </w:hyperlink>
          <w:r>
            <w:rPr>
              <w:noProof/>
              <w:webHidden/>
            </w:rPr>
            <w:fldChar w:fldCharType="end"/>
          </w:r>
        </w:p>
        <w:p w14:paraId="1465A2C4" w14:textId="466D5A6F"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92" w:history="1">
            <w:r w:rsidRPr="002E5E34">
              <w:rPr>
                <w:rStyle w:val="Hyperlink"/>
                <w:noProof/>
                <w:lang w:val="en-US"/>
              </w:rPr>
              <w:t xml:space="preserve">Глава 5: Ранние предупреждающие сигналы о приближающихся опрокидываниях </w:t>
            </w:r>
          </w:hyperlink>
          <w:r>
            <w:rPr>
              <w:noProof/>
              <w:webHidden/>
            </w:rPr>
            <w:tab/>
          </w:r>
          <w:r>
            <w:rPr>
              <w:noProof/>
              <w:webHidden/>
            </w:rPr>
            <w:fldChar w:fldCharType="begin"/>
          </w:r>
          <w:r>
            <w:rPr>
              <w:noProof/>
              <w:webHidden/>
            </w:rPr>
            <w:instrText xml:space="preserve"> PAGEREF _Toc217554692 \h </w:instrText>
          </w:r>
          <w:r>
            <w:rPr>
              <w:noProof/>
              <w:webHidden/>
            </w:rPr>
          </w:r>
          <w:r>
            <w:rPr>
              <w:noProof/>
              <w:webHidden/>
            </w:rPr>
            <w:fldChar w:fldCharType="separate"/>
          </w:r>
          <w:hyperlink w:anchor="_Toc217554692" w:history="1">
            <w:r>
              <w:rPr>
                <w:noProof/>
                <w:webHidden/>
              </w:rPr>
              <w:t>84</w:t>
            </w:r>
          </w:hyperlink>
          <w:r>
            <w:rPr>
              <w:noProof/>
              <w:webHidden/>
            </w:rPr>
            <w:fldChar w:fldCharType="end"/>
          </w:r>
        </w:p>
        <w:p w14:paraId="1A21E5CA" w14:textId="036A8854"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93" w:history="1">
            <w:r w:rsidRPr="002E5E34">
              <w:rPr>
                <w:rStyle w:val="Hyperlink"/>
                <w:noProof/>
                <w:lang w:val="en-US"/>
              </w:rPr>
              <w:t xml:space="preserve">Глава 6: Модели конвергенции для идеальных штормов </w:t>
            </w:r>
          </w:hyperlink>
          <w:r>
            <w:rPr>
              <w:noProof/>
              <w:webHidden/>
            </w:rPr>
            <w:tab/>
          </w:r>
          <w:r>
            <w:rPr>
              <w:noProof/>
              <w:webHidden/>
            </w:rPr>
            <w:fldChar w:fldCharType="begin"/>
          </w:r>
          <w:r>
            <w:rPr>
              <w:noProof/>
              <w:webHidden/>
            </w:rPr>
            <w:instrText xml:space="preserve"> PAGEREF _Toc217554693 \h </w:instrText>
          </w:r>
          <w:r>
            <w:rPr>
              <w:noProof/>
              <w:webHidden/>
            </w:rPr>
          </w:r>
          <w:r>
            <w:rPr>
              <w:noProof/>
              <w:webHidden/>
            </w:rPr>
            <w:fldChar w:fldCharType="separate"/>
          </w:r>
          <w:hyperlink w:anchor="_Toc217554693" w:history="1">
            <w:r>
              <w:rPr>
                <w:noProof/>
                <w:webHidden/>
              </w:rPr>
              <w:t>93</w:t>
            </w:r>
          </w:hyperlink>
          <w:r>
            <w:rPr>
              <w:noProof/>
              <w:webHidden/>
            </w:rPr>
            <w:fldChar w:fldCharType="end"/>
          </w:r>
        </w:p>
        <w:p w14:paraId="21792CC8" w14:textId="024DA30D"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94" w:history="1">
            <w:r w:rsidRPr="002E5E34">
              <w:rPr>
                <w:rStyle w:val="Hyperlink"/>
                <w:noProof/>
                <w:lang w:val="en-US"/>
              </w:rPr>
              <w:t xml:space="preserve">Глава 7: Инженерные модели. Точки изгиба и неустойчивости </w:t>
            </w:r>
          </w:hyperlink>
          <w:r>
            <w:rPr>
              <w:noProof/>
              <w:webHidden/>
            </w:rPr>
            <w:tab/>
          </w:r>
          <w:r>
            <w:rPr>
              <w:noProof/>
              <w:webHidden/>
            </w:rPr>
            <w:fldChar w:fldCharType="begin"/>
          </w:r>
          <w:r>
            <w:rPr>
              <w:noProof/>
              <w:webHidden/>
            </w:rPr>
            <w:instrText xml:space="preserve"> PAGEREF _Toc217554694 \h </w:instrText>
          </w:r>
          <w:r>
            <w:rPr>
              <w:noProof/>
              <w:webHidden/>
            </w:rPr>
          </w:r>
          <w:r>
            <w:rPr>
              <w:noProof/>
              <w:webHidden/>
            </w:rPr>
            <w:fldChar w:fldCharType="separate"/>
          </w:r>
          <w:hyperlink w:anchor="_Toc217554694" w:history="1">
            <w:r>
              <w:rPr>
                <w:noProof/>
                <w:webHidden/>
              </w:rPr>
              <w:t>102</w:t>
            </w:r>
          </w:hyperlink>
          <w:r>
            <w:rPr>
              <w:noProof/>
              <w:webHidden/>
            </w:rPr>
            <w:fldChar w:fldCharType="end"/>
          </w:r>
        </w:p>
        <w:p w14:paraId="40B7C98D" w14:textId="59F1F837"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95" w:history="1">
            <w:r w:rsidRPr="002E5E34">
              <w:rPr>
                <w:rStyle w:val="Hyperlink"/>
                <w:noProof/>
                <w:lang w:val="en-US"/>
              </w:rPr>
              <w:t xml:space="preserve">Глава 8: Физика материалов </w:t>
            </w:r>
          </w:hyperlink>
          <w:r>
            <w:rPr>
              <w:noProof/>
              <w:webHidden/>
            </w:rPr>
            <w:tab/>
          </w:r>
          <w:r>
            <w:rPr>
              <w:noProof/>
              <w:webHidden/>
            </w:rPr>
            <w:fldChar w:fldCharType="begin"/>
          </w:r>
          <w:r>
            <w:rPr>
              <w:noProof/>
              <w:webHidden/>
            </w:rPr>
            <w:instrText xml:space="preserve"> PAGEREF _Toc217554695 \h </w:instrText>
          </w:r>
          <w:r>
            <w:rPr>
              <w:noProof/>
              <w:webHidden/>
            </w:rPr>
          </w:r>
          <w:r>
            <w:rPr>
              <w:noProof/>
              <w:webHidden/>
            </w:rPr>
            <w:fldChar w:fldCharType="separate"/>
          </w:r>
          <w:hyperlink w:anchor="_Toc217554695" w:history="1">
            <w:r>
              <w:rPr>
                <w:noProof/>
                <w:webHidden/>
              </w:rPr>
              <w:t>114</w:t>
            </w:r>
          </w:hyperlink>
          <w:r>
            <w:rPr>
              <w:noProof/>
              <w:webHidden/>
            </w:rPr>
            <w:fldChar w:fldCharType="end"/>
          </w:r>
        </w:p>
        <w:p w14:paraId="65BBF858" w14:textId="62DCA8B6"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96" w:history="1">
            <w:r w:rsidRPr="002E5E34">
              <w:rPr>
                <w:rStyle w:val="Hyperlink"/>
                <w:noProof/>
                <w:lang w:val="en-US"/>
              </w:rPr>
              <w:t xml:space="preserve">Глава 9: Аналогии переломов </w:t>
            </w:r>
          </w:hyperlink>
          <w:r>
            <w:rPr>
              <w:noProof/>
              <w:webHidden/>
            </w:rPr>
            <w:tab/>
          </w:r>
          <w:r>
            <w:rPr>
              <w:noProof/>
              <w:webHidden/>
            </w:rPr>
            <w:fldChar w:fldCharType="begin"/>
          </w:r>
          <w:r>
            <w:rPr>
              <w:noProof/>
              <w:webHidden/>
            </w:rPr>
            <w:instrText xml:space="preserve"> PAGEREF _Toc217554696 \h </w:instrText>
          </w:r>
          <w:r>
            <w:rPr>
              <w:noProof/>
              <w:webHidden/>
            </w:rPr>
          </w:r>
          <w:r>
            <w:rPr>
              <w:noProof/>
              <w:webHidden/>
            </w:rPr>
            <w:fldChar w:fldCharType="separate"/>
          </w:r>
          <w:hyperlink w:anchor="_Toc217554696" w:history="1">
            <w:r>
              <w:rPr>
                <w:noProof/>
                <w:webHidden/>
              </w:rPr>
              <w:t>124</w:t>
            </w:r>
          </w:hyperlink>
          <w:r>
            <w:rPr>
              <w:noProof/>
              <w:webHidden/>
            </w:rPr>
            <w:fldChar w:fldCharType="end"/>
          </w:r>
        </w:p>
        <w:p w14:paraId="773324CD" w14:textId="500ACC9E"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97" w:history="1">
            <w:r w:rsidRPr="002E5E34">
              <w:rPr>
                <w:rStyle w:val="Hyperlink"/>
                <w:noProof/>
                <w:lang w:val="en-US"/>
              </w:rPr>
              <w:t xml:space="preserve">Глава 10: Черные лебеди против серых лебедей – различия и заблуждения </w:t>
            </w:r>
          </w:hyperlink>
          <w:r>
            <w:rPr>
              <w:noProof/>
              <w:webHidden/>
            </w:rPr>
            <w:tab/>
          </w:r>
          <w:r>
            <w:rPr>
              <w:noProof/>
              <w:webHidden/>
            </w:rPr>
            <w:fldChar w:fldCharType="begin"/>
          </w:r>
          <w:r>
            <w:rPr>
              <w:noProof/>
              <w:webHidden/>
            </w:rPr>
            <w:instrText xml:space="preserve"> PAGEREF _Toc217554697 \h </w:instrText>
          </w:r>
          <w:r>
            <w:rPr>
              <w:noProof/>
              <w:webHidden/>
            </w:rPr>
          </w:r>
          <w:r>
            <w:rPr>
              <w:noProof/>
              <w:webHidden/>
            </w:rPr>
            <w:fldChar w:fldCharType="separate"/>
          </w:r>
          <w:hyperlink w:anchor="_Toc217554697" w:history="1">
            <w:r>
              <w:rPr>
                <w:noProof/>
                <w:webHidden/>
              </w:rPr>
              <w:t>135</w:t>
            </w:r>
          </w:hyperlink>
          <w:r>
            <w:rPr>
              <w:noProof/>
              <w:webHidden/>
            </w:rPr>
            <w:fldChar w:fldCharType="end"/>
          </w:r>
        </w:p>
        <w:p w14:paraId="0017CEB4" w14:textId="6BA0089E"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98" w:history="1">
            <w:r w:rsidRPr="002E5E34">
              <w:rPr>
                <w:rStyle w:val="Hyperlink"/>
                <w:noProof/>
                <w:lang w:val="en-US"/>
              </w:rPr>
              <w:t xml:space="preserve">Глава 11: Психология длительного стресса и внезапного коллапса </w:t>
            </w:r>
          </w:hyperlink>
          <w:r>
            <w:rPr>
              <w:noProof/>
              <w:webHidden/>
            </w:rPr>
            <w:tab/>
          </w:r>
          <w:r>
            <w:rPr>
              <w:noProof/>
              <w:webHidden/>
            </w:rPr>
            <w:fldChar w:fldCharType="begin"/>
          </w:r>
          <w:r>
            <w:rPr>
              <w:noProof/>
              <w:webHidden/>
            </w:rPr>
            <w:instrText xml:space="preserve"> PAGEREF _Toc217554698 \h </w:instrText>
          </w:r>
          <w:r>
            <w:rPr>
              <w:noProof/>
              <w:webHidden/>
            </w:rPr>
          </w:r>
          <w:r>
            <w:rPr>
              <w:noProof/>
              <w:webHidden/>
            </w:rPr>
            <w:fldChar w:fldCharType="separate"/>
          </w:r>
          <w:hyperlink w:anchor="_Toc217554698" w:history="1">
            <w:r>
              <w:rPr>
                <w:noProof/>
                <w:webHidden/>
              </w:rPr>
              <w:t>144</w:t>
            </w:r>
          </w:hyperlink>
          <w:r>
            <w:rPr>
              <w:noProof/>
              <w:webHidden/>
            </w:rPr>
            <w:fldChar w:fldCharType="end"/>
          </w:r>
        </w:p>
        <w:p w14:paraId="2C61772E" w14:textId="072ECCA5"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699" w:history="1">
            <w:r w:rsidRPr="002E5E34">
              <w:rPr>
                <w:rStyle w:val="Hyperlink"/>
                <w:noProof/>
                <w:lang w:val="en-US"/>
              </w:rPr>
              <w:t xml:space="preserve">Глава 12: Примеры из практики </w:t>
            </w:r>
          </w:hyperlink>
          <w:r>
            <w:rPr>
              <w:noProof/>
              <w:webHidden/>
            </w:rPr>
            <w:tab/>
          </w:r>
          <w:r>
            <w:rPr>
              <w:noProof/>
              <w:webHidden/>
            </w:rPr>
            <w:fldChar w:fldCharType="begin"/>
          </w:r>
          <w:r>
            <w:rPr>
              <w:noProof/>
              <w:webHidden/>
            </w:rPr>
            <w:instrText xml:space="preserve"> PAGEREF _Toc217554699 \h </w:instrText>
          </w:r>
          <w:r>
            <w:rPr>
              <w:noProof/>
              <w:webHidden/>
            </w:rPr>
          </w:r>
          <w:r>
            <w:rPr>
              <w:noProof/>
              <w:webHidden/>
            </w:rPr>
            <w:fldChar w:fldCharType="separate"/>
          </w:r>
          <w:hyperlink w:anchor="_Toc217554699" w:history="1">
            <w:r>
              <w:rPr>
                <w:noProof/>
                <w:webHidden/>
              </w:rPr>
              <w:t>151</w:t>
            </w:r>
          </w:hyperlink>
          <w:r>
            <w:rPr>
              <w:noProof/>
              <w:webHidden/>
            </w:rPr>
            <w:fldChar w:fldCharType="end"/>
          </w:r>
        </w:p>
        <w:p w14:paraId="3225E47F" w14:textId="6AE4580A" w:rsidR="00073DF6" w:rsidRDefault="00073DF6">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700" w:history="1">
            <w:r w:rsidRPr="002E5E34">
              <w:rPr>
                <w:rStyle w:val="Hyperlink"/>
                <w:noProof/>
                <w:lang w:val="en-US"/>
              </w:rPr>
              <w:t xml:space="preserve">Примеры из практики – Переломные моменты в личной жизни </w:t>
            </w:r>
          </w:hyperlink>
          <w:r>
            <w:rPr>
              <w:noProof/>
              <w:webHidden/>
            </w:rPr>
            <w:tab/>
          </w:r>
          <w:r>
            <w:rPr>
              <w:noProof/>
              <w:webHidden/>
            </w:rPr>
            <w:fldChar w:fldCharType="begin"/>
          </w:r>
          <w:r>
            <w:rPr>
              <w:noProof/>
              <w:webHidden/>
            </w:rPr>
            <w:instrText xml:space="preserve"> PAGEREF _Toc217554700 \h </w:instrText>
          </w:r>
          <w:r>
            <w:rPr>
              <w:noProof/>
              <w:webHidden/>
            </w:rPr>
          </w:r>
          <w:r>
            <w:rPr>
              <w:noProof/>
              <w:webHidden/>
            </w:rPr>
            <w:fldChar w:fldCharType="separate"/>
          </w:r>
          <w:hyperlink w:anchor="_Toc217554700" w:history="1">
            <w:r>
              <w:rPr>
                <w:noProof/>
                <w:webHidden/>
              </w:rPr>
              <w:t>151</w:t>
            </w:r>
          </w:hyperlink>
          <w:r>
            <w:rPr>
              <w:noProof/>
              <w:webHidden/>
            </w:rPr>
            <w:fldChar w:fldCharType="end"/>
          </w:r>
        </w:p>
        <w:p w14:paraId="72BBB9DF" w14:textId="3F27AE87" w:rsidR="00073DF6" w:rsidRDefault="00073DF6">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701" w:history="1">
            <w:r w:rsidRPr="002E5E34">
              <w:rPr>
                <w:rStyle w:val="Hyperlink"/>
                <w:noProof/>
                <w:lang w:val="en-US" w:eastAsia="en-US"/>
              </w:rPr>
              <w:t xml:space="preserve">Примеры из практики – Экономика и бизнес </w:t>
            </w:r>
          </w:hyperlink>
          <w:r>
            <w:rPr>
              <w:noProof/>
              <w:webHidden/>
            </w:rPr>
            <w:tab/>
          </w:r>
          <w:r>
            <w:rPr>
              <w:noProof/>
              <w:webHidden/>
            </w:rPr>
            <w:fldChar w:fldCharType="begin"/>
          </w:r>
          <w:r>
            <w:rPr>
              <w:noProof/>
              <w:webHidden/>
            </w:rPr>
            <w:instrText xml:space="preserve"> PAGEREF _Toc217554701 \h </w:instrText>
          </w:r>
          <w:r>
            <w:rPr>
              <w:noProof/>
              <w:webHidden/>
            </w:rPr>
          </w:r>
          <w:r>
            <w:rPr>
              <w:noProof/>
              <w:webHidden/>
            </w:rPr>
            <w:fldChar w:fldCharType="separate"/>
          </w:r>
          <w:hyperlink w:anchor="_Toc217554701" w:history="1">
            <w:r>
              <w:rPr>
                <w:noProof/>
                <w:webHidden/>
              </w:rPr>
              <w:t>164</w:t>
            </w:r>
          </w:hyperlink>
          <w:r>
            <w:rPr>
              <w:noProof/>
              <w:webHidden/>
            </w:rPr>
            <w:fldChar w:fldCharType="end"/>
          </w:r>
        </w:p>
        <w:p w14:paraId="26D682C5" w14:textId="0FDA5388" w:rsidR="00073DF6" w:rsidRDefault="00073DF6">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702" w:history="1">
            <w:r w:rsidRPr="002E5E34">
              <w:rPr>
                <w:rStyle w:val="Hyperlink"/>
                <w:noProof/>
                <w:lang w:val="en-US" w:eastAsia="en-US"/>
              </w:rPr>
              <w:t xml:space="preserve">Примеры из практики – Окружающая среда и климат </w:t>
            </w:r>
          </w:hyperlink>
          <w:r>
            <w:rPr>
              <w:noProof/>
              <w:webHidden/>
            </w:rPr>
            <w:tab/>
          </w:r>
          <w:r>
            <w:rPr>
              <w:noProof/>
              <w:webHidden/>
            </w:rPr>
            <w:fldChar w:fldCharType="begin"/>
          </w:r>
          <w:r>
            <w:rPr>
              <w:noProof/>
              <w:webHidden/>
            </w:rPr>
            <w:instrText xml:space="preserve"> PAGEREF _Toc217554702 \h </w:instrText>
          </w:r>
          <w:r>
            <w:rPr>
              <w:noProof/>
              <w:webHidden/>
            </w:rPr>
          </w:r>
          <w:r>
            <w:rPr>
              <w:noProof/>
              <w:webHidden/>
            </w:rPr>
            <w:fldChar w:fldCharType="separate"/>
          </w:r>
          <w:hyperlink w:anchor="_Toc217554702" w:history="1">
            <w:r>
              <w:rPr>
                <w:noProof/>
                <w:webHidden/>
              </w:rPr>
              <w:t>174</w:t>
            </w:r>
          </w:hyperlink>
          <w:r>
            <w:rPr>
              <w:noProof/>
              <w:webHidden/>
            </w:rPr>
            <w:fldChar w:fldCharType="end"/>
          </w:r>
        </w:p>
        <w:p w14:paraId="0E6382A1" w14:textId="6E055CF6" w:rsidR="00073DF6" w:rsidRDefault="00073DF6">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703" w:history="1">
            <w:r w:rsidRPr="002E5E34">
              <w:rPr>
                <w:rStyle w:val="Hyperlink"/>
                <w:noProof/>
                <w:lang w:val="en-US" w:eastAsia="en-US"/>
              </w:rPr>
              <w:t xml:space="preserve">Тематические исследования – Общество и политика </w:t>
            </w:r>
          </w:hyperlink>
          <w:r>
            <w:rPr>
              <w:noProof/>
              <w:webHidden/>
            </w:rPr>
            <w:tab/>
          </w:r>
          <w:r>
            <w:rPr>
              <w:noProof/>
              <w:webHidden/>
            </w:rPr>
            <w:fldChar w:fldCharType="begin"/>
          </w:r>
          <w:r>
            <w:rPr>
              <w:noProof/>
              <w:webHidden/>
            </w:rPr>
            <w:instrText xml:space="preserve"> PAGEREF _Toc217554703 \h </w:instrText>
          </w:r>
          <w:r>
            <w:rPr>
              <w:noProof/>
              <w:webHidden/>
            </w:rPr>
          </w:r>
          <w:r>
            <w:rPr>
              <w:noProof/>
              <w:webHidden/>
            </w:rPr>
            <w:fldChar w:fldCharType="separate"/>
          </w:r>
          <w:hyperlink w:anchor="_Toc217554703" w:history="1">
            <w:r>
              <w:rPr>
                <w:noProof/>
                <w:webHidden/>
              </w:rPr>
              <w:t>184</w:t>
            </w:r>
          </w:hyperlink>
          <w:r>
            <w:rPr>
              <w:noProof/>
              <w:webHidden/>
            </w:rPr>
            <w:fldChar w:fldCharType="end"/>
          </w:r>
        </w:p>
        <w:p w14:paraId="1A9723C5" w14:textId="5B3859ED" w:rsidR="00073DF6" w:rsidRDefault="00073DF6">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704" w:history="1">
            <w:r w:rsidRPr="002E5E34">
              <w:rPr>
                <w:rStyle w:val="Hyperlink"/>
                <w:noProof/>
                <w:lang w:val="en-US" w:eastAsia="en-US"/>
              </w:rPr>
              <w:t xml:space="preserve">Примеры из практики – Технологии и инновации </w:t>
            </w:r>
          </w:hyperlink>
          <w:r>
            <w:rPr>
              <w:noProof/>
              <w:webHidden/>
            </w:rPr>
            <w:tab/>
          </w:r>
          <w:r>
            <w:rPr>
              <w:noProof/>
              <w:webHidden/>
            </w:rPr>
            <w:fldChar w:fldCharType="begin"/>
          </w:r>
          <w:r>
            <w:rPr>
              <w:noProof/>
              <w:webHidden/>
            </w:rPr>
            <w:instrText xml:space="preserve"> PAGEREF _Toc217554704 \h </w:instrText>
          </w:r>
          <w:r>
            <w:rPr>
              <w:noProof/>
              <w:webHidden/>
            </w:rPr>
          </w:r>
          <w:r>
            <w:rPr>
              <w:noProof/>
              <w:webHidden/>
            </w:rPr>
            <w:fldChar w:fldCharType="separate"/>
          </w:r>
          <w:hyperlink w:anchor="_Toc217554704" w:history="1">
            <w:r>
              <w:rPr>
                <w:noProof/>
                <w:webHidden/>
              </w:rPr>
              <w:t>193</w:t>
            </w:r>
          </w:hyperlink>
          <w:r>
            <w:rPr>
              <w:noProof/>
              <w:webHidden/>
            </w:rPr>
            <w:fldChar w:fldCharType="end"/>
          </w:r>
        </w:p>
        <w:p w14:paraId="334408C5" w14:textId="4C8E6FD0" w:rsidR="00073DF6" w:rsidRDefault="00073DF6">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705" w:history="1">
            <w:r w:rsidRPr="002E5E34">
              <w:rPr>
                <w:rStyle w:val="Hyperlink"/>
                <w:noProof/>
                <w:lang w:val="en-US" w:eastAsia="en-US"/>
              </w:rPr>
              <w:t xml:space="preserve">Тематические исследования – Здоровье и эпидемиология </w:t>
            </w:r>
          </w:hyperlink>
          <w:r>
            <w:rPr>
              <w:noProof/>
              <w:webHidden/>
            </w:rPr>
            <w:tab/>
          </w:r>
          <w:r>
            <w:rPr>
              <w:noProof/>
              <w:webHidden/>
            </w:rPr>
            <w:fldChar w:fldCharType="begin"/>
          </w:r>
          <w:r>
            <w:rPr>
              <w:noProof/>
              <w:webHidden/>
            </w:rPr>
            <w:instrText xml:space="preserve"> PAGEREF _Toc217554705 \h </w:instrText>
          </w:r>
          <w:r>
            <w:rPr>
              <w:noProof/>
              <w:webHidden/>
            </w:rPr>
          </w:r>
          <w:r>
            <w:rPr>
              <w:noProof/>
              <w:webHidden/>
            </w:rPr>
            <w:fldChar w:fldCharType="separate"/>
          </w:r>
          <w:hyperlink w:anchor="_Toc217554705" w:history="1">
            <w:r>
              <w:rPr>
                <w:noProof/>
                <w:webHidden/>
              </w:rPr>
              <w:t>203</w:t>
            </w:r>
          </w:hyperlink>
          <w:r>
            <w:rPr>
              <w:noProof/>
              <w:webHidden/>
            </w:rPr>
            <w:fldChar w:fldCharType="end"/>
          </w:r>
        </w:p>
        <w:p w14:paraId="54113CFD" w14:textId="16EB213D" w:rsidR="00073DF6" w:rsidRDefault="00073DF6">
          <w:pPr>
            <w:pStyle w:val="TOC2"/>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706" w:history="1">
            <w:r w:rsidRPr="002E5E34">
              <w:rPr>
                <w:rStyle w:val="Hyperlink"/>
                <w:noProof/>
                <w:lang w:val="en-US" w:eastAsia="en-US"/>
              </w:rPr>
              <w:t xml:space="preserve">Тематические исследования – История и геополитика </w:t>
            </w:r>
          </w:hyperlink>
          <w:r>
            <w:rPr>
              <w:noProof/>
              <w:webHidden/>
            </w:rPr>
            <w:tab/>
          </w:r>
          <w:r>
            <w:rPr>
              <w:noProof/>
              <w:webHidden/>
            </w:rPr>
            <w:fldChar w:fldCharType="begin"/>
          </w:r>
          <w:r>
            <w:rPr>
              <w:noProof/>
              <w:webHidden/>
            </w:rPr>
            <w:instrText xml:space="preserve"> PAGEREF _Toc217554706 \h </w:instrText>
          </w:r>
          <w:r>
            <w:rPr>
              <w:noProof/>
              <w:webHidden/>
            </w:rPr>
          </w:r>
          <w:r>
            <w:rPr>
              <w:noProof/>
              <w:webHidden/>
            </w:rPr>
            <w:fldChar w:fldCharType="separate"/>
          </w:r>
          <w:hyperlink w:anchor="_Toc217554706" w:history="1">
            <w:r>
              <w:rPr>
                <w:noProof/>
                <w:webHidden/>
              </w:rPr>
              <w:t>213</w:t>
            </w:r>
          </w:hyperlink>
          <w:r>
            <w:rPr>
              <w:noProof/>
              <w:webHidden/>
            </w:rPr>
            <w:fldChar w:fldCharType="end"/>
          </w:r>
        </w:p>
        <w:p w14:paraId="345DA46E" w14:textId="6950B0D6"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707" w:history="1">
            <w:r w:rsidRPr="002E5E34">
              <w:rPr>
                <w:rStyle w:val="Hyperlink"/>
                <w:noProof/>
                <w:lang w:val="en-US"/>
              </w:rPr>
              <w:t xml:space="preserve">Послесловие: Последствия, решения и использование переломных моментов </w:t>
            </w:r>
          </w:hyperlink>
          <w:r>
            <w:rPr>
              <w:noProof/>
              <w:webHidden/>
            </w:rPr>
            <w:tab/>
          </w:r>
          <w:r>
            <w:rPr>
              <w:noProof/>
              <w:webHidden/>
            </w:rPr>
            <w:fldChar w:fldCharType="begin"/>
          </w:r>
          <w:r>
            <w:rPr>
              <w:noProof/>
              <w:webHidden/>
            </w:rPr>
            <w:instrText xml:space="preserve"> PAGEREF _Toc217554707 \h </w:instrText>
          </w:r>
          <w:r>
            <w:rPr>
              <w:noProof/>
              <w:webHidden/>
            </w:rPr>
          </w:r>
          <w:r>
            <w:rPr>
              <w:noProof/>
              <w:webHidden/>
            </w:rPr>
            <w:fldChar w:fldCharType="separate"/>
          </w:r>
          <w:hyperlink w:anchor="_Toc217554707" w:history="1">
            <w:r>
              <w:rPr>
                <w:noProof/>
                <w:webHidden/>
              </w:rPr>
              <w:t>224</w:t>
            </w:r>
          </w:hyperlink>
          <w:r>
            <w:rPr>
              <w:noProof/>
              <w:webHidden/>
            </w:rPr>
            <w:fldChar w:fldCharType="end"/>
          </w:r>
        </w:p>
        <w:p w14:paraId="0779E6BB" w14:textId="3A04F941" w:rsidR="00073DF6" w:rsidRDefault="00073DF6">
          <w:pPr>
            <w:pStyle w:val="TOC1"/>
            <w:tabs>
              <w:tab w:val="right" w:leader="dot" w:pos="6476"/>
            </w:tabs>
            <w:rPr>
              <w:rFonts w:asciiTheme="minorHAnsi" w:eastAsiaTheme="minorEastAsia" w:hAnsiTheme="minorHAnsi" w:cstheme="minorBidi"/>
              <w:noProof/>
              <w:kern w:val="2"/>
              <w:sz w:val="24"/>
              <w:szCs w:val="24"/>
              <w:lang w:val="en-US" w:eastAsia="en-US"/>
              <w14:ligatures w14:val="standardContextual"/>
            </w:rPr>
          </w:pPr>
          <w:hyperlink w:anchor="_Toc217554708" w:history="1">
            <w:r w:rsidRPr="002E5E34">
              <w:rPr>
                <w:rStyle w:val="Hyperlink"/>
                <w:noProof/>
                <w:lang w:val="en-US"/>
              </w:rPr>
              <w:t xml:space="preserve">Библиография </w:t>
            </w:r>
          </w:hyperlink>
          <w:r>
            <w:rPr>
              <w:noProof/>
              <w:webHidden/>
            </w:rPr>
            <w:tab/>
          </w:r>
          <w:r>
            <w:rPr>
              <w:noProof/>
              <w:webHidden/>
            </w:rPr>
            <w:fldChar w:fldCharType="begin"/>
          </w:r>
          <w:r>
            <w:rPr>
              <w:noProof/>
              <w:webHidden/>
            </w:rPr>
            <w:instrText xml:space="preserve"> PAGEREF _Toc217554708 \h </w:instrText>
          </w:r>
          <w:r>
            <w:rPr>
              <w:noProof/>
              <w:webHidden/>
            </w:rPr>
          </w:r>
          <w:r>
            <w:rPr>
              <w:noProof/>
              <w:webHidden/>
            </w:rPr>
            <w:fldChar w:fldCharType="separate"/>
          </w:r>
          <w:hyperlink w:anchor="_Toc217554708" w:history="1">
            <w:r>
              <w:rPr>
                <w:noProof/>
                <w:webHidden/>
              </w:rPr>
              <w:t>242</w:t>
            </w:r>
          </w:hyperlink>
          <w:r>
            <w:rPr>
              <w:noProof/>
              <w:webHidden/>
            </w:rPr>
            <w:fldChar w:fldCharType="end"/>
          </w:r>
        </w:p>
        <w:p w14:paraId="59BA554D" w14:textId="6A955472" w:rsidR="00291884" w:rsidRPr="00173684" w:rsidRDefault="00291884" w:rsidP="00647D7A">
          <w:pPr>
            <w:spacing w:line="360" w:lineRule="auto"/>
            <w:rPr>
              <w:sz w:val="24"/>
              <w:szCs w:val="24"/>
            </w:rPr>
          </w:pPr>
          <w:r w:rsidRPr="00173684">
            <w:rPr>
              <w:b/>
              <w:bCs/>
              <w:noProof/>
              <w:sz w:val="24"/>
              <w:szCs w:val="24"/>
            </w:rPr>
            <w:fldChar w:fldCharType="end"/>
          </w:r>
        </w:p>
      </w:sdtContent>
    </w:sdt>
    <w:p w14:paraId="58D8C9A8" w14:textId="77777777" w:rsidR="00F617D4" w:rsidRPr="00173684" w:rsidRDefault="00F617D4" w:rsidP="00647D7A">
      <w:pPr>
        <w:widowControl w:val="0"/>
        <w:pBdr>
          <w:top w:val="nil"/>
          <w:left w:val="nil"/>
          <w:bottom w:val="nil"/>
          <w:right w:val="nil"/>
          <w:between w:val="nil"/>
        </w:pBdr>
        <w:spacing w:line="360" w:lineRule="auto"/>
        <w:ind w:right="60"/>
        <w:rPr>
          <w:sz w:val="24"/>
          <w:szCs w:val="24"/>
          <w:lang w:val="en-CA"/>
        </w:rPr>
      </w:pPr>
    </w:p>
    <w:p w14:paraId="774EBD84" w14:textId="57F62C96" w:rsidR="00F617D4" w:rsidRPr="00EE34DE" w:rsidRDefault="009D334C" w:rsidP="00647D7A">
      <w:pPr>
        <w:widowControl w:val="0"/>
        <w:pBdr>
          <w:top w:val="nil"/>
          <w:left w:val="nil"/>
          <w:bottom w:val="nil"/>
          <w:right w:val="nil"/>
          <w:between w:val="nil"/>
        </w:pBdr>
        <w:spacing w:line="360" w:lineRule="auto"/>
        <w:ind w:right="60"/>
        <w:rPr>
          <w:sz w:val="24"/>
          <w:szCs w:val="24"/>
          <w:lang w:val="ru-RU"/>
        </w:rPr>
      </w:pPr>
      <w:r w:rsidRPr="00EE34DE">
        <w:rPr>
          <w:b/>
          <w:bCs/>
          <w:sz w:val="24"/>
          <w:szCs w:val="24"/>
          <w:lang w:val="ru-RU"/>
        </w:rPr>
        <w:t xml:space="preserve"> </w:t>
      </w:r>
    </w:p>
    <w:p w14:paraId="2254FC52" w14:textId="5D1C3DA1" w:rsidR="00A73A68" w:rsidRPr="00EE34DE" w:rsidRDefault="00A73A68" w:rsidP="00647D7A">
      <w:pPr>
        <w:spacing w:line="360" w:lineRule="auto"/>
        <w:rPr>
          <w:sz w:val="24"/>
          <w:szCs w:val="24"/>
          <w:lang w:val="ru-RU"/>
        </w:rPr>
      </w:pPr>
      <w:r w:rsidRPr="00EE34DE">
        <w:rPr>
          <w:sz w:val="24"/>
          <w:szCs w:val="24"/>
          <w:lang w:val="ru-RU"/>
        </w:rPr>
        <w:br w:type="page"/>
      </w:r>
    </w:p>
    <w:p w14:paraId="4AFA8A6D" w14:textId="20F04CCE" w:rsidR="00DE3AB4" w:rsidRPr="00EE34DE" w:rsidRDefault="00DE3AB4" w:rsidP="00647D7A">
      <w:pPr>
        <w:pStyle w:val="Heading1"/>
        <w:spacing w:line="360" w:lineRule="auto"/>
        <w:rPr>
          <w:lang w:val="ru-RU"/>
        </w:rPr>
      </w:pPr>
      <w:bookmarkStart w:id="0" w:name="_Toc217554687"/>
      <w:r w:rsidRPr="00EE34DE">
        <w:rPr>
          <w:lang w:val="ru-RU"/>
        </w:rPr>
        <w:lastRenderedPageBreak/>
        <w:t>Введение</w:t>
      </w:r>
      <w:bookmarkEnd w:id="0"/>
    </w:p>
    <w:p w14:paraId="18FC3040" w14:textId="0606B92C"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бескрайнем, нерушимом спокойствии моря, кажущегося неподвижным и предсказуемым, таится скрытый потенциал для турбулентности. Это безмятежное расширение, не потревоженное ветром или волнами, может наводить на мысль о непрерывности, надежности, даже постоянстве. Однако под его зеркальной поверхностью накапливаются силы — тонкие, незаметные течения, образующие узоры, ускользающие от поверхностного наблюдения. Со временем их сближение может высвободить бурю. Эта книга исходит из этого образа: обманчивое спокойствие однородных процессов, уступающих место не внезапным внешним потрясениям, а внутреннему накоплению, чему-то совершенно новому. Эта трансформация — порой катастрофическая, порой откровение, часто просто неизбежная — является феноменом, который будет изучаться через призму природных циклов, социальных систем и индивидуальной психологии. Метафора идеального шторма, возникающего не из </w:t>
      </w:r>
      <w:r w:rsidRPr="00EE34DE">
        <w:rPr>
          <w:sz w:val="28"/>
          <w:szCs w:val="28"/>
          <w:lang w:val="ru-RU"/>
        </w:rPr>
        <w:lastRenderedPageBreak/>
        <w:t>хаоса, а из медленной гармонии самой структуры, служит нитью, связывающей разрозненные области понимания.</w:t>
      </w:r>
    </w:p>
    <w:p w14:paraId="1DD3B6E8"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Цель данной работы — исследовать, как медленные, непрерывные и часто незаметные изменения могут накапливаться и внезапно менять характер системы, в которой они происходят. То, что кажется стабильным — будь то климатический режим, рыночная тенденция, политический статус-кво или ментальный настрой — может скрывать в себе семена собственной реконфигурации. Не из-за внешнего вмешательства, а в результате внутренней динамики, которая нарастает до порога, за которым качественный сдвиг становится неизбежным. Эти переломные моменты, или точки невозврата, не всегда сопровождаются признаками, которые можно распознать заранее. Иногда они остаются незамеченными, пока не проявятся последствия. В других случаях предупреждающие знаки ясны, но игнорируются или неправильно понимаются. Цель данного исследования — не составить каталог таких моментов, а понять их </w:t>
      </w:r>
      <w:r w:rsidRPr="00EE34DE">
        <w:rPr>
          <w:sz w:val="28"/>
          <w:szCs w:val="28"/>
          <w:lang w:val="ru-RU"/>
        </w:rPr>
        <w:lastRenderedPageBreak/>
        <w:t>структуру и, таким образом, распознать их, предсказать их или даже сформировать их до того, как они произойдут.</w:t>
      </w:r>
    </w:p>
    <w:p w14:paraId="5E1CA9D6"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Это направление исследования неизбежно напоминает работы Малкольма Гладуэлла, который первым ввел в обиход термин «переломный момент». Однако, если его работа сосредоточена на выявлении мелких причин, лежащих в основе масштабных социальных тенденций, то эта книга отличается по своему замыслу. Она смещает акцент с конкретного триггера на системное накопление, которое позволяет этому триггеру стать решающим. Она рассматривает не только вспышки моды, идей или поведения, но и общий принцип, посредством которого сходство уступает место различию. Интерес сосредоточен на точке, где преемственность переходит в разрыв, не подразумевая при этом, что такой разрыв должен быть драматичным, катастрофическим или даже видимым для всех. Конфликт терминологии, который мог бы возникнуть при использовании одной и той же фразы, разрешается путем подчеркивания </w:t>
      </w:r>
      <w:r w:rsidRPr="00EE34DE">
        <w:rPr>
          <w:sz w:val="28"/>
          <w:szCs w:val="28"/>
          <w:lang w:val="ru-RU"/>
        </w:rPr>
        <w:lastRenderedPageBreak/>
        <w:t>расширенного охвата и более тонких философских амбиций, лежащих в основе данного исследования. Здесь речь идет не о том, что переламывает чашу весов, а о том, как сама чаша весов трансформируется под невидимым давлением.</w:t>
      </w:r>
    </w:p>
    <w:p w14:paraId="0CAC627E"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основе исследования лежит тройная слепота, которая препятствует восприятию человеком таких пороговых значений. Во-первых, это тенденция предвидеть внезапные изменения там, где их нет . Это приводит к усталости от тревоги, к притуплению реакции на повторяющиеся предупреждения, которые не материализуются. Во-вторых, это неспособность предвидеть резкие преобразования там, где они происходят, что приводит к потрясениям, которые, кажется, возникают из ниоткуда. Наконец, это линейная экстраполяция текущих тенденций, ментальный ярлык, который игнорирует возможность разрыва. Эта тройка ошибок — ложные тревоги, пропущенные сигналы и ошибочные прогнозы — проистекает из глубоко укоренившихся когнитивных эвристик. Смещение в сторону нормальности </w:t>
      </w:r>
      <w:r w:rsidRPr="00EE34DE">
        <w:rPr>
          <w:sz w:val="28"/>
          <w:szCs w:val="28"/>
          <w:lang w:val="ru-RU"/>
        </w:rPr>
        <w:lastRenderedPageBreak/>
        <w:t>приводит к обесцениванию угроз, выходящих за рамки привычного опыта. Доступность Эвристический подход приводит к тому, что недавние или запоминающиеся события затмевают более сложные закономерности. Эти когнитивные тенденции, хотя и полезны в повседневной жизни, опасно неадекватны при работе с системами, находящимися на грани фазовых переходов.</w:t>
      </w:r>
    </w:p>
    <w:p w14:paraId="4C4B36E4"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Последствия этих переломных моментов не являются по своей сути хорошими или плохими. Они могут привести к катастрофе , инновациям или нейтральной эволюции. Негативный исход может напоминать бурю, разрушающую то, что стояло на месте; позитивный — прорыв, высвобождающий новые энергии; нейтральный — трансформацию, которая меняет существующий порядок, не присваивая ему ценности. Каждый сценарий раскрывает разные грани перемен. Эта книга занимает сбалансированную позицию, избегая драматизации, часто сопровождающей обсуждения системных сдвигов. Вместо этого она стремится к ясности, </w:t>
      </w:r>
      <w:r w:rsidRPr="00EE34DE">
        <w:rPr>
          <w:sz w:val="28"/>
          <w:szCs w:val="28"/>
          <w:lang w:val="ru-RU"/>
        </w:rPr>
        <w:lastRenderedPageBreak/>
        <w:t>беспристрастности и глубине. Она воздерживается от представления переломных моментов как всегда либо опасных, либо многообещающих. Сбалансированное понимание настаивает на том, что новое равновесие, будучи достигнутым, само становится основой для дальнейшего развития, создавая таким образом рекурсивный цикл стабильности и трансформации.</w:t>
      </w:r>
    </w:p>
    <w:p w14:paraId="7C85AEBA"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Чтобы полностью понять это явление, необходимо выйти за рамки отдельных дисциплин и искать идеи во всем спектре знаний. Язык физики, например, с его понятием фазовых переходов, становится незаменимым для описания того, как система может оставаться в одном состоянии до тех пор, пока в результате постепенных внутренних изменений она не будет вынуждена перейти в другое. Таяние льда в воду, внезапное намагничивание металла, коллапс звезды — каждое из этих явлений дает физический аналог трансформациям, наблюдаемым в обществах, экономиках или индивидуальном сознании. Аналогично, психология вводит модели накопления и высвобождения стресса, когнитивной перегрузки и </w:t>
      </w:r>
      <w:r w:rsidRPr="00EE34DE">
        <w:rPr>
          <w:sz w:val="28"/>
          <w:szCs w:val="28"/>
          <w:lang w:val="ru-RU"/>
        </w:rPr>
        <w:lastRenderedPageBreak/>
        <w:t>изменения идентичности, все из которых параллельны физическим моделям, но не сводятся к ним. Экономика, в свою очередь, предоставляет язык рыночных коррекций, пузырей и разрывов — случаев, когда системы ценностей перестраиваются не постепенно, а посредством внезапной реконфигурации.</w:t>
      </w:r>
    </w:p>
    <w:p w14:paraId="2F8D16F9"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Взаимное обогащение различных дисциплин способствует расширению кругозора. Модели из геологии, такие как тектоника плит, помогают понять геополитическую стабильность. Биологические метафоры, например, прерывистое равновесие, показывают, как эволюция может протекать в длительных периодах стагнации, прерываемых быстрым видообразованием. В области эпидемиологии модели распространения инфекций помогают расшифровать не только распространение болезней, но и распространение идей или паники. Ни одна из этих областей не предлагает полного ключа, но вместе они освещают единство, скрывающееся за кажущимся разнообразием. Их синтез не сглаживает </w:t>
      </w:r>
      <w:r w:rsidRPr="00EE34DE">
        <w:rPr>
          <w:sz w:val="28"/>
          <w:szCs w:val="28"/>
          <w:lang w:val="ru-RU"/>
        </w:rPr>
        <w:lastRenderedPageBreak/>
        <w:t>различия, а, наоборот, усиливает распознавание формы. Он способствует своего рода трансдисциплинарной грамотности — способности видеть структуру там, где другие видят шум, чувствовать приближающуюся трансформацию там, где другие видят только продолжение.</w:t>
      </w:r>
    </w:p>
    <w:p w14:paraId="52B71C9B"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этом духе на следующих страницах разворачивается концептуальная архитектура, призванная сформулировать проблему одновременно строго и тонко. Структура начинается с набора основополагающих определений, не только ради точности, но и для обеспечения общего языка. Без ясности в начале тонкость последующих аргументов может быть утрачена. От этой основы текст переходит к теоретическим моделям — абстрактным формам, которые делают динамику переломных моментов видимой, не привязывая их к какой-либо конкретной области . Затем эти модели подкрепляются тематическими исследованиями, которые предоставляют конкретные иллюстрации иначе трудноуловимых концепций. Аналогии </w:t>
      </w:r>
      <w:r w:rsidRPr="00EE34DE">
        <w:rPr>
          <w:sz w:val="28"/>
          <w:szCs w:val="28"/>
          <w:lang w:val="ru-RU"/>
        </w:rPr>
        <w:lastRenderedPageBreak/>
        <w:t>расширяют понимание, строя мосты между, казалось бы, несвязанными явлениями. Философские основы закрепляют исследование в вопросах бытия, восприятия и изменений. Психологические механизмы выявляют внутренние силы, которые формируют то, как интерпретируются или игнорируются пороговые значения. Когнитивные искажения рассматриваются не как недостатки, а как эволюционные упрощения, плохо адаптированные к определенным современным сложностям.</w:t>
      </w:r>
    </w:p>
    <w:p w14:paraId="55D15174"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Этот переход от общего к частному, от концептуального к опытному, направлен не просто на изложение, но и на трансформацию. Читатель не рассматривается как пассивный получатель фактов, а как участник процесса формирования понимания. Понимание переломных моментов требует большего, чем просто наблюдение; оно требует внутренней перестройки ожиданий. То, что кажется постоянным, может быть хрупким; то, что кажется хаотичным, может быть признаком зарождающегося порядка. Этот сдвиг в ориентации нельзя навязать силой, его </w:t>
      </w:r>
      <w:r w:rsidRPr="00EE34DE">
        <w:rPr>
          <w:sz w:val="28"/>
          <w:szCs w:val="28"/>
          <w:lang w:val="ru-RU"/>
        </w:rPr>
        <w:lastRenderedPageBreak/>
        <w:t>необходимо культивировать посредством знакомства с повторяющимися в разных областях закономерностями, посредством метафор, которые раскрывают больше, чем скрывают, посредством дисциплинированного внимания, противостоящего как панике, так и самоуспокоению.</w:t>
      </w:r>
    </w:p>
    <w:p w14:paraId="5A2EC59A"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 мере продвижения работы станет ясно, что главный вопрос заключается не в том, когда и где произойдет следующий переломный момент, а в том, как системы переходят от стабильности к трансформации и как это движение становится понятным. Это не руководство по прогнозированию, и уж тем более не руководство по управлению. Скорее, это попытка по-новому взглянуть на время, изменения и структуры, в которых происходят все действия. Она приглашает к осознанному отказу от комфорта линейных прогнозов и поощряет более глубокое понимание формы вещей до того, как они станут видимыми. Только тренируя ум сосредотачиваться на закономерностях, а не на событиях, на процессах, а не на результатах, можно </w:t>
      </w:r>
      <w:r w:rsidRPr="00EE34DE">
        <w:rPr>
          <w:sz w:val="28"/>
          <w:szCs w:val="28"/>
          <w:lang w:val="ru-RU"/>
        </w:rPr>
        <w:lastRenderedPageBreak/>
        <w:t>начать осваивать пороги, где мир перестраивается.</w:t>
      </w:r>
    </w:p>
    <w:p w14:paraId="1E8F8B2F"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 самых ранних попыток осмыслить природу изменений у Гераклита встречается самый глубокий и устойчивый образ: река, в которую нельзя войти дважды. За простотой этой метафоры скрывается радикальное метафизическое утверждение — что всё сущее находится в движении, а стабильность, воспринимаемая чувствами, — это иллюзия, созданная привычкой. Для Гераклита мир — это динамическое равновесие противоположностей, гармония, выкованная не в покое, а в напряжении. Огонь одновременно и сжигает , и обновляет, день поднимается из ночи, чтобы снова в неё погрузиться. Борьба — это не отклонение, а условие единства. В этой системе координат трансформация происходит не как нарушение порядка, а как его наиболее подлинное выражение. Изменение — это не нарушение идентичности, а сама её природа. Именно это онтологическое первенство движения, не как разрушение, а как сущность, закладывает первый камень на долгом пути к пониманию фазовых </w:t>
      </w:r>
      <w:r w:rsidRPr="00EE34DE">
        <w:rPr>
          <w:sz w:val="28"/>
          <w:szCs w:val="28"/>
          <w:lang w:val="ru-RU"/>
        </w:rPr>
        <w:lastRenderedPageBreak/>
        <w:t>переходов — не только в материи, но и в разуме, обществе и самом мышлении.</w:t>
      </w:r>
    </w:p>
    <w:p w14:paraId="03DB4DF7"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Аристотель, проводя более систематические различия, перевел дискуссию от поэтического понимания к аналитической форме. В своей </w:t>
      </w:r>
      <w:r w:rsidRPr="00EE34DE">
        <w:rPr>
          <w:i/>
          <w:iCs/>
          <w:sz w:val="28"/>
          <w:szCs w:val="28"/>
          <w:lang w:val="ru-RU"/>
        </w:rPr>
        <w:t xml:space="preserve">«Физике </w:t>
      </w:r>
      <w:r w:rsidRPr="00EE34DE">
        <w:rPr>
          <w:sz w:val="28"/>
          <w:szCs w:val="28"/>
          <w:lang w:val="ru-RU"/>
        </w:rPr>
        <w:t xml:space="preserve">и </w:t>
      </w:r>
      <w:r w:rsidRPr="00EE34DE">
        <w:rPr>
          <w:i/>
          <w:iCs/>
          <w:sz w:val="28"/>
          <w:szCs w:val="28"/>
          <w:lang w:val="ru-RU"/>
        </w:rPr>
        <w:t xml:space="preserve">метафизике» </w:t>
      </w:r>
      <w:r w:rsidRPr="00EE34DE">
        <w:rPr>
          <w:sz w:val="28"/>
          <w:szCs w:val="28"/>
          <w:lang w:val="ru-RU"/>
        </w:rPr>
        <w:t xml:space="preserve">он не стирал, а классифицировал изменения. Он различал изменения субстанции, количества и качества, отмечая, что, хотя тело может увеличиваться в размерах или менять цвет, изменение субстанции влечет за собой более глубокую трансформацию. Эта таксономия позволила более детально понять, как мир изменяется с течением времени — иногда таким образом, что сохраняется его идентичность, а иногда — таким образом, что он полностью его преобразует. Он рассматривал изменение как актуализацию потенциальности, процесс, управляемый внутренней целью, а не случайностью. Хотя его концепция и не обладала математической точностью современных теорий, она указывала на то, что впоследствии стало решающим в изучении пороговых значений: признание того, что </w:t>
      </w:r>
      <w:r w:rsidRPr="00EE34DE">
        <w:rPr>
          <w:sz w:val="28"/>
          <w:szCs w:val="28"/>
          <w:lang w:val="ru-RU"/>
        </w:rPr>
        <w:lastRenderedPageBreak/>
        <w:t>некоторые изменения являются непрерывными, другие — прерывистыми, и что это различие имеет значение.</w:t>
      </w:r>
    </w:p>
    <w:p w14:paraId="0F4A9F93"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Следующий скачок произошел не из натурфилософии, а из самой логики. В диалектическом методе Гегеля движение от количества к качеству занимало центральное место. Он заметил, что медленные, кумулятивные процессы — количественные изменения — при определенных условиях могут привести к качественному скачку. Вода, нагреваемая градус за градусом, остается жидкой, пока не перестанет быть таковой. То, что начинается как непрерывность, приводит к разрыву. Это не просто эмпирическое наблюдение; это закон становления, заложенный в самой структуре разума. Для Гегеля противоречия — это не признаки ошибки, а двигатели трансформации. Бытие становится небытием, которое становится становлением. Каждая идентичность содержит в себе семена собственного отрицания, и в этой диалектической игре разворачивается реальность. Закон трансформации </w:t>
      </w:r>
      <w:r w:rsidRPr="00EE34DE">
        <w:rPr>
          <w:sz w:val="28"/>
          <w:szCs w:val="28"/>
          <w:lang w:val="ru-RU"/>
        </w:rPr>
        <w:lastRenderedPageBreak/>
        <w:t xml:space="preserve">количества в качество, разработанный в </w:t>
      </w:r>
      <w:r w:rsidRPr="00EE34DE">
        <w:rPr>
          <w:i/>
          <w:iCs/>
          <w:sz w:val="28"/>
          <w:szCs w:val="28"/>
          <w:lang w:val="ru-RU"/>
        </w:rPr>
        <w:t xml:space="preserve">«Науке логики» </w:t>
      </w:r>
      <w:r w:rsidRPr="00EE34DE">
        <w:rPr>
          <w:sz w:val="28"/>
          <w:szCs w:val="28"/>
          <w:lang w:val="ru-RU"/>
        </w:rPr>
        <w:t>, обеспечивает интеллектуальную основу для понимания того, почему системы не изменяются с постоянной скоростью, а проходят через пороги, которые переопределяют их природу. Вода, однажды доведенная до кипения, перестает быть водой в том же смысле — она переходит в новую фазу.</w:t>
      </w:r>
    </w:p>
    <w:p w14:paraId="3CD88FA3"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Этот сдвиг не только физический, но и исторический. Простой образ нагреваемой воды служит не просто метафорой; он является конкретной демонстрацией исторического идеализма, в котором, казалось бы, незначительные события накапливаются до тех пор, пока не возникает новая целостность. Французская революция, которой долгое время предшествовало недовольство, не возникла из ниоткуда. Социальная напряженность нарастает до тех пор, пока структура не перестает ее сдерживать. Это понимание не ограничивается политикой. В самом себе тоже есть точки, где стресс, эмоции или идеи накапливаются, пока человек не становится кем-то другим — не столько по решению, сколько по необходимости. </w:t>
      </w:r>
      <w:r w:rsidRPr="00EE34DE">
        <w:rPr>
          <w:sz w:val="28"/>
          <w:szCs w:val="28"/>
          <w:lang w:val="ru-RU"/>
        </w:rPr>
        <w:lastRenderedPageBreak/>
        <w:t>Идентичность, как вода, не застрахована от кипения.</w:t>
      </w:r>
    </w:p>
    <w:p w14:paraId="5B0B33C2"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Опираясь на эту диалектику перехода, теория катастроф Рене Тома предложила новый способ описания прерывистых изменений с помощью геометрических моделей. В своей работе 1972 года </w:t>
      </w:r>
      <w:r w:rsidRPr="00EE34DE">
        <w:rPr>
          <w:i/>
          <w:iCs/>
          <w:sz w:val="28"/>
          <w:szCs w:val="28"/>
          <w:lang w:val="ru-RU"/>
        </w:rPr>
        <w:t xml:space="preserve">«Стабильность» он также представил новый подход. В своих работах по структурному анализу и морфогенезу </w:t>
      </w:r>
      <w:r w:rsidRPr="00EE34DE">
        <w:rPr>
          <w:sz w:val="28"/>
          <w:szCs w:val="28"/>
          <w:lang w:val="ru-RU"/>
        </w:rPr>
        <w:t xml:space="preserve">Том предложил формальную математическую модель, демонстрирующую, как системы под постоянным давлением могут достигать точки, в которой они претерпевают внезапные изменения состояния. Его идеи перевели древнюю метафизическую проблему изменений на язык топологии. Моделируя такие явления, как сломанная ветка или внезапное изменение поведения животного, Том выделил ограниченный набор «элементарных катастроф» — складка, острый выступ, махаон, бабочка и другие — которые служат архетипами разрыва. Эти модели не просто представляют собой нарушения; они показывают, что такие нарушения следуют понятным геометрическим формам. </w:t>
      </w:r>
      <w:r w:rsidRPr="00EE34DE">
        <w:rPr>
          <w:sz w:val="28"/>
          <w:szCs w:val="28"/>
          <w:lang w:val="ru-RU"/>
        </w:rPr>
        <w:lastRenderedPageBreak/>
        <w:t>Поверхность системы, так сказать, содержит в себе пути трансформации, видимые только при отображении в абстрактном пространстве.</w:t>
      </w:r>
    </w:p>
    <w:p w14:paraId="57CD879F"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Эти геометрические представления подразумевают нечто большее, чем просто математическую элегантность. Они предполагают, что изменения не случайны, даже если они внезапны. Вместо этого они подчиняются законам, заложенным в кривизне структуры системы. Переход из одного состояния в другое ограничен формой. Эта идея несет в себе богатые метафизические последствия. Она бросает вызов убеждению, что неожиданности не поддаются анализу, и утверждает, что даже хаос имеет свою грамматику. Применительно к социальным системам теория катастроф предлагает рассматривать революции, экономические коллапсы и личные кризисы не как простые аномалии, а как последствия скрытой нестабильности, заложенной в топологии взаимоотношений.</w:t>
      </w:r>
    </w:p>
    <w:p w14:paraId="02D8B90E"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Эта концептуальная основа нашла устойчивый отклик в марксистской традиции, которая приняла </w:t>
      </w:r>
      <w:r w:rsidRPr="00EE34DE">
        <w:rPr>
          <w:sz w:val="28"/>
          <w:szCs w:val="28"/>
          <w:lang w:val="ru-RU"/>
        </w:rPr>
        <w:lastRenderedPageBreak/>
        <w:t>диалектику Гегеля, но привязала её к материальным условиям, а не к идеальным формам. Марксистская теория адаптировала закон превращения количества в качество для описания исторических процессов с точки зрения классовой борьбы, технологического развития и экономических противоречий. Переломный момент революции становится диалектической необходимостью, когда производительные силы общества больше не могут быть ограничены существующими отношениями. В этой схеме общество — это не статичная сущность, пронизанная хаосом, а движущаяся целостность, в которой каждый этап готовит свою собственную замену. Социальное, как и физическое, подвержено фазовым сдвигам; оно следует логике накопления и разрыва, где пороги, однажды пересеченные, отменяют предшествовавшую им преемственность. Здесь также трансформация возникает не как случайность, а как необходимость.</w:t>
      </w:r>
    </w:p>
    <w:p w14:paraId="4F3FFCD7"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Однако эти идеи не новы для современности. Древние греки, ещё до Гераклита, боролись с проблемой </w:t>
      </w:r>
      <w:r w:rsidRPr="00EE34DE">
        <w:rPr>
          <w:sz w:val="28"/>
          <w:szCs w:val="28"/>
          <w:lang w:val="ru-RU"/>
        </w:rPr>
        <w:lastRenderedPageBreak/>
        <w:t>непрерывности и разрыва. Элеатики, особенно Парменид и Зенон, выдвигали парадоксы, ставящие под сомнение саму возможность движения, предполагая, что изменение либо иллюзорно, либо непоследовательно. Их аргументы, хотя и абстрактные, продолжают находить отклик в философских дискуссиях о темпоральности, тождественности и причинности. Сопротивляясь идее о том, что нечто может стать иным, чем оно есть на самом деле, не переставая существовать, они выявили центральное противоречие в логике изменения. Именно это противоречие — между непрерывностью бытия и разрывом становления — более поздние философии пытались разрешить посредством диалектики, математики или метафизики.</w:t>
      </w:r>
    </w:p>
    <w:p w14:paraId="64D3AB22"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Визуальные представления, будь то геометрические модели или аллегорические портреты, помогают глубже понять эти абстрактные идеи. Рассмотрим образ Януса, римского бога, который обращен лицом одновременно к прошлому и будущему — подходящий символ для момента перехода. Или миф </w:t>
      </w:r>
      <w:r w:rsidRPr="00EE34DE">
        <w:rPr>
          <w:sz w:val="28"/>
          <w:szCs w:val="28"/>
          <w:lang w:val="ru-RU"/>
        </w:rPr>
        <w:lastRenderedPageBreak/>
        <w:t>о Фениксе, который должен погибнуть, чтобы возродиться. Эти фигуры — не просто украшения мысли; они передают метафизические истины о природе порогов. Они показывают, что переломные моменты — это не просто мгновения времени, а структурные элементы реальности, где идентичность переплетается, время искривляется, а само бытие становится множественным.</w:t>
      </w:r>
    </w:p>
    <w:p w14:paraId="27591ED4"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этом интеллектуальном контексте необходимо тщательно оценить понятие «черного лебедя», введенное Нассимом Талебом. Талеб описывает черных лебедей как редкие, непредсказуемые события, имеющие огромное значение. Однако настоящие черные лебеди встречаются крайне редко; большинство событий, обозначенных как таковые, лучше понимать как серых лебедей — явления, механизмы которых, по крайней мере, задним числом, можно расшифровать. Эта книга посвящена не непознаваемому исключению, а тем трансформациям, которые можно предвидеть, если обладать концептуальными инструментами. То, что </w:t>
      </w:r>
      <w:r w:rsidRPr="00EE34DE">
        <w:rPr>
          <w:sz w:val="28"/>
          <w:szCs w:val="28"/>
          <w:lang w:val="ru-RU"/>
        </w:rPr>
        <w:lastRenderedPageBreak/>
        <w:t>часто кажется шоком, на самом деле является лишь отложенным осознанием петель обратной связи, скрытых порогов или игнорируемых сигналов. С эпистемологической точки зрения это предполагает мир не чистой случайности, а недостаточного внимания. Сюрпризы связаны не столько с непредсказуемостью мира, сколько с неподготовленностью разума.</w:t>
      </w:r>
    </w:p>
    <w:p w14:paraId="21007EF0"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Это различие имеет значение. Принять тот факт, что переломные моменты возникают из механизмов, а не из чудес, значит подтвердить возможность прозрения. Это значит перейти от фатализма к пониманию, от пассивности к самостоятельности. Мир может формироваться силами, которые превосходят индивидуальный контроль, но он не является непрозрачным. Контуры будущих преобразований уже присутствуют в изгибах настоящего, если только научиться их читать. Задача, следовательно, состоит не в том, чтобы предсказывать каждое извержение, а в том, чтобы овладеть закономерностями, по которым поверхность разрушается, привычное исчезает, а </w:t>
      </w:r>
      <w:r w:rsidRPr="00EE34DE">
        <w:rPr>
          <w:sz w:val="28"/>
          <w:szCs w:val="28"/>
          <w:lang w:val="ru-RU"/>
        </w:rPr>
        <w:lastRenderedPageBreak/>
        <w:t>новое заявляет о себе — не как прихоть, а как структура.</w:t>
      </w:r>
    </w:p>
    <w:p w14:paraId="2B128173" w14:textId="141E4E99" w:rsidR="00567AC6" w:rsidRPr="00EE34DE" w:rsidRDefault="001762AF"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 </w:t>
      </w:r>
    </w:p>
    <w:p w14:paraId="7FFCDE75"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Осознание пороговых значений в медленном континууме опыта приносит не только интеллектуальное удовлетворение, но и практические результаты . Понимая динамику, управляющую переломными моментами, люди становятся способны распознавать закономерности задолго до их кульминации. В личной сфере это может проявляться в виде ранних симптомов истощения, незаметного снижения мотивации или ползучего отчуждения, предшествующего краху. Это редко бывают внезапные разрывы; скорее, это кумулятивный эффект упущенных признаков, тихих повторений и неразрешенных противоречий. Способность выявлять такие переломные моменты — те мгновения, когда медленное движение превращается в необратимое скольжение — позволяет действовать не реактивно, а упреждающе. Это позволяет проявлять устойчивость не как стоицизм перед лицом </w:t>
      </w:r>
      <w:r w:rsidRPr="00EE34DE">
        <w:rPr>
          <w:sz w:val="28"/>
          <w:szCs w:val="28"/>
          <w:lang w:val="ru-RU"/>
        </w:rPr>
        <w:lastRenderedPageBreak/>
        <w:t>краха, а как способность перестраиваться до начала распада.</w:t>
      </w:r>
    </w:p>
    <w:p w14:paraId="22EF2BDC"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В профессиональной среде применима та же чувствительность. Бизнес редко терпит крах из-за одного лишь внезапного события. Риски накапливаются из-за незначительных ошибок, отложенных решений и непродуманных предположений. Осознание нарастающего давления — будь то финансового, культурного или операционного — может означать разницу между непрерывностью и кризисом. Когда эти пороги воспринимаются как неизбежные только задним числом, они становятся трагедией невнимательности. Но если понимать их как часть структуры самих изменений, к ним можно подходить осознанно и потенциально перенаправить на обновление. Не каждую бурю можно предотвратить, но многие можно предвидеть, и их энергия — если её использовать, а не сопротивляться ей — может стать силой трансформации, а не разрушения.</w:t>
      </w:r>
    </w:p>
    <w:p w14:paraId="4C726C6A" w14:textId="77777777" w:rsidR="00567AC6" w:rsidRPr="00567AC6" w:rsidRDefault="00567AC6"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На уровне общества ставки выше, но принцип </w:t>
      </w:r>
      <w:r w:rsidRPr="00EE34DE">
        <w:rPr>
          <w:sz w:val="28"/>
          <w:szCs w:val="28"/>
          <w:lang w:val="ru-RU"/>
        </w:rPr>
        <w:lastRenderedPageBreak/>
        <w:t xml:space="preserve">остается тем же. Климатическим сдвигам, геополитическим потрясениям и технологическим прорывам часто предшествуют несомненные тенденции. Повышение глобальной температуры, подрыв доверия к гражданам или безудержное развитие искусственного интеллекта — каждое из этих явлений развивается по пути постепенной интенсификации. Опасность заключается не только в самих явлениях , но и в человеческой склонности игнорировать пороговые значения, пока их нарушение не станет неоспоримым. Развитие более глубокого внимания к системным процессам, умение прислушиваться к тому, когда сама структура начинает стонать под невидимым грузом, означает обретение не всеведения в предсказаниях, а более мудрой позиции бдительности. Будущее, хотя и никогда не бывает полностью понятным, часто говорит заранее. </w:t>
      </w:r>
      <w:proofErr w:type="spellStart"/>
      <w:r w:rsidRPr="00567AC6">
        <w:rPr>
          <w:sz w:val="28"/>
          <w:szCs w:val="28"/>
          <w:lang w:val="en-US"/>
        </w:rPr>
        <w:t>Задача</w:t>
      </w:r>
      <w:proofErr w:type="spellEnd"/>
      <w:r w:rsidRPr="00567AC6">
        <w:rPr>
          <w:sz w:val="28"/>
          <w:szCs w:val="28"/>
          <w:lang w:val="en-US"/>
        </w:rPr>
        <w:t xml:space="preserve"> </w:t>
      </w:r>
      <w:proofErr w:type="spellStart"/>
      <w:r w:rsidRPr="00567AC6">
        <w:rPr>
          <w:sz w:val="28"/>
          <w:szCs w:val="28"/>
          <w:lang w:val="en-US"/>
        </w:rPr>
        <w:t>состоит</w:t>
      </w:r>
      <w:proofErr w:type="spellEnd"/>
      <w:r w:rsidRPr="00567AC6">
        <w:rPr>
          <w:sz w:val="28"/>
          <w:szCs w:val="28"/>
          <w:lang w:val="en-US"/>
        </w:rPr>
        <w:t xml:space="preserve"> в </w:t>
      </w:r>
      <w:proofErr w:type="spellStart"/>
      <w:r w:rsidRPr="00567AC6">
        <w:rPr>
          <w:sz w:val="28"/>
          <w:szCs w:val="28"/>
          <w:lang w:val="en-US"/>
        </w:rPr>
        <w:t>том</w:t>
      </w:r>
      <w:proofErr w:type="spellEnd"/>
      <w:r w:rsidRPr="00567AC6">
        <w:rPr>
          <w:sz w:val="28"/>
          <w:szCs w:val="28"/>
          <w:lang w:val="en-US"/>
        </w:rPr>
        <w:t>, чтобы выучить его язык.</w:t>
      </w:r>
    </w:p>
    <w:p w14:paraId="5CB60203"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Эта книга сопротивляется искушению драматизировать. Она не торгует апокалиптическими </w:t>
      </w:r>
      <w:r w:rsidRPr="00EE34DE">
        <w:rPr>
          <w:sz w:val="28"/>
          <w:szCs w:val="28"/>
          <w:lang w:val="ru-RU"/>
        </w:rPr>
        <w:lastRenderedPageBreak/>
        <w:t>видениями и не сводит сложные явления к упрощенным предупреждениям. Цель не в том, чтобы шокировать, а в том, чтобы просветить. Подход уравновешивает концептуальную строгость с доступностью, не стремясь ни перегрузить техническим языком, ни разбавить его чрезмерным упрощением. Абстракция становится осязаемой благодаря повествованию; принципы запоминаются благодаря иллюстрациям. Там, где это уместно, диаграммы проясняют то, что одними словами передать невозможно. Таблицы могут сжимать взаимосвязи в форму, видимую с первого взгляда . Однако в основе этого подхода лежит более древняя цель: приглашать к пониманию не как к информации, а как к прозрению.</w:t>
      </w:r>
    </w:p>
    <w:p w14:paraId="4D780F52"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этом смысле повествование — это не украшение, а метод. Пересказ реальных эпизодов — будь то из истории, науки или личного опыта — служит для того, чтобы укоренить абстрактную динамику в реальной жизни. Каждый обсуждаемый переломный момент основан на ситуациях, которые читатели </w:t>
      </w:r>
      <w:r w:rsidRPr="00EE34DE">
        <w:rPr>
          <w:sz w:val="28"/>
          <w:szCs w:val="28"/>
          <w:lang w:val="ru-RU"/>
        </w:rPr>
        <w:lastRenderedPageBreak/>
        <w:t>могут узнать, будь то на мировой арене или в личном пространстве. Искомая ясность — это не ясность схемы, а ясность видимого. Более того, процесс написания рассматривается не как монолог, а как итеративный диалог, развивающийся сам по себе. Привлечение бета-читателей, поддержка самиздата — это не второстепенный выбор, а продолжение той же этики: идеи должны свободно распространяться, мысль должна оставаться открытой для совершенствования, а полученные здесь идеи могут выходить за рамки дисциплинарных границ и институциональных порогов.</w:t>
      </w:r>
    </w:p>
    <w:p w14:paraId="11F09BA7" w14:textId="77777777" w:rsidR="00567AC6" w:rsidRPr="00567AC6" w:rsidRDefault="00567AC6"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В прошлом немало примеров, когда предупреждения звучали, но были проигнорированы. Катастрофа шаттла «Челленджер» произошла после нескольких месяцев внутренних служебных записок, предупреждающих руководство о технических неполадках. Финансовый кризис 2008 года перекликался с предыдущими сигналами, приглушенными преобладающей уверенностью в саморегулирующихся рынках. Даже стихийным </w:t>
      </w:r>
      <w:r w:rsidRPr="00EE34DE">
        <w:rPr>
          <w:sz w:val="28"/>
          <w:szCs w:val="28"/>
          <w:lang w:val="ru-RU"/>
        </w:rPr>
        <w:lastRenderedPageBreak/>
        <w:t xml:space="preserve">бедствиям, от цунами до лесных пожаров, часто предшествовали игнорируемые закономерности — статистические вероятности, которые, хотя и не были абсолютной уверенностью, недвусмысленно указывали на назревающие условия. Уроки были, но структура восприятия дала сбой. В последние годы ту же тенденцию можно наблюдать в области искусственного интеллекта, где специалисты поднимают вопросы этического соответствия, системной предвзятости и безудержной автономии, а затем эти опасения подавляются скоростью инноваций. Как и во всех системах, приближающихся к критичности, процесс нарастания не является линейным. </w:t>
      </w:r>
      <w:proofErr w:type="spellStart"/>
      <w:r w:rsidRPr="00567AC6">
        <w:rPr>
          <w:sz w:val="28"/>
          <w:szCs w:val="28"/>
          <w:lang w:val="en-US"/>
        </w:rPr>
        <w:t>Он</w:t>
      </w:r>
      <w:proofErr w:type="spellEnd"/>
      <w:r w:rsidRPr="00567AC6">
        <w:rPr>
          <w:sz w:val="28"/>
          <w:szCs w:val="28"/>
          <w:lang w:val="en-US"/>
        </w:rPr>
        <w:t xml:space="preserve"> </w:t>
      </w:r>
      <w:proofErr w:type="spellStart"/>
      <w:r w:rsidRPr="00567AC6">
        <w:rPr>
          <w:sz w:val="28"/>
          <w:szCs w:val="28"/>
          <w:lang w:val="en-US"/>
        </w:rPr>
        <w:t>ускоряется</w:t>
      </w:r>
      <w:proofErr w:type="spellEnd"/>
      <w:r w:rsidRPr="00567AC6">
        <w:rPr>
          <w:sz w:val="28"/>
          <w:szCs w:val="28"/>
          <w:lang w:val="en-US"/>
        </w:rPr>
        <w:t>.</w:t>
      </w:r>
    </w:p>
    <w:p w14:paraId="5690077F" w14:textId="77777777" w:rsidR="00567AC6" w:rsidRPr="00567AC6" w:rsidRDefault="00567AC6"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Это поднимает более широкий вопрос о предположениях, заложенных в системах, оптимизированных для эффективности. Стандартизация, централизация и устранение избыточности обещали увеличение производительности, скорости и контроля. Однако такая однородность, при чрезмерном </w:t>
      </w:r>
      <w:r w:rsidRPr="00EE34DE">
        <w:rPr>
          <w:sz w:val="28"/>
          <w:szCs w:val="28"/>
          <w:lang w:val="ru-RU"/>
        </w:rPr>
        <w:lastRenderedPageBreak/>
        <w:t xml:space="preserve">распространении или неправильном управлении, становится хрупкой . Завод, работающий по системе «точно в срок», максимизирует прибыль — до тех пор, пока не рушатся цепочки поставок. Алгоритм, обученный на узкой выборке данных, работает с высокой точностью — до тех пор, пока не столкнется с непредвиденным. Метафизическое напряжение здесь не техническое, а онтологическое: между стремлением к стабильности и неизбежностью возникновения. Системы, разработанные для подавления вариаций, со временем будут порождать внутренние противоречия не вопреки своей конструкции, а из-за нее. </w:t>
      </w:r>
      <w:proofErr w:type="spellStart"/>
      <w:r w:rsidRPr="00567AC6">
        <w:rPr>
          <w:sz w:val="28"/>
          <w:szCs w:val="28"/>
          <w:lang w:val="en-US"/>
        </w:rPr>
        <w:t>Каждое</w:t>
      </w:r>
      <w:proofErr w:type="spellEnd"/>
      <w:r w:rsidRPr="00567AC6">
        <w:rPr>
          <w:sz w:val="28"/>
          <w:szCs w:val="28"/>
          <w:lang w:val="en-US"/>
        </w:rPr>
        <w:t xml:space="preserve"> </w:t>
      </w:r>
      <w:proofErr w:type="spellStart"/>
      <w:r w:rsidRPr="00567AC6">
        <w:rPr>
          <w:sz w:val="28"/>
          <w:szCs w:val="28"/>
          <w:lang w:val="en-US"/>
        </w:rPr>
        <w:t>идеальное</w:t>
      </w:r>
      <w:proofErr w:type="spellEnd"/>
      <w:r w:rsidRPr="00567AC6">
        <w:rPr>
          <w:sz w:val="28"/>
          <w:szCs w:val="28"/>
          <w:lang w:val="en-US"/>
        </w:rPr>
        <w:t xml:space="preserve"> </w:t>
      </w:r>
      <w:proofErr w:type="spellStart"/>
      <w:r w:rsidRPr="00567AC6">
        <w:rPr>
          <w:sz w:val="28"/>
          <w:szCs w:val="28"/>
          <w:lang w:val="en-US"/>
        </w:rPr>
        <w:t>равновесие</w:t>
      </w:r>
      <w:proofErr w:type="spellEnd"/>
      <w:r w:rsidRPr="00567AC6">
        <w:rPr>
          <w:sz w:val="28"/>
          <w:szCs w:val="28"/>
          <w:lang w:val="en-US"/>
        </w:rPr>
        <w:t xml:space="preserve"> — это прелюдия к нарушению.</w:t>
      </w:r>
    </w:p>
    <w:p w14:paraId="6E7C64F5"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Это возвращает нас к более глубоким философским вопросам. Можно ли сказать, что какая-либо система существует без противоречий? Является ли изменение чем-то навязанным или имманентным? Метафизика процесса бросает вызов статичному взгляду на бытие, предполагая, что всё стабильное лишь временно, и что в каждой форме заключен </w:t>
      </w:r>
      <w:r w:rsidRPr="00EE34DE">
        <w:rPr>
          <w:sz w:val="28"/>
          <w:szCs w:val="28"/>
          <w:lang w:val="ru-RU"/>
        </w:rPr>
        <w:lastRenderedPageBreak/>
        <w:t>принцип трансформации. Логика переломных моментов поддерживает эту точку зрения — не как метафора, а как структура. Возникновение — это не шум, нарушающий порядок; оно упорядочивается в процессе пересмотра. Это грамматика, посредством которой новые формы артикулируются внутри старых ограничений.</w:t>
      </w:r>
    </w:p>
    <w:p w14:paraId="3539F255"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Последствия этого глубоки. Они заставляют переосмыслить взаимосвязь между идентичностью и трансформацией, между контролем и открытостью, между проектированием и эволюцией. Планировать, не осознавая пороговых значений, — значит строить замки на песке. Жить, не будучи внимательным к фазовым сдвигам, — значит постоянно сталкиваться с неожиданностями событий, которые никогда не были тихими, а лишь неожиданными. Поэтому призыв звучит не как предсказание в узком смысле, а как готовность в более глубоком. Это не призыв к оружию, а к вниманию. Там, где другие стремятся к постоянству, более мудрый путь может заключаться в умении принимать сами перемены.</w:t>
      </w:r>
    </w:p>
    <w:p w14:paraId="0B126CF1"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Таким образом, эта работа — не руководство по выживанию, а руководство по ориентации. Она предлагает не формулы, а формы мышления. Она задаёт вопрос, что значит жить в мире, где почва под ногами меняется — медленно, а затем внезапно. И она предполагает, что такой мир, отнюдь не являясь просто опасным, может быть условием для глубины, для созидания и для прозрения. Не потому, что бурю всегда можно предупредить, а потому, что буря, правильно понятая, может нести в себе семена нового порядка.</w:t>
      </w:r>
    </w:p>
    <w:p w14:paraId="5CEA06A8" w14:textId="57898DC6" w:rsidR="00567AC6" w:rsidRPr="00EE34DE" w:rsidRDefault="00852CEF"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 </w:t>
      </w:r>
    </w:p>
    <w:p w14:paraId="190E4236"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Восприятие изменений — особенно резких преобразований, возникающих в результате постепенного нарастания — остается одной из самых сложных когнитивных задач в человеческом мышлении. Сложность этой задачи заключается не только в масштабе изменений или их последствиях, но и в том, как разум обрабатывает, фильтрует и организует опыт. То, что мы ожидаем, не происходит; то, что произошло, никогда не ожидалось; то, что </w:t>
      </w:r>
      <w:r w:rsidRPr="00EE34DE">
        <w:rPr>
          <w:sz w:val="28"/>
          <w:szCs w:val="28"/>
          <w:lang w:val="ru-RU"/>
        </w:rPr>
        <w:lastRenderedPageBreak/>
        <w:t>кажется стабильным, обманывает нас своим молчанием. Эта тройная ошибка — ожидание изменений, которые не происходят, неожиданное столкновение с изменениями, которые происходят, и проецирование стабильности в будущее, которое её предаст — не случайная ошибка. Это закономерность, по которой осознание колеблется на грани. Понимание этих слепых зон — это не просто академический вопрос; это основополагающий принцип жизни в системах, где преемственность сталкивается с разрывом.</w:t>
      </w:r>
    </w:p>
    <w:p w14:paraId="530EC9AA"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Первая ошибка возникает из-за чрезмерной готовности к разрыву: состояния повышенного ожидания, когда никакого переломного момента не происходит. Это ландшафт ложных тревог, где ожидание переломного момента создает в психике давление, которое не находит разрядки. Такие ошибочные суждения часто начинаются с эвристики доступности — тенденции переоценивать яркие или недавно пережитые события при оценке вероятностей. Один ураган порождает ожидание </w:t>
      </w:r>
      <w:r w:rsidRPr="00EE34DE">
        <w:rPr>
          <w:sz w:val="28"/>
          <w:szCs w:val="28"/>
          <w:lang w:val="ru-RU"/>
        </w:rPr>
        <w:lastRenderedPageBreak/>
        <w:t>другого; один обвал рынка преследует каждое экономическое колебание. Под влиянием этого предубеждения яркие примеры доминируют в воображении, искажая реальный риск. Насыщенность СМИ усиливает этот эффект, предлагая поток эмоционально заряженных сценариев, каждый из которых требует внимания, подготавливая разум к переломным моментам, которые отступают или исчезают.</w:t>
      </w:r>
    </w:p>
    <w:p w14:paraId="795B5380"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Это сопровождается предвзятостью подтверждения, стремлением собирать и отдавать предпочтение доказательствам, подтверждающим уже существующие предположения, отбрасывая при этом противоречащие данные. Разум, убежденный в неизбежном крахе, будет интерпретировать неоднозначные сигналы как подтверждение своего тезиса, укрепляя цикл самоподтверждения. Это, в свою очередь, поддерживается апофенией, склонностью воспринимать осмысленные закономерности там, где их нет. В контексте однородных процессов, которые по своей природе </w:t>
      </w:r>
      <w:r w:rsidRPr="00EE34DE">
        <w:rPr>
          <w:sz w:val="28"/>
          <w:szCs w:val="28"/>
          <w:lang w:val="ru-RU"/>
        </w:rPr>
        <w:lastRenderedPageBreak/>
        <w:t>разворачиваются незаметно и без драматизма, разум проецирует пороги там, где их может и не быть, воображая закономерности эскалации из случайного шума.</w:t>
      </w:r>
    </w:p>
    <w:p w14:paraId="3F9F400C"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Физиологически такие состояния часто коррелируют с реакцией мозга на неопределенность. В условиях неясной угрозы миндалевидное тело — область, наиболее связанная со страхом и бдительностью, — поддерживает состояние готовности. Если ожидаемый разрыв не происходит, система устает. Усталость от тревоги в этом контексте — это не метафора, а нейропсихологическое состояние: истощение доверия к сигналам из-за их многократного несоответствия результатам. Страх перед проблемой 2000 года в эпоху тысячелетия является тому примером. Предвидя глобальные потрясения, страны вложили значительные средства в предотвращение. Сам успех этих мер — обеспечение того, чтобы событие никогда не произошло — способствовал формированию культуры скептицизма по отношению к будущим цифровым угрозам. </w:t>
      </w:r>
      <w:r w:rsidRPr="00EE34DE">
        <w:rPr>
          <w:sz w:val="28"/>
          <w:szCs w:val="28"/>
          <w:lang w:val="ru-RU"/>
        </w:rPr>
        <w:lastRenderedPageBreak/>
        <w:t xml:space="preserve">Напротив, некоторые ложные ожидания оказываются плодотворными: подготовка к пандемии </w:t>
      </w:r>
      <w:r w:rsidRPr="00567AC6">
        <w:rPr>
          <w:sz w:val="28"/>
          <w:szCs w:val="28"/>
          <w:lang w:val="en-US"/>
        </w:rPr>
        <w:t>SARS</w:t>
      </w:r>
      <w:r w:rsidRPr="00EE34DE">
        <w:rPr>
          <w:sz w:val="28"/>
          <w:szCs w:val="28"/>
          <w:lang w:val="ru-RU"/>
        </w:rPr>
        <w:t xml:space="preserve"> в Восточной Азии заложила основу, которая смягчила последующие потрясения. Другие же нейтральны, как неточные прогнозы погоды, сами по себе безвредные, но незаметно подрывающие доверие общественности к системам оповещения.</w:t>
      </w:r>
    </w:p>
    <w:p w14:paraId="5B68F196"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Эта чрезмерная готовность напрямую связана с теорией бифуркаций в математике и физике: системы могут приближаться к точке перегиба — нестабильному порогу, где малые воздействия могут вызывать большие эффекты, — но также могут отступать или стабилизироваться за счет компенсирующих сил. Без полного знания внутренних переменных можно принять простую флуктуацию за предвестник разрыва. Результатом является искаженное восприятие — вы видите границы там, где их нет.</w:t>
      </w:r>
    </w:p>
    <w:p w14:paraId="6408F08A"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Вторая ошибка заключается в противоположном : отсутствии предвидения, когда разрыв все-таки происходит. Это область неожиданностей — </w:t>
      </w:r>
      <w:r w:rsidRPr="00EE34DE">
        <w:rPr>
          <w:sz w:val="28"/>
          <w:szCs w:val="28"/>
          <w:lang w:val="ru-RU"/>
        </w:rPr>
        <w:lastRenderedPageBreak/>
        <w:t>событий, которые, хотя и возникают в результате медленного накопления, кажутся появившимися из ниоткуда. Такие трансформации часто ошибочно называют «черными лебедями», используя термин, введенный Нассимом Талебом для обозначения событий, выходящих за рамки предсказания. На самом деле многие из них — это «серые лебеди» — события, которым предшествуют четкие, хотя и игнорируемые, сигналы. Ключевая ошибка заключается не в редкости события, а в слепоте восприятия.</w:t>
      </w:r>
    </w:p>
    <w:p w14:paraId="4600D14C"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к нормальности . Это ожидание того, что завтра будет похоже на сегодня, и что преемственность — наиболее вероятный путь вперед. Это предположение лежит в основе предвзятости к статус-кво — предпочтения знакомого, независимо от того, является ли оно стабильным или просто привычным. Предвзятость к оптимизму усугубляет это, особенно в личном или культурном контексте, где существует тенденция предполагать, что результаты будут положительными, даже когда имеющиеся данные </w:t>
      </w:r>
      <w:r w:rsidRPr="00EE34DE">
        <w:rPr>
          <w:sz w:val="28"/>
          <w:szCs w:val="28"/>
          <w:lang w:val="ru-RU"/>
        </w:rPr>
        <w:lastRenderedPageBreak/>
        <w:t>указывают на риск. В результате возникает своего рода перцептивная анестезия: признаки эскалации игнорируются, потому что они не соответствуют привычным сценариям.</w:t>
      </w:r>
    </w:p>
    <w:p w14:paraId="286A316B"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Эффект контраста, заимствованный из перцептивной психологии, еще больше искажает восприятие постепенных изменений. Мозг , привыкший к внезапным изменениям, часто не регистрирует медленное усиление. Этот механизм проявляется в таких теориях, как поливагальное окно толерантности: постоянные угрозы низкого уровня сужают психологическое пространство для адаптивной реакции, не вызывая тревоги. Со временем то, что когда-то воспринималось как опасное, становится нормой. Коллапс, когда он наступает, ощущается внезапно не потому, что он был быстрым, а потому, что его предупреждающие знаки стали фоновым шумом.</w:t>
      </w:r>
    </w:p>
    <w:p w14:paraId="0CF6A36D"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Нейрокогнитивные исследования подтверждают это. Сеть пассивного режима работы мозга, активная во время отдыха и интроспекции, как правило, </w:t>
      </w:r>
      <w:r w:rsidRPr="00EE34DE">
        <w:rPr>
          <w:sz w:val="28"/>
          <w:szCs w:val="28"/>
          <w:lang w:val="ru-RU"/>
        </w:rPr>
        <w:lastRenderedPageBreak/>
        <w:t>подкрепляет привычные модели поведения. Аномалии подавляются для сохранения когнитивной эффективности. Когда порог наконец преодолен — когда разражается буря — разум пытается восстановить ретроспективную согласованность. Смещение, основанное на ретроспективном анализе, восстанавливает повествование, ложно представляя событие как очевидное в ретроспективе. Глобальный финансовый кризис 2008 года, коренящийся в годах дерегулирования и рискованного кредитования, казался невидимым, пока не произошел. Та же закономерность наблюдается в внезапных политических движениях, таких как #</w:t>
      </w:r>
      <w:r w:rsidRPr="00567AC6">
        <w:rPr>
          <w:sz w:val="28"/>
          <w:szCs w:val="28"/>
          <w:lang w:val="en-US"/>
        </w:rPr>
        <w:t>MeToo</w:t>
      </w:r>
      <w:r w:rsidRPr="00EE34DE">
        <w:rPr>
          <w:sz w:val="28"/>
          <w:szCs w:val="28"/>
          <w:lang w:val="ru-RU"/>
        </w:rPr>
        <w:t>, чей импульс возник не из ниоткуда, а из медленного нарастания недовольства, которое внезапно обрело коллективный голос. Даже в нейтральных явлениях, таких как резкие изменения погоды, эта закономерность сохраняется: привычка скрывает потенциал, пока структура не рухнет.</w:t>
      </w:r>
    </w:p>
    <w:p w14:paraId="6CE83FFF"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этом можно найти аналогии с механикой разрушения. Материал, находящийся под </w:t>
      </w:r>
      <w:r w:rsidRPr="00EE34DE">
        <w:rPr>
          <w:sz w:val="28"/>
          <w:szCs w:val="28"/>
          <w:lang w:val="ru-RU"/>
        </w:rPr>
        <w:lastRenderedPageBreak/>
        <w:t>напряжением, может не проявлять никаких внешних признаков до тех пор, пока микротрещины, распространяющиеся во времени, не сойдутся и не приведут к разрыву. Аналогично, системы — экономические, социальные, личные — часто накапливают напряжение задолго до краха. Ранние предупреждающие сигналы, такие как увеличение дисперсии или повышение автокорреляции в динамических системах, можно измерить, но восприятие, без инструментов или концепций, часто отстает .</w:t>
      </w:r>
    </w:p>
    <w:p w14:paraId="24EC0AB5"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Третья ошибка возникает при линейной экстраполяции текущих состояний в будущее — форме рассуждения, предполагающей непрерывность там, где условия указывают на ее невозможность. Это, пожалуй, самая распространенная ошибка, поскольку она лежит в основе большинства прогностических моделей в повседневной жизни. Предположение о том, что стабильная траектория сохранится, лежит в основе отрицания изменения климата, финансового бесхозяйственности и </w:t>
      </w:r>
      <w:r w:rsidRPr="00EE34DE">
        <w:rPr>
          <w:sz w:val="28"/>
          <w:szCs w:val="28"/>
          <w:lang w:val="ru-RU"/>
        </w:rPr>
        <w:lastRenderedPageBreak/>
        <w:t>технологических неожиданностей.</w:t>
      </w:r>
    </w:p>
    <w:p w14:paraId="0E6378FB"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Смещение, вызванное недавними событиями, — чрезмерная опора на свежие данные — подпитывает эту тенденцию. Кратковременный тренд растягивается так, как если бы он содержал в себе все будущее. Смещение, вызванное эффектом привязки, фиксирует разум на первоначальном наблюдении, и все последующие обновления интерпретируются через эту призму. Это искажение становится еще более опасным в сочетании с асимметричной экстраполяцией: люди с большей вероятностью прогнозируют восходящие тенденции — экономический рост, технологический прогресс, — чем нисходящие, такие как спад или коллапс. Тревожные расстройства и расстройства настроения усиливают эту закономерность, смещая восприятие в сторону катастрофической экстраполяции у одних и слепого оптимизма у других.</w:t>
      </w:r>
    </w:p>
    <w:p w14:paraId="1924E3A4" w14:textId="77777777" w:rsidR="00567AC6" w:rsidRPr="00567AC6" w:rsidRDefault="00567AC6"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Эти тенденции согласуются с выводами теории перспектив Канемана и Тверски: в условиях неопределенности мозг использует эвристические </w:t>
      </w:r>
      <w:r w:rsidRPr="00EE34DE">
        <w:rPr>
          <w:sz w:val="28"/>
          <w:szCs w:val="28"/>
          <w:lang w:val="ru-RU"/>
        </w:rPr>
        <w:lastRenderedPageBreak/>
        <w:t xml:space="preserve">методы, такие как репрезентативность, предполагая, что небольшая выборка или кратковременный тренд отражают целое. Проблема не только статистическая, но и философская. Такой образ мышления игнорирует возможность нелинейных сдвигов — тех точек, в которых тренд прерывается не постепенно, а окончательно. </w:t>
      </w:r>
      <w:proofErr w:type="spellStart"/>
      <w:r w:rsidRPr="00567AC6">
        <w:rPr>
          <w:sz w:val="28"/>
          <w:szCs w:val="28"/>
          <w:lang w:val="en-US"/>
        </w:rPr>
        <w:t>Это</w:t>
      </w:r>
      <w:proofErr w:type="spellEnd"/>
      <w:r w:rsidRPr="00567AC6">
        <w:rPr>
          <w:sz w:val="28"/>
          <w:szCs w:val="28"/>
          <w:lang w:val="en-US"/>
        </w:rPr>
        <w:t xml:space="preserve"> </w:t>
      </w:r>
      <w:proofErr w:type="spellStart"/>
      <w:r w:rsidRPr="00567AC6">
        <w:rPr>
          <w:sz w:val="28"/>
          <w:szCs w:val="28"/>
          <w:lang w:val="en-US"/>
        </w:rPr>
        <w:t>метафизическое</w:t>
      </w:r>
      <w:proofErr w:type="spellEnd"/>
      <w:r w:rsidRPr="00567AC6">
        <w:rPr>
          <w:sz w:val="28"/>
          <w:szCs w:val="28"/>
          <w:lang w:val="en-US"/>
        </w:rPr>
        <w:t xml:space="preserve"> </w:t>
      </w:r>
      <w:proofErr w:type="spellStart"/>
      <w:r w:rsidRPr="00567AC6">
        <w:rPr>
          <w:sz w:val="28"/>
          <w:szCs w:val="28"/>
          <w:lang w:val="en-US"/>
        </w:rPr>
        <w:t>отрицание</w:t>
      </w:r>
      <w:proofErr w:type="spellEnd"/>
      <w:r w:rsidRPr="00567AC6">
        <w:rPr>
          <w:sz w:val="28"/>
          <w:szCs w:val="28"/>
          <w:lang w:val="en-US"/>
        </w:rPr>
        <w:t xml:space="preserve"> </w:t>
      </w:r>
      <w:proofErr w:type="spellStart"/>
      <w:r w:rsidRPr="00567AC6">
        <w:rPr>
          <w:sz w:val="28"/>
          <w:szCs w:val="28"/>
          <w:lang w:val="en-US"/>
        </w:rPr>
        <w:t>разрыва</w:t>
      </w:r>
      <w:proofErr w:type="spellEnd"/>
      <w:r w:rsidRPr="00567AC6">
        <w:rPr>
          <w:sz w:val="28"/>
          <w:szCs w:val="28"/>
          <w:lang w:val="en-US"/>
        </w:rPr>
        <w:t>.</w:t>
      </w:r>
    </w:p>
    <w:p w14:paraId="373DD5BB"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Метафора с вареной лягушкой иллюстрирует опасность: медленные изменения усыпляют бдительность системы. Вода нагревается постепенно, пока не погибнет. Однако в физике закон Парижа показывает, что трещины усталости растут медленно, прежде чем резко ускориться, предполагая, что постепенное напряжение не означает бесконечную выносливость. В климатологии медленное потепление может привести к неуправляемым обратным связям, таким как таяние вечной мерзлоты, обрушение морского льда или выброс метана. Отрицание возникает не из-за невежества, а из-за когнитивных моделей, которые сопротивляются </w:t>
      </w:r>
      <w:r w:rsidRPr="00EE34DE">
        <w:rPr>
          <w:sz w:val="28"/>
          <w:szCs w:val="28"/>
          <w:lang w:val="ru-RU"/>
        </w:rPr>
        <w:lastRenderedPageBreak/>
        <w:t>концепции внезапной трансформации.</w:t>
      </w:r>
    </w:p>
    <w:p w14:paraId="5A3D47E4"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Позитивные экстраполяции несут в себе свои искажения. В технологическом прогнозировании устойчивый оптимизм часто приводит к преждевременным инвестициям, нереалистичным срокам или чрезмерной опоре на незрелые системы. Тем не менее, в некоторых случаях такие прогнозы могут ускорить развитие, приближая прогресс к реальности. Не всякая экстраполяция является ошибкой; некоторые становятся пророчеством, инициируя собственную реализацию.</w:t>
      </w:r>
    </w:p>
    <w:p w14:paraId="7BFBD150"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Существует множество и нейтральных примеров: прогнозы роста населения или модели потребления ресурсов часто медленно меняются и ежегодно корректируются. Их значимость заключается не столько в самом прогнозе, сколько в лежащем в его основе методе рассуждений — методе, который рассматривает системы как стабильные, хотя они могут быть любыми другими.</w:t>
      </w:r>
    </w:p>
    <w:p w14:paraId="0699E1F4"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Эти три искажения — ложные тревоги, неожиданные бури и линейные проекции — не существуют </w:t>
      </w:r>
      <w:r w:rsidRPr="00EE34DE">
        <w:rPr>
          <w:sz w:val="28"/>
          <w:szCs w:val="28"/>
          <w:lang w:val="ru-RU"/>
        </w:rPr>
        <w:lastRenderedPageBreak/>
        <w:t>изолированно. Они взаимодействуют, усиливают и подкрепляют друг друга. Разум, который нормализует настоящее, скорее всего, проигнорирует его предупреждения; тот же самый разум, однажды обманутый, может впоследствии переоценивать каждый риск. Этот рекурсивный цикл не иррационален — это наследие эволюционных факторов, которые поставили выживание выше точности. Однако в системах, где доминируют обратные связи , пороговые значения и нелинейности, это наследие становится недостатком.</w:t>
      </w:r>
    </w:p>
    <w:p w14:paraId="587DF2BB"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Для противодействия этому могут оказаться полезными определенные когнитивные практики: метакогниция, или осознание собственных мыслительных процессов; сценарное планирование, которое заставляет рассматривать альтернативные варианты будущего; ознакомление с различными точками зрения, которое разрушает иллюзию когнитивного эхо-камеры; и инструменты моделирования, которые переводят тонкие динамические процессы в видимую форму. Каждый </w:t>
      </w:r>
      <w:r w:rsidRPr="00EE34DE">
        <w:rPr>
          <w:sz w:val="28"/>
          <w:szCs w:val="28"/>
          <w:lang w:val="ru-RU"/>
        </w:rPr>
        <w:lastRenderedPageBreak/>
        <w:t>из них становится способом тренировки восприятия, перестраивая разум не для предсказания каждого разрыва, а для более осознанного пребывания в системах, готовых к изменениям.</w:t>
      </w:r>
    </w:p>
    <w:p w14:paraId="72D5C666"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Называя эти ловушки, мы открываем концептуальное поле. Слепота превращается в проницательность. Каждая ошибочная оценка, если её правильно понять, — это не только неудача, но и карта того, как разум пытается познать мир, который всегда, в какой-то мере, находится в процессе становления.</w:t>
      </w:r>
    </w:p>
    <w:p w14:paraId="0E29286D" w14:textId="5EBA8254"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 </w:t>
      </w:r>
    </w:p>
    <w:p w14:paraId="5C008A54"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Повторяющаяся неспособность воспринимать, предвидеть или понимать переломные моменты возникает не из-за злого умысла или небрежности, а из-за самой архитектуры разума. Человеческое познание развивалось не для того, чтобы ориентироваться в математических точках перегиба или системных порогах, а для обеспечения выживания в условиях, где непосредственные угрозы и повторяющиеся модели поведения формировали поведение. Распознавание тонкого нарастания </w:t>
      </w:r>
      <w:r w:rsidRPr="00EE34DE">
        <w:rPr>
          <w:sz w:val="28"/>
          <w:szCs w:val="28"/>
          <w:lang w:val="ru-RU"/>
        </w:rPr>
        <w:lastRenderedPageBreak/>
        <w:t>кризиса или медленного разворачивания трансформации требует способностей, которые не являются ни инстинктивными, ни привычными. Это требует особого способа восприятия, тренированного вопреки естественной склонности — развитого восприятия, внимательного не только к тому, что присутствует, но и к тому, что происходит.</w:t>
      </w:r>
    </w:p>
    <w:p w14:paraId="1BC7A337"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этом контексте понятие сигналов раннего предупреждения возникает не просто как техническое решение, а как концептуальный противовес когнитивным искажениям. Эти сигналы — количественно измеримые изменения в поведении системы, предшествующие качественным изменениям, — функционируют как маркеры лежащей в основе нестабильности. Рост автокорреляции, увеличение дисперсии, замедление темпов восстановления после возмущения: каждый из этих показателей, заимствованных из теории сложных систем, действует как едва уловимый шепот перед разрывом. Их сила заключается не в уверенности, а в подразумеваемом значении. Они не </w:t>
      </w:r>
      <w:r w:rsidRPr="00EE34DE">
        <w:rPr>
          <w:sz w:val="28"/>
          <w:szCs w:val="28"/>
          <w:lang w:val="ru-RU"/>
        </w:rPr>
        <w:lastRenderedPageBreak/>
        <w:t>провозглашают наступление переломного момента; они сообщают о том, что почва под ними размягчается, что структура, которая когда-то поглощала возмущения, теперь начинает резонировать с ними.</w:t>
      </w:r>
    </w:p>
    <w:p w14:paraId="54CD41A2" w14:textId="77777777" w:rsidR="00567AC6" w:rsidRPr="00567AC6" w:rsidRDefault="00567AC6"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Подобные сигналы предлагают нечто большее, чем просто прогностическую ценность. Они переосмысливают философский ландшафт. Если системы раскрывают свои грядущие изменения посредством измеримых признаков, то будущее — это не скрытая судьба, а случайное поле, чувствительное к наблюдению и интерпретации. Это сразу же поднимает вопросы: какова природа предвидения в мире, управляемом сложностью? Является ли обнаружение предупреждающих знаков формой детерминизма или пространством для вмешательства? </w:t>
      </w:r>
      <w:proofErr w:type="spellStart"/>
      <w:r w:rsidRPr="00567AC6">
        <w:rPr>
          <w:sz w:val="28"/>
          <w:szCs w:val="28"/>
          <w:lang w:val="en-US"/>
        </w:rPr>
        <w:t>Изменяет</w:t>
      </w:r>
      <w:proofErr w:type="spellEnd"/>
      <w:r w:rsidRPr="00567AC6">
        <w:rPr>
          <w:sz w:val="28"/>
          <w:szCs w:val="28"/>
          <w:lang w:val="en-US"/>
        </w:rPr>
        <w:t xml:space="preserve"> </w:t>
      </w:r>
      <w:proofErr w:type="spellStart"/>
      <w:r w:rsidRPr="00567AC6">
        <w:rPr>
          <w:sz w:val="28"/>
          <w:szCs w:val="28"/>
          <w:lang w:val="en-US"/>
        </w:rPr>
        <w:t>ли</w:t>
      </w:r>
      <w:proofErr w:type="spellEnd"/>
      <w:r w:rsidRPr="00567AC6">
        <w:rPr>
          <w:sz w:val="28"/>
          <w:szCs w:val="28"/>
          <w:lang w:val="en-US"/>
        </w:rPr>
        <w:t xml:space="preserve"> </w:t>
      </w:r>
      <w:proofErr w:type="spellStart"/>
      <w:r w:rsidRPr="00567AC6">
        <w:rPr>
          <w:sz w:val="28"/>
          <w:szCs w:val="28"/>
          <w:lang w:val="en-US"/>
        </w:rPr>
        <w:t>знание</w:t>
      </w:r>
      <w:proofErr w:type="spellEnd"/>
      <w:r w:rsidRPr="00567AC6">
        <w:rPr>
          <w:sz w:val="28"/>
          <w:szCs w:val="28"/>
          <w:lang w:val="en-US"/>
        </w:rPr>
        <w:t xml:space="preserve"> </w:t>
      </w:r>
      <w:proofErr w:type="spellStart"/>
      <w:r w:rsidRPr="00567AC6">
        <w:rPr>
          <w:sz w:val="28"/>
          <w:szCs w:val="28"/>
          <w:lang w:val="en-US"/>
        </w:rPr>
        <w:t>ход</w:t>
      </w:r>
      <w:proofErr w:type="spellEnd"/>
      <w:r w:rsidRPr="00567AC6">
        <w:rPr>
          <w:sz w:val="28"/>
          <w:szCs w:val="28"/>
          <w:lang w:val="en-US"/>
        </w:rPr>
        <w:t xml:space="preserve"> того, что известно?</w:t>
      </w:r>
    </w:p>
    <w:p w14:paraId="615BB6B8"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Распознать сигнал — это не просто предвидеть; это вступить во взаимоотношения с будущим, которые не являются ни пассивными, ни всемогущими. В </w:t>
      </w:r>
      <w:r w:rsidRPr="00EE34DE">
        <w:rPr>
          <w:sz w:val="28"/>
          <w:szCs w:val="28"/>
          <w:lang w:val="ru-RU"/>
        </w:rPr>
        <w:lastRenderedPageBreak/>
        <w:t>сложных системах, где изобилуют петли обратной связи и адаптивное поведение, предвидение может изменить траекторию, которую оно воспринимает. Наблюдатель, вооружившись знаниями, становится участником. Эта рекурсивная особенность усложняет представления о свободе воли и контроле. В таких системах субъектность заключается не в диктате результатов, а в изменении вероятностей. Нельзя предотвратить бурю, увидев её, но можно перенаправить её силу, смягчить её последствия или изменить то, что останется после неё.</w:t>
      </w:r>
    </w:p>
    <w:p w14:paraId="167DAD01"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Таким образом, потенциал систем раннего предупреждения заключается не в обеспечении идеального прогнозирования, а в восстановлении ориентации. Они предлагают способ более разумного осмысления настоящего — не путем гарантирования результатов, а путем повышения внимательности к структуре и изменениям. В этом смысле они представляют собой практическое применение более глубоких метафизических идей: что мир не статичен, что процессы содержат разрывы и что пороги, хотя </w:t>
      </w:r>
      <w:r w:rsidRPr="00EE34DE">
        <w:rPr>
          <w:sz w:val="28"/>
          <w:szCs w:val="28"/>
          <w:lang w:val="ru-RU"/>
        </w:rPr>
        <w:lastRenderedPageBreak/>
        <w:t>иногда и невидимы, редко бывают безмолвными.</w:t>
      </w:r>
    </w:p>
    <w:p w14:paraId="6E62B203"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Тон, принятый в этой книге, формируется на основе осознанного предположения: читатели подходят к этим идеям добросовестно, не стремясь ни к успокоению, ни к зрелищу, а к пониманию. В тексте нет морализаторства, поскольку рассматриваемые явления относятся к структуре, а не к этике. Книга не предлагает простых императивов — « делайте это», «избегайте того», — а предлагает рамки, в которых действия могут быть разумно обдуманы. В случаях, когда утверждения могут затрагивать политически чувствительные темы , цель состоит не в том, чтобы спровоцировать, а в том, чтобы прояснить ситуацию. Там, где доказательства подтверждают точку зрения, противоречащую преобладающему мнению, ответственность за строгость требует их включения не из-за их противоречивости, а из-за их связности.</w:t>
      </w:r>
    </w:p>
    <w:p w14:paraId="5B541533"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этом подходе расширение возможностей — это не вопрос уверенности, а вопрос ясности мышления. Читателя не ругают за неспособность предсказать прошлое и не льстят фантазиями о контроле. Вместо </w:t>
      </w:r>
      <w:r w:rsidRPr="00EE34DE">
        <w:rPr>
          <w:sz w:val="28"/>
          <w:szCs w:val="28"/>
          <w:lang w:val="ru-RU"/>
        </w:rPr>
        <w:lastRenderedPageBreak/>
        <w:t>этого предлагается мыслить более тонко, воспринимать глубже и действовать — там, где это возможно — с осознанием, сформированным структурным пониманием, а не реактивным инстинктом.</w:t>
      </w:r>
    </w:p>
    <w:p w14:paraId="43BE25F6"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Переломные моменты, рассматриваемые здесь, — это не просто метафоры кризиса. Это архитектура трансформации в природных, социальных и познавательных системах. Распознавание их — это не вопрос темперамента или идеологии, а вопрос видения: способности воспринимать момент, когда преемственность растворяется в различии. Надежда состоит не в том, чтобы избежать таких моментов, а в том, чтобы войти в них осознанно — не столько как жертвы неожиданностей, сколько как участники процесса становления.</w:t>
      </w:r>
    </w:p>
    <w:p w14:paraId="70C31F70" w14:textId="77777777" w:rsidR="00567AC6" w:rsidRPr="00EE34DE" w:rsidRDefault="00567AC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Таким образом, сигнал раннего предупреждения становится чем-то большим, чем просто инструментом. Он превращается в зеркало, отражающее пределы человеческой проницательности, и в то же время в окно, через </w:t>
      </w:r>
      <w:r w:rsidRPr="00EE34DE">
        <w:rPr>
          <w:sz w:val="28"/>
          <w:szCs w:val="28"/>
          <w:lang w:val="ru-RU"/>
        </w:rPr>
        <w:lastRenderedPageBreak/>
        <w:t>которое эти пределы могут быть превышены. Его тихое присутствие бросает вызов как фатализму, так и высокомерию. Оно подразумевает, что хотя многое находится вне контроля, некоторые вещи не являются неузнаваемыми — и что в сложных системах признание уже означает изменение поля возможного.</w:t>
      </w:r>
    </w:p>
    <w:p w14:paraId="1AAA86FD"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p>
    <w:p w14:paraId="5083B0C8"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p>
    <w:p w14:paraId="3821EB9E" w14:textId="77777777" w:rsidR="00E330F6" w:rsidRPr="00EE34DE" w:rsidRDefault="00E330F6" w:rsidP="00647D7A">
      <w:pPr>
        <w:pStyle w:val="Heading1"/>
        <w:spacing w:line="360" w:lineRule="auto"/>
        <w:rPr>
          <w:lang w:val="ru-RU"/>
        </w:rPr>
      </w:pPr>
      <w:bookmarkStart w:id="1" w:name="_Toc217554688"/>
      <w:r w:rsidRPr="00EE34DE">
        <w:rPr>
          <w:lang w:val="ru-RU"/>
        </w:rPr>
        <w:lastRenderedPageBreak/>
        <w:t>Глава 1: Широкие определения и спектр изменений</w:t>
      </w:r>
      <w:bookmarkEnd w:id="1"/>
    </w:p>
    <w:p w14:paraId="0858D8D4" w14:textId="2EA50884" w:rsidR="00E330F6" w:rsidRPr="00EE34DE" w:rsidRDefault="00C34FE5"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Некоторые системы кажутся управляемыми единообразием — упорядоченными, предсказуемыми и, по-видимому, свободными от хаоса. Это однородные процессы: механизмы, которые развиваются равномерно, и эта регулярность скрывает тихое накопление напряжения под спокойной поверхностью. В экономике эта модель проявляется как устойчивый, умеренный рост — экономика, расширяющаяся с постоянной скоростью, не подверженная потрясениям или сокращениям, порождает ощущение стабильности. Однако эта стабильность разочаровывает. Подобно тому, как тектонические плиты плавно скользят, пока не перестанут скользить, такие системы незаметно поглощают давление, пока не будет преодолен предел. В области психологии </w:t>
      </w:r>
      <w:r w:rsidR="00E330F6" w:rsidRPr="00EE34DE">
        <w:rPr>
          <w:sz w:val="28"/>
          <w:szCs w:val="28"/>
          <w:lang w:val="ru-RU"/>
        </w:rPr>
        <w:t xml:space="preserve">аналогия не менее очевидна. Хронический стресс иллюстрирует аналогичную обманчивую непрерывность. Индивид, привыкший к повседневным требованиям, внутренне </w:t>
      </w:r>
      <w:r w:rsidR="00E330F6" w:rsidRPr="00EE34DE">
        <w:rPr>
          <w:sz w:val="28"/>
          <w:szCs w:val="28"/>
          <w:lang w:val="ru-RU"/>
        </w:rPr>
        <w:lastRenderedPageBreak/>
        <w:t>накапливает напряжение таким образом, что оно не сразу обнаруживается. Функционирование продолжается, но тяжесть внутреннего бремени тихо, незаметно нарастает, пока коллапс или кризис не придадут ему внезапную и насильственную форму.</w:t>
      </w:r>
    </w:p>
    <w:p w14:paraId="5382FAFB"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Эти системы, несмотря на свою эффективность, функционируют в рамках парадокса. Их стабильность делает их действенными; сама их эффективность скрывает зачатки разрушения. Надежность механизма гарантирует, что отклонения, если они происходят, представляют собой не незначительные корректировки, а глубокие разрывы. Эта обманчивая постоянность подпитывает опасную иллюзию : что то , что было, будет продолжаться бесконечно, что отсутствие резких изменений гарантирует отсутствие будущих потрясений.</w:t>
      </w:r>
    </w:p>
    <w:p w14:paraId="62E35156"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основе таких разрывов лежит концепция переломных моментов. Это не просто пороги; это точные моменты в последовательности, когда количественное становится качественным. Диалектическая традиция, особенно в трудах Гегеля, </w:t>
      </w:r>
      <w:r w:rsidRPr="00EE34DE">
        <w:rPr>
          <w:sz w:val="28"/>
          <w:szCs w:val="28"/>
          <w:lang w:val="ru-RU"/>
        </w:rPr>
        <w:lastRenderedPageBreak/>
        <w:t>признает этот скачок — от накопления количества к преобразованию качества — как фундаментальный процесс развития. Сосуд наполняется капля за каплей, пока последняя капля не нарушит все равновесие. Предшествующая последовательность может быть ничем не примечательной, но результат необратим. Современная математика усвоила и расширила это понимание, особенно благодаря теории бифуркаций, где система резко меняет свое состояние при постепенном изменении параметров. Это не плавные переходы; это дизъюнктивные события, часто непредсказуемые в свой точный момент, но структурно неизбежные при приближении к критическим значениям.</w:t>
      </w:r>
    </w:p>
    <w:p w14:paraId="45B44E7F"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Характерной особенностью переломных моментов является их необратимость. Однажды пройденный путь невозможно изменить без чрезвычайных мер. Феномен гистерезиса хорошо это описывает: система помнит свое предыдущее состояние, но не может вернуться к нему, просто изменив условия, вызвавшие сдвиг. Магнитное поле материала, точка </w:t>
      </w:r>
      <w:r w:rsidRPr="00EE34DE">
        <w:rPr>
          <w:sz w:val="28"/>
          <w:szCs w:val="28"/>
          <w:lang w:val="ru-RU"/>
        </w:rPr>
        <w:lastRenderedPageBreak/>
        <w:t>равновесия климатической системы или психологическое состояние человека после травмы — все это может претерпевать изменения, которые сохраняются даже после устранения первопричины. То, что происходит за порогом, — это не просто более интенсивная версия того, что было раньше; это совершенно иная природа.</w:t>
      </w:r>
    </w:p>
    <w:p w14:paraId="31343A73"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условиях такой динамики существует еще более сложная и тревожная закономерность: идеальный шторм. Это выражение, хотя и заимствованное из метеорологии, вышло за рамки своего первоначального значения и обозначает события, в которых множество сил, сходящихся во времени и пространстве, усиливают друг друга до неузнаваемости. Идеальный шторм определяется не экстремальностью какого-либо одного компонента, а неожиданной синергией между ними. В такие моменты пересекаются несвязанные траектории, и возникающая интенсивность разрушает любые линейные ожидания. Финансовые кризисы служат ярким тому примером: казалось бы, незначительное </w:t>
      </w:r>
      <w:r w:rsidRPr="00EE34DE">
        <w:rPr>
          <w:sz w:val="28"/>
          <w:szCs w:val="28"/>
          <w:lang w:val="ru-RU"/>
        </w:rPr>
        <w:lastRenderedPageBreak/>
        <w:t>изменение политики в сочетании с глобальными искажениями ликвидности, общественной паникой и системной чрезмерной задолженностью может привести к краху, несоразмерному какой-либо одной причине. Катастрофичность этих эпизодов заключается не в случайности, а в неспособности понять взаимосвязи — те тонкие, часто невидимые нити, которые связывают события в скрытой взаимозависимости.</w:t>
      </w:r>
    </w:p>
    <w:p w14:paraId="3BB31F3A"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Непонимание подобных взаимосвязей порождает серьёзные ошибки в суждениях. Идеальный шторм — это не случайное явление, а логический результат скрытых взаимодействий, оставшихся незамеченными или проигнорированными. То, что кажется внезапным, на самом деле является лишь отложенным проявлением длительного, взаимосвязанного развития событий. Это делает роль восприятия центральной, поскольку неправильная оценка глубины и масштаба изменений ведёт не просто к ошибке, а к катастрофе.</w:t>
      </w:r>
    </w:p>
    <w:p w14:paraId="61C1B88E"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результате взаимодействия стабильных процессов, </w:t>
      </w:r>
      <w:r w:rsidRPr="00EE34DE">
        <w:rPr>
          <w:sz w:val="28"/>
          <w:szCs w:val="28"/>
          <w:lang w:val="ru-RU"/>
        </w:rPr>
        <w:lastRenderedPageBreak/>
        <w:t>критических порогов и сложных конвергенций возникают различные результаты. Не все трансформации разрушают, хотя многие из них таковыми являются. Разрушительные коллапсы характеризуются разрушением структур, слишком жестких или истощенных для адаптации. Это падение империй, обвал рынков, нервные срывы умов под неизбежным бременем. Однако изменения могут также порождать новые формы — позитивные прорывы, где инновации, реорганизация или понимание возникают именно из-за смещения. Крах парадигмы открывает пространство для утверждения новой логики, которую невозможно реализовать в рамках прежнего порядка. Между этими полярностями лежит нейтральная зона трансформации: эти сдвиги, не являющиеся ни полностью разрушительными, ни немедленно полезными, изменяют лежащие в основе координаты системы, иногда незаметно, иногда радикально, без явной пользы или вреда. Они переопределяют поле возможностей.</w:t>
      </w:r>
    </w:p>
    <w:p w14:paraId="5FD1FA2C"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Эти три режима — коллапс, прорыв и сдвиг — воплощают в себе внутреннее напряжение, связанное с самим процессом изменений. Каждая трансформация несет в себе как риск, так и возможность. Одно и то же событие может стать катастрофой для одних и освобождением для других. Эта двусмысленность сопротивляется морализаторству. Важно не просто само событие, а реакция, которую оно вызывает, новая конфигурация, которую оно приводит в движение. Изменения, однажды запущенные, порождают мир с измененными правилами.</w:t>
      </w:r>
    </w:p>
    <w:p w14:paraId="15775AFB"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Несмотря на центральную роль изменений в человеческом существовании, их восприятие по-прежнему омрачено предвзятостью, искажающей суждения. Одна из наиболее устойчивых — это тенденция к линейной экстраполяции: убеждение, что будущее будет развиваться во многом так же, как и прошлое, что траектории плавно продолжаются, если им не препятствуют. Это предположение не просто наивно; оно структурно ошибочно. Линейные модели </w:t>
      </w:r>
      <w:r w:rsidRPr="00EE34DE">
        <w:rPr>
          <w:sz w:val="28"/>
          <w:szCs w:val="28"/>
          <w:lang w:val="ru-RU"/>
        </w:rPr>
        <w:lastRenderedPageBreak/>
        <w:t>недооценивают роль обратной связи, пороговых значений и ускорения. Десятикратное увеличение входных данных не гарантирует десятикратного увеличения результата. Системы сопротивляются, поглощают, а затем внезапно меняют направление.</w:t>
      </w:r>
    </w:p>
    <w:p w14:paraId="1EE9FF5D" w14:textId="77777777" w:rsidR="00E330F6" w:rsidRPr="00E330F6" w:rsidRDefault="00E330F6"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Ещё одно искажение — это предвзятость к нормальности . Это не просто предпочтение знакомого , а когнитивная инерция, которая игнорирует сигналы о разрушении. Предупреждения — это знаки, переосмысленные в соответствии с существующими представлениями. Трещины закрашиваются, подземные толчки объясняются. Только когда разрыв становится неоспоримым, его признают таковым — но к тому времени возможность предотвращения часто уже упущена. Эта предвзятость коренится в глубоком стремлении к преемственности, в комфорте веры в то, что завтра будет похоже на сегодня. </w:t>
      </w:r>
      <w:proofErr w:type="spellStart"/>
      <w:r w:rsidRPr="00E330F6">
        <w:rPr>
          <w:sz w:val="28"/>
          <w:szCs w:val="28"/>
          <w:lang w:val="en-US"/>
        </w:rPr>
        <w:t>Она</w:t>
      </w:r>
      <w:proofErr w:type="spellEnd"/>
      <w:r w:rsidRPr="00E330F6">
        <w:rPr>
          <w:sz w:val="28"/>
          <w:szCs w:val="28"/>
          <w:lang w:val="en-US"/>
        </w:rPr>
        <w:t xml:space="preserve"> </w:t>
      </w:r>
      <w:proofErr w:type="spellStart"/>
      <w:r w:rsidRPr="00E330F6">
        <w:rPr>
          <w:sz w:val="28"/>
          <w:szCs w:val="28"/>
          <w:lang w:val="en-US"/>
        </w:rPr>
        <w:t>притупляет</w:t>
      </w:r>
      <w:proofErr w:type="spellEnd"/>
      <w:r w:rsidRPr="00E330F6">
        <w:rPr>
          <w:sz w:val="28"/>
          <w:szCs w:val="28"/>
          <w:lang w:val="en-US"/>
        </w:rPr>
        <w:t xml:space="preserve"> </w:t>
      </w:r>
      <w:proofErr w:type="spellStart"/>
      <w:r w:rsidRPr="00E330F6">
        <w:rPr>
          <w:sz w:val="28"/>
          <w:szCs w:val="28"/>
          <w:lang w:val="en-US"/>
        </w:rPr>
        <w:t>способность</w:t>
      </w:r>
      <w:proofErr w:type="spellEnd"/>
      <w:r w:rsidRPr="00E330F6">
        <w:rPr>
          <w:sz w:val="28"/>
          <w:szCs w:val="28"/>
          <w:lang w:val="en-US"/>
        </w:rPr>
        <w:t xml:space="preserve"> </w:t>
      </w:r>
      <w:proofErr w:type="spellStart"/>
      <w:r w:rsidRPr="00E330F6">
        <w:rPr>
          <w:sz w:val="28"/>
          <w:szCs w:val="28"/>
          <w:lang w:val="en-US"/>
        </w:rPr>
        <w:t>предвидеть</w:t>
      </w:r>
      <w:proofErr w:type="spellEnd"/>
      <w:r w:rsidRPr="00E330F6">
        <w:rPr>
          <w:sz w:val="28"/>
          <w:szCs w:val="28"/>
          <w:lang w:val="en-US"/>
        </w:rPr>
        <w:t xml:space="preserve"> истинные преобразования.</w:t>
      </w:r>
    </w:p>
    <w:p w14:paraId="11F664C3"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Наряду с этим, предвзятость оптимизма затуманивает восприятие опасности. Она не просто ожидает </w:t>
      </w:r>
      <w:r w:rsidRPr="00EE34DE">
        <w:rPr>
          <w:sz w:val="28"/>
          <w:szCs w:val="28"/>
          <w:lang w:val="ru-RU"/>
        </w:rPr>
        <w:lastRenderedPageBreak/>
        <w:t>улучшения; она минимизирует вероятность или последствия негативных результатов. Это не надежда, которая может сосуществовать с реализмом, а искажение. Предвзятость оптимизма приводит к неподготовленности , к решениям, принимаемым без достаточного учета последствий. Она маскирует хрупкость под устойчивость. В таких разнообразных системах, как экосистемы, политические режимы и межличностные отношения, эта предвзятость приводит к тому, что участники переоценивают свою способность управлять кризисами и недооценивают силы, которые они не могут контролировать.</w:t>
      </w:r>
    </w:p>
    <w:p w14:paraId="34843561"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Вместе эти когнитивные привычки порождают опасную самоуспокоенность. Они отделяют восприятие от реальности, интерпретацию от доказательств. В их тисках медленное накопление риска остается без внимания, взаимосвязи игнорируются, а пороги оцениваются неверно. Перемены, когда они происходят, кажутся шокирующими, хотя на самом деле они давно уже заявили о себе знаками, которые остались </w:t>
      </w:r>
      <w:r w:rsidRPr="00EE34DE">
        <w:rPr>
          <w:sz w:val="28"/>
          <w:szCs w:val="28"/>
          <w:lang w:val="ru-RU"/>
        </w:rPr>
        <w:lastRenderedPageBreak/>
        <w:t>незамеченными.</w:t>
      </w:r>
    </w:p>
    <w:p w14:paraId="4F0087FB"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Поэтому изучение трансформаций не может ограничиваться лишь внешней динамикой; оно должно также учитывать внутренние факторы, через которые эта динамика рассматривается. Только путем анализа этих искажений можно обрести ясность в отношении того, что приближается, что было проигнорировано и что необходимо переосмыслить. Системы меняются; так же должно меняться и восприятие. Для ясно видящего ума даже у бури есть своя закономерность.</w:t>
      </w:r>
    </w:p>
    <w:p w14:paraId="143AFECE" w14:textId="77777777" w:rsidR="00E330F6" w:rsidRPr="00EE34DE" w:rsidRDefault="00E330F6" w:rsidP="00647D7A">
      <w:pPr>
        <w:widowControl w:val="0"/>
        <w:pBdr>
          <w:top w:val="nil"/>
          <w:left w:val="nil"/>
          <w:bottom w:val="nil"/>
          <w:right w:val="nil"/>
          <w:between w:val="nil"/>
        </w:pBdr>
        <w:spacing w:line="360" w:lineRule="auto"/>
        <w:ind w:right="60"/>
        <w:rPr>
          <w:sz w:val="28"/>
          <w:szCs w:val="28"/>
          <w:lang w:val="ru-RU"/>
        </w:rPr>
      </w:pPr>
    </w:p>
    <w:p w14:paraId="6A6BE713" w14:textId="77777777" w:rsidR="004B7136" w:rsidRPr="00EE34DE" w:rsidRDefault="004B713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Среди кажущегося разнообразия областей мысли — от физики и биологии до психологии, экономики и философии — возникает более глубокий резонанс, повторяемость форм, которую трудно списать на совпадение. Эти общие закономерности, вместо разрозненных курьезных случаев, выявляют структурное родство, то, что можно назвать семейным сходством между рассматриваемыми явлениями. Они указывают не на поверхностные </w:t>
      </w:r>
      <w:r w:rsidRPr="00EE34DE">
        <w:rPr>
          <w:sz w:val="28"/>
          <w:szCs w:val="28"/>
          <w:lang w:val="ru-RU"/>
        </w:rPr>
        <w:lastRenderedPageBreak/>
        <w:t>аналогии, а на общую архитектуру, определяющую саму природу изменений. Эта архитектура коренится в сложности: системы, состоящие из множества взаимодействующих частей, развивающиеся с течением времени и подверженные внезапным переходам после пересечения определенных порогов. Повторение такой динамики в разных дисциплинах не только углубляет понимание, но и позволяет каждой области освещать другие.</w:t>
      </w:r>
    </w:p>
    <w:p w14:paraId="488CB1BF" w14:textId="77777777" w:rsidR="004B7136" w:rsidRPr="00EE34DE" w:rsidRDefault="004B713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точных науках язык бифуркаций отражает эту существенную трансформацию. В определенных точках перегиба — где небольшие изменения параметров приводят к исчезновению устойчивых решений — системы резко переходят из одного состояния в другое. Устойчивость не теряется постепенно; она исчезает. Инженерное дело предоставляет наглядное отражение в явлении изгиба. Балка под равномерной сжимающей нагрузкой остается прямой до достижения критической точки. За этой точкой она не может сохранять свою форму и катастрофически </w:t>
      </w:r>
      <w:r w:rsidRPr="00EE34DE">
        <w:rPr>
          <w:sz w:val="28"/>
          <w:szCs w:val="28"/>
          <w:lang w:val="ru-RU"/>
        </w:rPr>
        <w:lastRenderedPageBreak/>
        <w:t>деформируется . Это не результат неравномерного давления или внешних неровностей , а естественное следствие слишком длительного или слишком интенсивного воздействия однородной силы. В мире материалов аналогия продолжается. Под постоянно возрастающей нагрузкой твердая конструкция может казаться непоколебимой — до тех пор, пока, без видимых предвестников, она не разрушится. Точка разрушения не произвольна; она отмечает кульминацию скрытых нестабильностей, незаметно накапливающихся внутри материала.</w:t>
      </w:r>
    </w:p>
    <w:p w14:paraId="588BD12A" w14:textId="77777777" w:rsidR="004B7136" w:rsidRPr="00EE34DE" w:rsidRDefault="004B713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Биологические и психологические системы взаимосвязаны. Тот же самый принцип. Общий адаптационный синдром (ОАС), описывающий реакцию организма на длительный стресс, достигает кульминации в стадии истощения, поразительно похожей на физический перелом. Организм, адаптировавшись и справившись с ситуацией посредством тревоги и сопротивления, больше не может поддерживать равновесие. То, что кажется внезапным коллапсом , на самом деле является </w:t>
      </w:r>
      <w:r w:rsidRPr="00EE34DE">
        <w:rPr>
          <w:sz w:val="28"/>
          <w:szCs w:val="28"/>
          <w:lang w:val="ru-RU"/>
        </w:rPr>
        <w:lastRenderedPageBreak/>
        <w:t>видимым результатом накопленного напряжения. Параллели становятся еще более глубокими, если рассмотреть механику распространения трещин в твердых телах. Напряжение незаметно сохраняется до тех пор, пока микротрещины не сольются и структура не разрушится. В обеих областях длительное равномерное давление не приводит к равномерному износу — оно приводит к разрыву. Разум, подобно металлу, достигает точки, за которой он больше не может гнуться; он ломается.</w:t>
      </w:r>
    </w:p>
    <w:p w14:paraId="06E41DDD" w14:textId="77777777" w:rsidR="004B7136" w:rsidRPr="00EE34DE" w:rsidRDefault="004B713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Эти параллели не ограничиваются индивидуальным уровнем. В обществах и на рынках проявляется та же самая базовая схема. Прозрение Гегеля — что накопление количественных изменений в определенный момент приводит к качественному скачку — находит выражение в экономических пузырях и социальных волнениях. Цены растут медленно, рационально, пока не перестают расти. Спекулятивный крещендо приводит не к мягкой посадке, а к краху. Рынок, подобно напряженной балке или истощенному разуму, переходит от порядка </w:t>
      </w:r>
      <w:r w:rsidRPr="00EE34DE">
        <w:rPr>
          <w:sz w:val="28"/>
          <w:szCs w:val="28"/>
          <w:lang w:val="ru-RU"/>
        </w:rPr>
        <w:lastRenderedPageBreak/>
        <w:t>к беспорядку без видимого перехода. Точно так же социальные движения, долго подавляемые или игнорируемые, могут казаться спящими, пока внезапное совпадение условий не приведет к их взрыву. Причина заключается не только в последней искре, но и в совокупном весе предшествующего давления.</w:t>
      </w:r>
    </w:p>
    <w:p w14:paraId="785A6672" w14:textId="77777777" w:rsidR="004B7136" w:rsidRPr="00EE34DE" w:rsidRDefault="004B713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Эти конвергенции не являются недавним изобретением. Философская родословная восходит к античности. Размышления Аристотеля о фазовых переходах в природе — замерзании или кипении воды — отмечали резкое различие между постепенным потеплением и внезапной трансформацией. Это явление не степени , а характера. Гораздо позже теория катастроф Рене Тома предложила математическую модель таких сдвигов, предполагая, что непрерывное изменение параметров управления может вызывать резкие разрывы в поведении. Эти формальные структуры, хотя и возникли в разных столетиях и контекстах, разделяют убеждение, что системы содержат в себе потенциал для внезапной </w:t>
      </w:r>
      <w:r w:rsidRPr="00EE34DE">
        <w:rPr>
          <w:sz w:val="28"/>
          <w:szCs w:val="28"/>
          <w:lang w:val="ru-RU"/>
        </w:rPr>
        <w:lastRenderedPageBreak/>
        <w:t>реконфигурации.</w:t>
      </w:r>
    </w:p>
    <w:p w14:paraId="3F192856" w14:textId="77777777" w:rsidR="004B7136" w:rsidRPr="00EE34DE" w:rsidRDefault="004B713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Объединяющим фактором этих наблюдений в разных областях является не метафора, а механизм. Будь то атомы, организмы, разум или цивилизации, действующие процессы регулируются возникновением, обратной связью и пороговыми значениями. Однородное состояние — будь то постоянное загрязнение водосборного бассейна или неустанная рабочая нагрузка в современном офисе — функционирует не в вакууме, а в системах, где нарастают взаимодействия, накапливается давление, и в конечном итоге устойчивость ослабевает. Внешние формы могут различаться, но лежащая в основе грамматика трансформации остается неизменной.</w:t>
      </w:r>
    </w:p>
    <w:p w14:paraId="432D4E13" w14:textId="77777777" w:rsidR="004B7136" w:rsidRPr="00EE34DE" w:rsidRDefault="004B713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Это понимание не является чисто теоретическим. Оно имеет практическое значение для любой области, сталкивающейся со сложными системами. Прослеживая эти повторяющиеся закономерности, можно выйти за рамки ограничений отдельных дисциплин. То, что биология наблюдает в процессе </w:t>
      </w:r>
      <w:r w:rsidRPr="00EE34DE">
        <w:rPr>
          <w:sz w:val="28"/>
          <w:szCs w:val="28"/>
          <w:lang w:val="ru-RU"/>
        </w:rPr>
        <w:lastRenderedPageBreak/>
        <w:t>адаптации к стрессу, инженерия применяет при проектировании материалов, выдерживающих деформацию. Психологическая концепция усталости помогает архитекторам создавать машины и пространства, рассчитанные на человеческие возможности. Экономисты заимствуют метафоры из физики не из поэтического прихоти, а для того, чтобы отразить структурную реальность рынков: переломные моменты, пузыри, обвалы — это не просто слова; это явления, подчиняющиеся законам, подобным тем, которые описывают фазовые переходы или пороги деформации.</w:t>
      </w:r>
    </w:p>
    <w:p w14:paraId="3C18F8C8" w14:textId="77777777" w:rsidR="004B7136" w:rsidRPr="004B7136" w:rsidRDefault="004B7136"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В климатологии это соответствие становится еще более актуальным. Разрушение ледяных щитов или слоев вечной мерзлоты отражает механические модели разрушения под давлением. Инженеры, изучающие пределы прочности конструкций, вносят непосредственный вклад в прогнозирование экологического коллапса. Аналогичным образом, понимание стресса и адаптации в физиологии человека находит отражение в стратегиях </w:t>
      </w:r>
      <w:r w:rsidRPr="00EE34DE">
        <w:rPr>
          <w:sz w:val="28"/>
          <w:szCs w:val="28"/>
          <w:lang w:val="ru-RU"/>
        </w:rPr>
        <w:lastRenderedPageBreak/>
        <w:t xml:space="preserve">общественного здравоохранения, направленных на предотвращение выгорания. </w:t>
      </w:r>
      <w:proofErr w:type="spellStart"/>
      <w:r w:rsidRPr="004B7136">
        <w:rPr>
          <w:sz w:val="28"/>
          <w:szCs w:val="28"/>
          <w:lang w:val="en-US"/>
        </w:rPr>
        <w:t>Научные</w:t>
      </w:r>
      <w:proofErr w:type="spellEnd"/>
      <w:r w:rsidRPr="004B7136">
        <w:rPr>
          <w:sz w:val="28"/>
          <w:szCs w:val="28"/>
          <w:lang w:val="en-US"/>
        </w:rPr>
        <w:t xml:space="preserve"> </w:t>
      </w:r>
      <w:proofErr w:type="spellStart"/>
      <w:r w:rsidRPr="004B7136">
        <w:rPr>
          <w:sz w:val="28"/>
          <w:szCs w:val="28"/>
          <w:lang w:val="en-US"/>
        </w:rPr>
        <w:t>знания</w:t>
      </w:r>
      <w:proofErr w:type="spellEnd"/>
      <w:r w:rsidRPr="004B7136">
        <w:rPr>
          <w:sz w:val="28"/>
          <w:szCs w:val="28"/>
          <w:lang w:val="en-US"/>
        </w:rPr>
        <w:t xml:space="preserve"> </w:t>
      </w:r>
      <w:proofErr w:type="spellStart"/>
      <w:r w:rsidRPr="004B7136">
        <w:rPr>
          <w:sz w:val="28"/>
          <w:szCs w:val="28"/>
          <w:lang w:val="en-US"/>
        </w:rPr>
        <w:t>одной</w:t>
      </w:r>
      <w:proofErr w:type="spellEnd"/>
      <w:r w:rsidRPr="004B7136">
        <w:rPr>
          <w:sz w:val="28"/>
          <w:szCs w:val="28"/>
          <w:lang w:val="en-US"/>
        </w:rPr>
        <w:t xml:space="preserve"> </w:t>
      </w:r>
      <w:proofErr w:type="spellStart"/>
      <w:r w:rsidRPr="004B7136">
        <w:rPr>
          <w:sz w:val="28"/>
          <w:szCs w:val="28"/>
          <w:lang w:val="en-US"/>
        </w:rPr>
        <w:t>области</w:t>
      </w:r>
      <w:proofErr w:type="spellEnd"/>
      <w:r w:rsidRPr="004B7136">
        <w:rPr>
          <w:sz w:val="28"/>
          <w:szCs w:val="28"/>
          <w:lang w:val="en-US"/>
        </w:rPr>
        <w:t xml:space="preserve"> становятся инструментом другой.</w:t>
      </w:r>
    </w:p>
    <w:p w14:paraId="250CEE3E" w14:textId="77777777" w:rsidR="004B7136" w:rsidRPr="00EE34DE" w:rsidRDefault="004B713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Таким образом, книга позиционирует себя не просто как обзор изменений, но и как мост — связующее звено. Когда психолог читает о хрупкости металлов под нагрузкой, он может начать воспринимать устойчивость не как фиксированную прочность, а как динамическую способность. Политик, борющийся с социальной нестабильностью, может найти в логике бифуркации более ясное понимание того, почему реформы терпят неудачу, если их слишком долго откладывать. Историк, наблюдающий за крахом институтов, может почерпнуть новую перспективу из законов, управляющих разрушением хрупких систем. Междисциплинарный подход не размывает знания, а углубляет их.</w:t>
      </w:r>
    </w:p>
    <w:p w14:paraId="7C1C9557" w14:textId="77777777" w:rsidR="004B7136" w:rsidRPr="00EE34DE" w:rsidRDefault="004B713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Действительно, этот взаимосвязанный подход противодействует опасностям чрезмерной специализации. Современная эпоха, богатая данными и узкоспециализированной экспертизой, часто </w:t>
      </w:r>
      <w:r w:rsidRPr="00EE34DE">
        <w:rPr>
          <w:sz w:val="28"/>
          <w:szCs w:val="28"/>
          <w:lang w:val="ru-RU"/>
        </w:rPr>
        <w:lastRenderedPageBreak/>
        <w:t>упускает из виду более широкие закономерности, формирующие явления в разных масштабах. Признание общих динамик, управляющих изменениями в материалах, умах и рынках, делает возможной новую форму грамотности — грамотность, ориентированную не только на поверхностные аспекты, но и на их структурное становление.</w:t>
      </w:r>
    </w:p>
    <w:p w14:paraId="6F9A1C1F" w14:textId="77777777" w:rsidR="004B7136" w:rsidRPr="00EE34DE" w:rsidRDefault="004B713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В этом свете даже процессы глобализации можно переосмыслить. Распространение единообразных технологий и практик, хотя и выглядит как однородная сила, несёт в себе семена переломного момента — либо к расширению сотрудничества, либо к углублению неравенства. Сети соединяют, но они также концентрируют; системы интегрируют, но могут также усиливать потрясения. Однородность, распространяясь на глобальный уровень, не приводит к бесконечному равновесию — она приводит к критичности. Понимание этой динамики — это не просто вопрос предвидения; это становится необходимостью для ориентации в будущем.</w:t>
      </w:r>
    </w:p>
    <w:p w14:paraId="0635B24C" w14:textId="77777777" w:rsidR="004B7136" w:rsidRPr="00EE34DE" w:rsidRDefault="004B7136"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В результате возникает новый взгляд на вещи. Объединяя нити из разных областей, книга не просто объясняет бури — она готовит читателя к тому, чтобы предвидеть их, реагировать на них и, в некоторых случаях, использовать их энергию. Дисциплины, некогда разделенные языком и методами, сходятся в общем понимании. Сложность — это не путаница, а порядок более высокого порядка. И, распознавая отголоски между, казалось бы, несвязанными областями, формируется более глубокая ясность: изменения во всех их формах подчиняются законам, которые не являются произвольными, а обнаруживаемыми, познаваемыми и, порой, применимыми.</w:t>
      </w:r>
    </w:p>
    <w:p w14:paraId="64548E53"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p>
    <w:p w14:paraId="59F05F41"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p>
    <w:p w14:paraId="431BD47C"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p>
    <w:p w14:paraId="7E0B78D0" w14:textId="77777777" w:rsidR="006359A1" w:rsidRPr="00EE34DE" w:rsidRDefault="009B4CA4" w:rsidP="00647D7A">
      <w:pPr>
        <w:pStyle w:val="Heading1"/>
        <w:spacing w:line="360" w:lineRule="auto"/>
        <w:rPr>
          <w:lang w:val="ru-RU"/>
        </w:rPr>
      </w:pPr>
      <w:bookmarkStart w:id="2" w:name="_Toc217554689"/>
      <w:r w:rsidRPr="00EE34DE">
        <w:rPr>
          <w:lang w:val="ru-RU"/>
        </w:rPr>
        <w:lastRenderedPageBreak/>
        <w:t>Глава 2: Теория бифуркации и переломные моменты</w:t>
      </w:r>
      <w:bookmarkEnd w:id="2"/>
      <w:r w:rsidRPr="00EE34DE">
        <w:rPr>
          <w:lang w:val="ru-RU"/>
        </w:rPr>
        <w:t xml:space="preserve"> </w:t>
      </w:r>
    </w:p>
    <w:p w14:paraId="1B67C578"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изучении динамических систем теория бифуркаций занимает исключительно важное место. Она служит грамматикой, с помощью которой переход от одного качественного режима к другому не просто описывается, но и точно понимается. В своей основе теория бифуркаций исследует, как небольшие, непрерывные изменения параметров приводят к внезапным, прерывистым сдвигам в поведении системы. Она имеет дело не с постепенными переходами, а с порогами — точками, в которых структура решений разрывается, а стабильность уступает место новым порядкам, иногда предсказуемым, часто необратимым. Эти моменты, известные как бифуркации, не являются изолированными курьезами. Они вплетены в структуру сложных систем в природе и разуме, обществе и машинах . В частности, бифуркации типа «складки» знаменуют собой решающий переломный момент, когда стабильное, однородное состояние </w:t>
      </w:r>
      <w:r w:rsidRPr="00EE34DE">
        <w:rPr>
          <w:sz w:val="28"/>
          <w:szCs w:val="28"/>
          <w:lang w:val="ru-RU"/>
        </w:rPr>
        <w:lastRenderedPageBreak/>
        <w:t>исчезает, не оставляя системе пути возврата, кроме как через трансформацию.</w:t>
      </w:r>
    </w:p>
    <w:p w14:paraId="770F5439"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Математическое обоснование бифуркации складок можно увидеть в каноническом дифференциальном уравнении:</w:t>
      </w:r>
    </w:p>
    <w:p w14:paraId="1A8669AC" w14:textId="7F8E7D46"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Это обманчиво простое выражение скрывает глубокие последствия. Переменная </w:t>
      </w:r>
      <m:oMath>
        <m:r>
          <w:rPr>
            <w:rFonts w:ascii="Cambria Math" w:hAnsi="Cambria Math"/>
            <w:sz w:val="28"/>
            <w:szCs w:val="28"/>
            <w:lang w:val="en-US"/>
          </w:rPr>
          <m:t>x</m:t>
        </m:r>
      </m:oMath>
      <w:r w:rsidRPr="00EE34DE">
        <w:rPr>
          <w:sz w:val="28"/>
          <w:szCs w:val="28"/>
          <w:lang w:val="ru-RU"/>
        </w:rPr>
        <w:t xml:space="preserve">представляет состояние системы, а </w:t>
      </w:r>
      <m:oMath>
        <m:r>
          <w:rPr>
            <w:rFonts w:ascii="Cambria Math" w:hAnsi="Cambria Math"/>
            <w:sz w:val="28"/>
            <w:szCs w:val="28"/>
            <w:lang w:val="en-US"/>
          </w:rPr>
          <m:t>r</m:t>
        </m:r>
      </m:oMath>
      <w:r w:rsidRPr="00EE34DE">
        <w:rPr>
          <w:sz w:val="28"/>
          <w:szCs w:val="28"/>
          <w:lang w:val="ru-RU"/>
        </w:rPr>
        <w:t xml:space="preserve">— параметр управления. Кубический член </w:t>
      </w:r>
      <m:oMath>
        <m:r>
          <w:rPr>
            <w:rFonts w:ascii="Cambria Math" w:hAnsi="Cambria Math"/>
            <w:sz w:val="28"/>
            <w:szCs w:val="28"/>
            <w:lang w:val="ru-RU"/>
          </w:rPr>
          <m:t>-</m:t>
        </m:r>
        <m:sSup>
          <m:sSupPr>
            <m:ctrlPr>
              <w:rPr>
                <w:rFonts w:ascii="Cambria Math" w:hAnsi="Cambria Math"/>
                <w:sz w:val="28"/>
                <w:szCs w:val="28"/>
                <w:lang w:val="en-US"/>
              </w:rPr>
            </m:ctrlPr>
          </m:sSupPr>
          <m:e>
            <m:r>
              <w:rPr>
                <w:rFonts w:ascii="Cambria Math" w:hAnsi="Cambria Math"/>
                <w:sz w:val="28"/>
                <w:szCs w:val="28"/>
                <w:lang w:val="en-US"/>
              </w:rPr>
              <m:t>x</m:t>
            </m:r>
          </m:e>
          <m:sup>
            <m:r>
              <w:rPr>
                <w:rFonts w:ascii="Cambria Math" w:hAnsi="Cambria Math"/>
                <w:sz w:val="28"/>
                <w:szCs w:val="28"/>
                <w:lang w:val="ru-RU"/>
              </w:rPr>
              <m:t>3</m:t>
            </m:r>
          </m:sup>
        </m:sSup>
      </m:oMath>
      <w:r w:rsidRPr="00EE34DE">
        <w:rPr>
          <w:sz w:val="28"/>
          <w:szCs w:val="28"/>
          <w:lang w:val="ru-RU"/>
        </w:rPr>
        <w:t>вводит нелинейность и множественные состояния равновесия. Для определения состояний равновесия производную по времени приравнивают к нулю, получая условие:</w:t>
      </w:r>
    </w:p>
    <w:p w14:paraId="3190B25E" w14:textId="315B0F93" w:rsidR="009B4CA4" w:rsidRPr="00B452ED" w:rsidRDefault="009B4CA4" w:rsidP="00647D7A">
      <w:pPr>
        <w:widowControl w:val="0"/>
        <w:pBdr>
          <w:top w:val="nil"/>
          <w:left w:val="nil"/>
          <w:bottom w:val="nil"/>
          <w:right w:val="nil"/>
          <w:between w:val="nil"/>
        </w:pBdr>
        <w:spacing w:line="360" w:lineRule="auto"/>
        <w:ind w:right="60"/>
        <w:rPr>
          <w:sz w:val="28"/>
          <w:szCs w:val="28"/>
          <w:lang w:val="ru-RU"/>
        </w:rPr>
      </w:pPr>
      <m:oMathPara>
        <m:oMath>
          <m:r>
            <w:rPr>
              <w:rFonts w:ascii="Cambria Math" w:hAnsi="Cambria Math"/>
              <w:sz w:val="28"/>
              <w:szCs w:val="28"/>
              <w:lang w:val="ru-RU"/>
            </w:rPr>
            <m:t>0=</m:t>
          </m:r>
          <m:r>
            <w:rPr>
              <w:rFonts w:ascii="Cambria Math" w:hAnsi="Cambria Math"/>
              <w:sz w:val="28"/>
              <w:szCs w:val="28"/>
              <w:lang w:val="en-US"/>
            </w:rPr>
            <m:t>r</m:t>
          </m:r>
          <m:r>
            <w:rPr>
              <w:rFonts w:ascii="Cambria Math" w:hAnsi="Cambria Math"/>
              <w:sz w:val="28"/>
              <w:szCs w:val="28"/>
              <w:lang w:val="ru-RU"/>
            </w:rPr>
            <m:t>+</m:t>
          </m:r>
          <m:r>
            <w:rPr>
              <w:rFonts w:ascii="Cambria Math" w:hAnsi="Cambria Math"/>
              <w:sz w:val="28"/>
              <w:szCs w:val="28"/>
              <w:lang w:val="en-US"/>
            </w:rPr>
            <m:t>x</m:t>
          </m:r>
          <m:r>
            <w:rPr>
              <w:rFonts w:ascii="Cambria Math" w:hAnsi="Cambria Math"/>
              <w:sz w:val="28"/>
              <w:szCs w:val="28"/>
              <w:lang w:val="ru-RU"/>
            </w:rPr>
            <m:t>-</m:t>
          </m:r>
          <m:sSup>
            <m:sSupPr>
              <m:ctrlPr>
                <w:rPr>
                  <w:rFonts w:ascii="Cambria Math" w:hAnsi="Cambria Math"/>
                  <w:sz w:val="28"/>
                  <w:szCs w:val="28"/>
                  <w:lang w:val="en-US"/>
                </w:rPr>
              </m:ctrlPr>
            </m:sSupPr>
            <m:e>
              <m:r>
                <w:rPr>
                  <w:rFonts w:ascii="Cambria Math" w:hAnsi="Cambria Math"/>
                  <w:sz w:val="28"/>
                  <w:szCs w:val="28"/>
                  <w:lang w:val="en-US"/>
                </w:rPr>
                <m:t>x</m:t>
              </m:r>
            </m:e>
            <m:sup>
              <m:r>
                <w:rPr>
                  <w:rFonts w:ascii="Cambria Math" w:hAnsi="Cambria Math"/>
                  <w:sz w:val="28"/>
                  <w:szCs w:val="28"/>
                  <w:lang w:val="ru-RU"/>
                </w:rPr>
                <m:t>3</m:t>
              </m:r>
            </m:sup>
          </m:sSup>
          <m:r>
            <m:rPr>
              <m:sty m:val="p"/>
            </m:rPr>
            <w:rPr>
              <w:sz w:val="28"/>
              <w:szCs w:val="28"/>
              <w:lang w:val="ru-RU"/>
            </w:rPr>
            <w:br/>
          </m:r>
        </m:oMath>
      </m:oMathPara>
      <w:r w:rsidR="00B452ED">
        <w:rPr>
          <w:sz w:val="28"/>
          <w:szCs w:val="28"/>
          <w:lang w:val="ru-RU"/>
        </w:rPr>
        <w:t>ноль равно ар плюс икс плюс икс в кубе</w:t>
      </w:r>
    </w:p>
    <w:p w14:paraId="1717938C" w14:textId="30FAD9FA"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Это уравнение определяет стационарные точки — те значения параметра , </w:t>
      </w:r>
      <m:oMath>
        <m:r>
          <w:rPr>
            <w:rFonts w:ascii="Cambria Math" w:hAnsi="Cambria Math"/>
            <w:sz w:val="28"/>
            <w:szCs w:val="28"/>
            <w:lang w:val="en-US"/>
          </w:rPr>
          <m:t>x</m:t>
        </m:r>
      </m:oMath>
      <w:r w:rsidRPr="00EE34DE">
        <w:rPr>
          <w:sz w:val="28"/>
          <w:szCs w:val="28"/>
          <w:lang w:val="ru-RU"/>
        </w:rPr>
        <w:t xml:space="preserve">при которых изменения прекращаются. По мере изменения параметра </w:t>
      </w:r>
      <m:oMath>
        <m:r>
          <w:rPr>
            <w:rFonts w:ascii="Cambria Math" w:hAnsi="Cambria Math"/>
            <w:sz w:val="28"/>
            <w:szCs w:val="28"/>
            <w:lang w:val="en-US"/>
          </w:rPr>
          <m:t>r</m:t>
        </m:r>
      </m:oMath>
      <w:r w:rsidRPr="00EE34DE">
        <w:rPr>
          <w:sz w:val="28"/>
          <w:szCs w:val="28"/>
          <w:lang w:val="ru-RU"/>
        </w:rPr>
        <w:t xml:space="preserve">количество и характер этих неподвижных точек меняются. При </w:t>
      </w:r>
      <m:oMath>
        <m:r>
          <w:rPr>
            <w:rFonts w:ascii="Cambria Math" w:hAnsi="Cambria Math"/>
            <w:sz w:val="28"/>
            <w:szCs w:val="28"/>
            <w:lang w:val="en-US"/>
          </w:rPr>
          <m:t>r</m:t>
        </m:r>
        <m:r>
          <w:rPr>
            <w:rFonts w:ascii="Cambria Math" w:hAnsi="Cambria Math"/>
            <w:sz w:val="28"/>
            <w:szCs w:val="28"/>
            <w:lang w:val="ru-RU"/>
          </w:rPr>
          <m:t xml:space="preserve"> </m:t>
        </m:r>
        <m:r>
          <w:rPr>
            <w:rFonts w:ascii="Cambria Math" w:hAnsi="Cambria Math"/>
            <w:sz w:val="28"/>
            <w:szCs w:val="28"/>
            <w:lang w:val="ru-RU"/>
          </w:rPr>
          <m:t xml:space="preserve">меньше нуля </m:t>
        </m:r>
      </m:oMath>
      <w:r w:rsidRPr="00EE34DE">
        <w:rPr>
          <w:sz w:val="28"/>
          <w:szCs w:val="28"/>
          <w:lang w:val="ru-RU"/>
        </w:rPr>
        <w:t xml:space="preserve">уравнении получаются три действительных корня: один </w:t>
      </w:r>
      <w:r w:rsidRPr="00EE34DE">
        <w:rPr>
          <w:sz w:val="28"/>
          <w:szCs w:val="28"/>
          <w:lang w:val="ru-RU"/>
        </w:rPr>
        <w:lastRenderedPageBreak/>
        <w:t xml:space="preserve">неустойчивый и два устойчивых. Система стремится к ближайшему устойчивому равновесию в зависимости от начальных условий. Однако по мере </w:t>
      </w:r>
      <m:oMath>
        <m:r>
          <w:rPr>
            <w:rFonts w:ascii="Cambria Math" w:hAnsi="Cambria Math"/>
            <w:sz w:val="28"/>
            <w:szCs w:val="28"/>
            <w:lang w:val="en-US"/>
          </w:rPr>
          <m:t>r</m:t>
        </m:r>
      </m:oMath>
      <w:r w:rsidRPr="00EE34DE">
        <w:rPr>
          <w:sz w:val="28"/>
          <w:szCs w:val="28"/>
          <w:lang w:val="ru-RU"/>
        </w:rPr>
        <w:t xml:space="preserve">приближения к нулю эти устойчивые и неустойчивые решения сливаются. При критическом значении </w:t>
      </w:r>
      <m:oMath>
        <m:r>
          <w:rPr>
            <w:rFonts w:ascii="Cambria Math" w:hAnsi="Cambria Math"/>
            <w:sz w:val="28"/>
            <w:szCs w:val="28"/>
            <w:lang w:val="en-US"/>
          </w:rPr>
          <m:t>r</m:t>
        </m:r>
        <m:r>
          <w:rPr>
            <w:rFonts w:ascii="Cambria Math" w:hAnsi="Cambria Math"/>
            <w:sz w:val="28"/>
            <w:szCs w:val="28"/>
            <w:lang w:val="ru-RU"/>
          </w:rPr>
          <m:t>=0</m:t>
        </m:r>
      </m:oMath>
      <w:r w:rsidRPr="00EE34DE">
        <w:rPr>
          <w:sz w:val="28"/>
          <w:szCs w:val="28"/>
          <w:lang w:val="ru-RU"/>
        </w:rPr>
        <w:t>две неподвижные точки сливаются и исчезают — явление, известное как бифуркация седло-узел или бифуркация складки. За этим порогом не остается устойчивого равновесия, и система вынуждена перейти в качественно иной режим. Переход не является ни непрерывным, ни обратимым. Путь назад, если он существует, лежит не в откате назад, а в реструктуризации самой системы.</w:t>
      </w:r>
    </w:p>
    <w:p w14:paraId="7E841BB3"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На основе этого были формализованы три различных типа явлений, приводящих к переломным моментам. Каждый из них представляет собой уникальный путь к трансформации, имеющий значение для прогнозирования, управления и интерпретации.</w:t>
      </w:r>
    </w:p>
    <w:p w14:paraId="2D27AAEC"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9B4CA4">
        <w:rPr>
          <w:b/>
          <w:bCs/>
          <w:sz w:val="28"/>
          <w:szCs w:val="28"/>
          <w:lang w:val="en-US"/>
        </w:rPr>
        <w:t>B</w:t>
      </w:r>
      <w:r w:rsidRPr="00EE34DE">
        <w:rPr>
          <w:b/>
          <w:bCs/>
          <w:sz w:val="28"/>
          <w:szCs w:val="28"/>
          <w:lang w:val="ru-RU"/>
        </w:rPr>
        <w:t xml:space="preserve">-наклон </w:t>
      </w:r>
      <w:r w:rsidRPr="00EE34DE">
        <w:rPr>
          <w:sz w:val="28"/>
          <w:szCs w:val="28"/>
          <w:lang w:val="ru-RU"/>
        </w:rPr>
        <w:t xml:space="preserve">— наклон, вызванный бифуркацией, — происходит, когда параметр системы постепенно приближается к критическому значению, как в </w:t>
      </w:r>
      <w:r w:rsidRPr="00EE34DE">
        <w:rPr>
          <w:sz w:val="28"/>
          <w:szCs w:val="28"/>
          <w:lang w:val="ru-RU"/>
        </w:rPr>
        <w:lastRenderedPageBreak/>
        <w:t>описанной бифуркации типа «складка». Система остается стабильной до тех пор, пока это невозможно, после чего лежащая в её основе структура разрушается. Этот тип наиболее поддается теоретическому анализу, поскольку он определяется идентифицируемыми пороговыми значениями.</w:t>
      </w:r>
    </w:p>
    <w:p w14:paraId="65D4F42D"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9B4CA4">
        <w:rPr>
          <w:b/>
          <w:bCs/>
          <w:sz w:val="28"/>
          <w:szCs w:val="28"/>
          <w:lang w:val="en-US"/>
        </w:rPr>
        <w:t>N</w:t>
      </w:r>
      <w:r w:rsidRPr="00EE34DE">
        <w:rPr>
          <w:b/>
          <w:bCs/>
          <w:sz w:val="28"/>
          <w:szCs w:val="28"/>
          <w:lang w:val="ru-RU"/>
        </w:rPr>
        <w:t xml:space="preserve">-сдвиг </w:t>
      </w:r>
      <w:r w:rsidRPr="00EE34DE">
        <w:rPr>
          <w:sz w:val="28"/>
          <w:szCs w:val="28"/>
          <w:lang w:val="ru-RU"/>
        </w:rPr>
        <w:t xml:space="preserve">обусловлен шумом. В этом случае система остается в стабильном состоянии при фиксированных параметрах, однако стохастические возмущения достаточной величины выводят ее за пороговое значение. В отличие от </w:t>
      </w:r>
      <w:r w:rsidRPr="009B4CA4">
        <w:rPr>
          <w:sz w:val="28"/>
          <w:szCs w:val="28"/>
          <w:lang w:val="en-US"/>
        </w:rPr>
        <w:t>B</w:t>
      </w:r>
      <w:r w:rsidRPr="00EE34DE">
        <w:rPr>
          <w:sz w:val="28"/>
          <w:szCs w:val="28"/>
          <w:lang w:val="ru-RU"/>
        </w:rPr>
        <w:t>-сдвига, смещение происходит не из-за изменения структуры, а из-за внешних воздействий. Эти события часто ускользают от предсказания, поскольку они зависят не столько от внутренней логики системы, сколько от возникновения редких случайных событий.</w:t>
      </w:r>
    </w:p>
    <w:p w14:paraId="35A85763"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9B4CA4">
        <w:rPr>
          <w:b/>
          <w:bCs/>
          <w:sz w:val="28"/>
          <w:szCs w:val="28"/>
          <w:lang w:val="en-US"/>
        </w:rPr>
        <w:t>R</w:t>
      </w:r>
      <w:r w:rsidRPr="00EE34DE">
        <w:rPr>
          <w:b/>
          <w:bCs/>
          <w:sz w:val="28"/>
          <w:szCs w:val="28"/>
          <w:lang w:val="ru-RU"/>
        </w:rPr>
        <w:t xml:space="preserve">-перелом </w:t>
      </w:r>
      <w:r w:rsidRPr="00EE34DE">
        <w:rPr>
          <w:sz w:val="28"/>
          <w:szCs w:val="28"/>
          <w:lang w:val="ru-RU"/>
        </w:rPr>
        <w:t xml:space="preserve">— перелом, вызванный скоростью изменения параметров — возникает не из-за конечной точки, а из-за скорости. Если параметры изменяются слишком быстро, система не может адаптироваться, даже если медленно изменяющаяся траектория не </w:t>
      </w:r>
      <w:r w:rsidRPr="00EE34DE">
        <w:rPr>
          <w:sz w:val="28"/>
          <w:szCs w:val="28"/>
          <w:lang w:val="ru-RU"/>
        </w:rPr>
        <w:lastRenderedPageBreak/>
        <w:t>пересекла бы ни одного критического порога. Это тонкое, но глубокое наблюдение показывает важность временных масштабов: то, что безопасно в медленном движении, может быть катастрофическим на высокой скорости.</w:t>
      </w:r>
    </w:p>
    <w:p w14:paraId="162D402B"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Каждый механизм переломного момента подразумевает свой собственный режим предупреждения и вмешательства. Переломный момент типа </w:t>
      </w:r>
      <w:r w:rsidRPr="009B4CA4">
        <w:rPr>
          <w:sz w:val="28"/>
          <w:szCs w:val="28"/>
          <w:lang w:val="en-US"/>
        </w:rPr>
        <w:t>B</w:t>
      </w:r>
      <w:r w:rsidRPr="00EE34DE">
        <w:rPr>
          <w:sz w:val="28"/>
          <w:szCs w:val="28"/>
          <w:lang w:val="ru-RU"/>
        </w:rPr>
        <w:t xml:space="preserve"> позволяет осуществлять раннее обнаружение при условии знания лежащих в его основе уравнений. Переломный момент типа </w:t>
      </w:r>
      <w:r w:rsidRPr="009B4CA4">
        <w:rPr>
          <w:sz w:val="28"/>
          <w:szCs w:val="28"/>
          <w:lang w:val="en-US"/>
        </w:rPr>
        <w:t>N</w:t>
      </w:r>
      <w:r w:rsidRPr="00EE34DE">
        <w:rPr>
          <w:sz w:val="28"/>
          <w:szCs w:val="28"/>
          <w:lang w:val="ru-RU"/>
        </w:rPr>
        <w:t xml:space="preserve"> требует вероятностной бдительности. Переломный момент типа </w:t>
      </w:r>
      <w:r w:rsidRPr="009B4CA4">
        <w:rPr>
          <w:sz w:val="28"/>
          <w:szCs w:val="28"/>
          <w:lang w:val="en-US"/>
        </w:rPr>
        <w:t>R</w:t>
      </w:r>
      <w:r w:rsidRPr="00EE34DE">
        <w:rPr>
          <w:sz w:val="28"/>
          <w:szCs w:val="28"/>
          <w:lang w:val="ru-RU"/>
        </w:rPr>
        <w:t xml:space="preserve"> требует чувствительности к темпу — осознания того, что даже безопасные конечные точки могут быть разрушены, если к ним приблизиться слишком быстро.</w:t>
      </w:r>
    </w:p>
    <w:p w14:paraId="610364DF"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Эти динамические процессы не являются просто теоретическими конструктами. Они имеют конкретные проявления в различных областях. Коллапс экосистемы — это негативная форма «переломного момента». По мере ухудшения </w:t>
      </w:r>
      <w:r w:rsidRPr="00EE34DE">
        <w:rPr>
          <w:sz w:val="28"/>
          <w:szCs w:val="28"/>
          <w:lang w:val="ru-RU"/>
        </w:rPr>
        <w:lastRenderedPageBreak/>
        <w:t>внешних условий — повышения температуры, сокращения биоразнообразия — способность системы возвращаться к равновесию ослабевает. В конечном итоге популяция вида, лесная система или коралловый риф пересекают точку невозврата. Напротив, может происходить и позитивный переломный момент, как, например, при коллективном иммунитете. По мере увеличения уровня вакцинации динамика сети распространения инфекции меняется. При критической плотности распространение болезни прекращается не из-за искоренения вируса, а из-за изменения связности.</w:t>
      </w:r>
    </w:p>
    <w:p w14:paraId="5A41A224"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Существует множество нейтральных примеров. Турбулентность жидкости предлагает парадигму, в которой система переходит от ламинарного потока к хаотическому движению по мере увеличения скорости. Этот сдвиг не является ни полезным, ни вредным по своей сути, но выявляет трансформацию лежащего в его основе порядка. Аналогично, при обучении систем искусственного интеллекта пороговые явления возникают, когда накопленные </w:t>
      </w:r>
      <w:r w:rsidRPr="00EE34DE">
        <w:rPr>
          <w:sz w:val="28"/>
          <w:szCs w:val="28"/>
          <w:lang w:val="ru-RU"/>
        </w:rPr>
        <w:lastRenderedPageBreak/>
        <w:t>данные или структурная сложность резко изменяют поведение обучения. Модель, которая поначалу не способна к обобщению, при небольком увеличении циклов обучения или насыщенности входных данных может перейти в качественно новый режим производительности.</w:t>
      </w:r>
    </w:p>
    <w:p w14:paraId="22F624D5"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Такие переломные моменты, хотя и кажутся внезапными, часто оставляют после себя тонкие предвестники. Одним из наиболее изученных является </w:t>
      </w:r>
      <w:r w:rsidRPr="00EE34DE">
        <w:rPr>
          <w:b/>
          <w:bCs/>
          <w:sz w:val="28"/>
          <w:szCs w:val="28"/>
          <w:lang w:val="ru-RU"/>
        </w:rPr>
        <w:t xml:space="preserve">критическое замедление </w:t>
      </w:r>
      <w:r w:rsidRPr="00EE34DE">
        <w:rPr>
          <w:sz w:val="28"/>
          <w:szCs w:val="28"/>
          <w:lang w:val="ru-RU"/>
        </w:rPr>
        <w:t>— явление, при котором восстановление после нарушений становится все более вялым по мере приближения системы к бифуркации. По мере того, как равновесие теряет устойчивость, колебания длятся дольше, и начинают появляться статистические признаки, такие как увеличение дисперсии и автокорреляции. В нейробиологии это имеет аналоги в преддверии эпилептических припадков, где нейронные сети демонстрируют такие признаки до события. Система, обремененная внутренним напряжением, реагирует на стимулы медленнее, как будто готовясь к коллапсу.</w:t>
      </w:r>
    </w:p>
    <w:p w14:paraId="57EFCC7B"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Другие типы бифуркаций проливают свет на различные формы системной трансформации. Бифуркация Хопфа, например, отмечает переход от стационарного поведения к колебаниям. В отличие от бифуркации «складка», бифуркация Хопфа не устраняет равновесие, а дестабилизирует его за счет возникновения периодического решения. Система начинает циклически двигаться, а не рушиться . Биологические ритмы, сердечные колебания и экономические циклы часто следуют этому образцу. Разница между бифуркацией «складка» и бифуркацией Хопфа отражает более глубокую двойственность в поведении систем: одна — к разрушению, другая — к самоподдерживающемуся поведению. Если бифуркация «складка» подразумевает необратимость, то бифуркация Хопфа сохраняет потенциал для восстановления внутри самих колебаний.</w:t>
      </w:r>
    </w:p>
    <w:p w14:paraId="25846101"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Теория бифуркаций относится к более широкой области науки о сложности. Здесь взаимодействие между однородностью и дивергенцией достигает </w:t>
      </w:r>
      <w:r w:rsidRPr="00EE34DE">
        <w:rPr>
          <w:sz w:val="28"/>
          <w:szCs w:val="28"/>
          <w:lang w:val="ru-RU"/>
        </w:rPr>
        <w:lastRenderedPageBreak/>
        <w:t>своей наиболее абстрактной формулировки. В системах, управляемых детерминированными правилами, небольшие различия в начальных условиях могут приводить к радикально разным результатам. Теория хаоса, популяризированная Джеймсом Глейком, показала, что порядок и непредсказуемость — это не противоположности, а грани одной и той же структуры. Даже когда входные данные однородны, петли обратной связи и нелинейные взаимодействия приводят к экспоненциальному расхождению траекторий. В этом контексте переломный момент становится не аномалией, а ожиданием.</w:t>
      </w:r>
    </w:p>
    <w:p w14:paraId="628A206E"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Исторически формальное признание подобного поведения во многом обязано Анри Пуанкаре, чьи исследования качественной динамики заложили основу современной теории хаоса. Он понимал, что одних уравнений недостаточно для предсказания будущего, если не понята их более глубокая топология. Бифуркационный анализ возник из этой традиции — попытка не просто вычислить </w:t>
      </w:r>
      <w:r w:rsidRPr="00EE34DE">
        <w:rPr>
          <w:sz w:val="28"/>
          <w:szCs w:val="28"/>
          <w:lang w:val="ru-RU"/>
        </w:rPr>
        <w:lastRenderedPageBreak/>
        <w:t>результаты, но и понять их структуру.</w:t>
      </w:r>
    </w:p>
    <w:p w14:paraId="680AF739"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Таким образом, каждая форма изменения равновесия имеет свою историческую генеалогию. </w:t>
      </w:r>
      <w:r w:rsidRPr="009B4CA4">
        <w:rPr>
          <w:sz w:val="28"/>
          <w:szCs w:val="28"/>
          <w:lang w:val="en-US"/>
        </w:rPr>
        <w:t>B</w:t>
      </w:r>
      <w:r w:rsidRPr="00EE34DE">
        <w:rPr>
          <w:sz w:val="28"/>
          <w:szCs w:val="28"/>
          <w:lang w:val="ru-RU"/>
        </w:rPr>
        <w:t xml:space="preserve">-изменение равновесия происходит из классической теории бифуркаций. </w:t>
      </w:r>
      <w:r w:rsidRPr="009B4CA4">
        <w:rPr>
          <w:sz w:val="28"/>
          <w:szCs w:val="28"/>
          <w:lang w:val="en-US"/>
        </w:rPr>
        <w:t>N</w:t>
      </w:r>
      <w:r w:rsidRPr="00EE34DE">
        <w:rPr>
          <w:sz w:val="28"/>
          <w:szCs w:val="28"/>
          <w:lang w:val="ru-RU"/>
        </w:rPr>
        <w:t xml:space="preserve">-изменение равновесия связано со стохастическими процессами и термодинамическими работами Больцмана, а позже и Пригожина. </w:t>
      </w:r>
      <w:r w:rsidRPr="009B4CA4">
        <w:rPr>
          <w:sz w:val="28"/>
          <w:szCs w:val="28"/>
          <w:lang w:val="en-US"/>
        </w:rPr>
        <w:t>R</w:t>
      </w:r>
      <w:r w:rsidRPr="00EE34DE">
        <w:rPr>
          <w:sz w:val="28"/>
          <w:szCs w:val="28"/>
          <w:lang w:val="ru-RU"/>
        </w:rPr>
        <w:t>-изменение равновесия затрагивает современные проблемы, связанные со скоростью адаптации и неравновесными системами. За этими техническими деталями скрывается метафизическое напряжение: конфликт между детерминизмом и случайностью. Если системы меняют равновесие при фиксированных законах, насколько это предсказуемо? Если шум и скорость могут вызвать коллапс, где же свобода, где же судьба?</w:t>
      </w:r>
    </w:p>
    <w:p w14:paraId="43C6CC77"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Эти различия углубляют понимание системных изменений. Петли обратной связи, ранее считавшиеся периферийными, теперь становятся центральными. Система не просто реагирует на входные данные; она изменяет свою собственную чувствительность </w:t>
      </w:r>
      <w:r w:rsidRPr="00EE34DE">
        <w:rPr>
          <w:sz w:val="28"/>
          <w:szCs w:val="28"/>
          <w:lang w:val="ru-RU"/>
        </w:rPr>
        <w:lastRenderedPageBreak/>
        <w:t>посредством истории и взаимодействия. Память, задержка и обратная связь составляют скрытый механизм, лежащий в основе переломных моментов.</w:t>
      </w:r>
    </w:p>
    <w:p w14:paraId="3C9ED137"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Понимание этих структур позволяет не просто наблюдать, но и вмешиваться. Будущее не возникает из ничего. Оно формируется из уже существующих структур, доведенных до предела. Изучение бифуркаций — это не просто анализ анатомии коллапса или возникновения, а приобретение концептуальных инструментов для ориентации в мире, все больше определяемом сложностью, где переломные моменты — не исключение, а правило.</w:t>
      </w:r>
    </w:p>
    <w:p w14:paraId="33CCF89B" w14:textId="1949CAAC" w:rsidR="009B4CA4" w:rsidRPr="00EE34DE" w:rsidRDefault="009B4CA4" w:rsidP="00647D7A">
      <w:pPr>
        <w:pStyle w:val="Heading1"/>
        <w:spacing w:line="360" w:lineRule="auto"/>
        <w:rPr>
          <w:lang w:val="ru-RU"/>
        </w:rPr>
      </w:pPr>
      <w:bookmarkStart w:id="3" w:name="_Toc217554690"/>
      <w:r w:rsidRPr="00EE34DE">
        <w:rPr>
          <w:lang w:val="ru-RU"/>
        </w:rPr>
        <w:lastRenderedPageBreak/>
        <w:t>Глава 3: Теория катастроф и внезапные скачки</w:t>
      </w:r>
      <w:bookmarkEnd w:id="3"/>
      <w:r w:rsidRPr="00EE34DE">
        <w:rPr>
          <w:lang w:val="ru-RU"/>
        </w:rPr>
        <w:t xml:space="preserve">  </w:t>
      </w:r>
    </w:p>
    <w:p w14:paraId="596A330A"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Теория катастроф Рене Тома возникла в конце ХХ века как строгая попытка систематизировать разрывы, часто встречающиеся в природе, психологии, обществе и мышлении. Она не предлагала простых метафор для внезапных изменений, а предоставляла математический язык для классификации качественных сдвигов, возникающих из плавных, непрерывных изменений скрытых лежащих в основе переменных. В то время как классический анализ предполагает, что малые причины приводят к малым последствиям, работа Тома предложила контраргумент: непрерывные изменения параметров управления могут провоцировать резкие переходы в результатах, внезапные скачки в поведении и разрушение предшествующих равновесий. В своей основе теория катастроф занимается потенциальными функциями и их топологией, где критические точки — минимумы, максимумы и складки — отмечают линии разлома между состояниями.</w:t>
      </w:r>
    </w:p>
    <w:p w14:paraId="5A34F394"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 xml:space="preserve">Среди семи элементарных катастроф, определенных Томом, наиболее фундаментальной и широко изученной является </w:t>
      </w:r>
      <w:r w:rsidRPr="00EE34DE">
        <w:rPr>
          <w:b/>
          <w:bCs/>
          <w:sz w:val="28"/>
          <w:szCs w:val="28"/>
          <w:lang w:val="ru-RU"/>
        </w:rPr>
        <w:t xml:space="preserve">катастрофа типа «острый пик» </w:t>
      </w:r>
      <w:r w:rsidRPr="00EE34DE">
        <w:rPr>
          <w:sz w:val="28"/>
          <w:szCs w:val="28"/>
          <w:lang w:val="ru-RU"/>
        </w:rPr>
        <w:t>, которая представляет собой общую модель для систем, управляемых двумя параметрами управления и одной поведенческой переменной. Ее потенциальная функция задается следующим образом:</w:t>
      </w:r>
    </w:p>
    <w:p w14:paraId="3C7152A7" w14:textId="70EC9FA1"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m:oMathPara>
        <m:oMath>
          <m:r>
            <w:rPr>
              <w:rFonts w:ascii="Cambria Math" w:hAnsi="Cambria Math"/>
              <w:sz w:val="28"/>
              <w:szCs w:val="28"/>
              <w:lang w:val="en-US"/>
            </w:rPr>
            <m:t>V</m:t>
          </m:r>
          <m:r>
            <w:rPr>
              <w:rFonts w:ascii="Cambria Math" w:hAnsi="Cambria Math"/>
              <w:sz w:val="28"/>
              <w:szCs w:val="28"/>
              <w:lang w:val="ru-RU"/>
            </w:rPr>
            <m:t>(</m:t>
          </m:r>
          <m:r>
            <w:rPr>
              <w:rFonts w:ascii="Cambria Math" w:hAnsi="Cambria Math"/>
              <w:sz w:val="28"/>
              <w:szCs w:val="28"/>
              <w:lang w:val="en-US"/>
            </w:rPr>
            <m:t>x</m:t>
          </m:r>
          <m:r>
            <w:rPr>
              <w:rFonts w:ascii="Cambria Math" w:hAnsi="Cambria Math"/>
              <w:sz w:val="28"/>
              <w:szCs w:val="28"/>
              <w:lang w:val="ru-RU"/>
            </w:rPr>
            <m:t>)=</m:t>
          </m:r>
          <m:f>
            <m:fPr>
              <m:ctrlPr>
                <w:rPr>
                  <w:rFonts w:ascii="Cambria Math" w:hAnsi="Cambria Math"/>
                  <w:sz w:val="28"/>
                  <w:szCs w:val="28"/>
                  <w:lang w:val="en-US"/>
                </w:rPr>
              </m:ctrlPr>
            </m:fPr>
            <m:num>
              <m:r>
                <w:rPr>
                  <w:rFonts w:ascii="Cambria Math" w:hAnsi="Cambria Math"/>
                  <w:sz w:val="28"/>
                  <w:szCs w:val="28"/>
                  <w:lang w:val="ru-RU"/>
                </w:rPr>
                <m:t>1</m:t>
              </m:r>
            </m:num>
            <m:den>
              <m:r>
                <w:rPr>
                  <w:rFonts w:ascii="Cambria Math" w:hAnsi="Cambria Math"/>
                  <w:sz w:val="28"/>
                  <w:szCs w:val="28"/>
                  <w:lang w:val="ru-RU"/>
                </w:rPr>
                <m:t>4</m:t>
              </m:r>
            </m:den>
          </m:f>
          <m:sSup>
            <m:sSupPr>
              <m:ctrlPr>
                <w:rPr>
                  <w:rFonts w:ascii="Cambria Math" w:hAnsi="Cambria Math"/>
                  <w:sz w:val="28"/>
                  <w:szCs w:val="28"/>
                  <w:lang w:val="en-US"/>
                </w:rPr>
              </m:ctrlPr>
            </m:sSupPr>
            <m:e>
              <m:r>
                <w:rPr>
                  <w:rFonts w:ascii="Cambria Math" w:hAnsi="Cambria Math"/>
                  <w:sz w:val="28"/>
                  <w:szCs w:val="28"/>
                  <w:lang w:val="en-US"/>
                </w:rPr>
                <m:t>x</m:t>
              </m:r>
            </m:e>
            <m:sup>
              <m:r>
                <w:rPr>
                  <w:rFonts w:ascii="Cambria Math" w:hAnsi="Cambria Math"/>
                  <w:sz w:val="28"/>
                  <w:szCs w:val="28"/>
                  <w:lang w:val="ru-RU"/>
                </w:rPr>
                <m:t>4</m:t>
              </m:r>
            </m:sup>
          </m:sSup>
          <m:r>
            <w:rPr>
              <w:rFonts w:ascii="Cambria Math" w:hAnsi="Cambria Math"/>
              <w:sz w:val="28"/>
              <w:szCs w:val="28"/>
              <w:lang w:val="ru-RU"/>
            </w:rPr>
            <m:t>+</m:t>
          </m:r>
          <m:f>
            <m:fPr>
              <m:ctrlPr>
                <w:rPr>
                  <w:rFonts w:ascii="Cambria Math" w:hAnsi="Cambria Math"/>
                  <w:sz w:val="28"/>
                  <w:szCs w:val="28"/>
                  <w:lang w:val="en-US"/>
                </w:rPr>
              </m:ctrlPr>
            </m:fPr>
            <m:num>
              <m:r>
                <w:rPr>
                  <w:rFonts w:ascii="Cambria Math" w:hAnsi="Cambria Math"/>
                  <w:sz w:val="28"/>
                  <w:szCs w:val="28"/>
                  <w:lang w:val="ru-RU"/>
                </w:rPr>
                <m:t>1</m:t>
              </m:r>
            </m:num>
            <m:den>
              <m:r>
                <w:rPr>
                  <w:rFonts w:ascii="Cambria Math" w:hAnsi="Cambria Math"/>
                  <w:sz w:val="28"/>
                  <w:szCs w:val="28"/>
                  <w:lang w:val="ru-RU"/>
                </w:rPr>
                <m:t>2</m:t>
              </m:r>
            </m:den>
          </m:f>
          <m:r>
            <w:rPr>
              <w:rFonts w:ascii="Cambria Math" w:hAnsi="Cambria Math"/>
              <w:sz w:val="28"/>
              <w:szCs w:val="28"/>
              <w:lang w:val="en-US"/>
            </w:rPr>
            <m:t>a</m:t>
          </m:r>
          <m:sSup>
            <m:sSupPr>
              <m:ctrlPr>
                <w:rPr>
                  <w:rFonts w:ascii="Cambria Math" w:hAnsi="Cambria Math"/>
                  <w:sz w:val="28"/>
                  <w:szCs w:val="28"/>
                  <w:lang w:val="en-US"/>
                </w:rPr>
              </m:ctrlPr>
            </m:sSupPr>
            <m:e>
              <m:r>
                <w:rPr>
                  <w:rFonts w:ascii="Cambria Math" w:hAnsi="Cambria Math"/>
                  <w:sz w:val="28"/>
                  <w:szCs w:val="28"/>
                  <w:lang w:val="en-US"/>
                </w:rPr>
                <m:t>x</m:t>
              </m:r>
            </m:e>
            <m:sup>
              <m:r>
                <w:rPr>
                  <w:rFonts w:ascii="Cambria Math" w:hAnsi="Cambria Math"/>
                  <w:sz w:val="28"/>
                  <w:szCs w:val="28"/>
                  <w:lang w:val="ru-RU"/>
                </w:rPr>
                <m:t>2</m:t>
              </m:r>
            </m:sup>
          </m:sSup>
          <m:r>
            <w:rPr>
              <w:rFonts w:ascii="Cambria Math" w:hAnsi="Cambria Math"/>
              <w:sz w:val="28"/>
              <w:szCs w:val="28"/>
              <w:lang w:val="ru-RU"/>
            </w:rPr>
            <m:t>+</m:t>
          </m:r>
          <m:r>
            <w:rPr>
              <w:rFonts w:ascii="Cambria Math" w:hAnsi="Cambria Math"/>
              <w:sz w:val="28"/>
              <w:szCs w:val="28"/>
              <w:lang w:val="en-US"/>
            </w:rPr>
            <m:t>bx</m:t>
          </m:r>
          <m:r>
            <m:rPr>
              <m:sty m:val="p"/>
            </m:rPr>
            <w:rPr>
              <w:sz w:val="28"/>
              <w:szCs w:val="28"/>
              <w:lang w:val="ru-RU"/>
            </w:rPr>
            <w:br/>
          </m:r>
        </m:oMath>
      </m:oMathPara>
      <w:r w:rsidR="00035534" w:rsidRPr="00EE34DE">
        <w:rPr>
          <w:color w:val="EE0000"/>
          <w:sz w:val="28"/>
          <w:szCs w:val="28"/>
          <w:lang w:val="ru-RU"/>
        </w:rPr>
        <w:t xml:space="preserve">«Потенциальная энергия </w:t>
      </w:r>
      <w:r w:rsidR="00035534" w:rsidRPr="00035534">
        <w:rPr>
          <w:color w:val="EE0000"/>
          <w:sz w:val="28"/>
          <w:szCs w:val="28"/>
          <w:lang w:val="en-US"/>
        </w:rPr>
        <w:t>V</w:t>
      </w:r>
      <w:r w:rsidR="00035534" w:rsidRPr="00EE34DE">
        <w:rPr>
          <w:color w:val="EE0000"/>
          <w:sz w:val="28"/>
          <w:szCs w:val="28"/>
          <w:lang w:val="ru-RU"/>
        </w:rPr>
        <w:t xml:space="preserve"> вектора </w:t>
      </w:r>
      <w:r w:rsidR="00035534" w:rsidRPr="00035534">
        <w:rPr>
          <w:color w:val="EE0000"/>
          <w:sz w:val="28"/>
          <w:szCs w:val="28"/>
          <w:lang w:val="en-US"/>
        </w:rPr>
        <w:t>x</w:t>
      </w:r>
      <w:r w:rsidR="00035534" w:rsidRPr="00EE34DE">
        <w:rPr>
          <w:color w:val="EE0000"/>
          <w:sz w:val="28"/>
          <w:szCs w:val="28"/>
          <w:lang w:val="ru-RU"/>
        </w:rPr>
        <w:t xml:space="preserve"> равна одной четверти </w:t>
      </w:r>
      <w:r w:rsidR="00035534" w:rsidRPr="00035534">
        <w:rPr>
          <w:color w:val="EE0000"/>
          <w:sz w:val="28"/>
          <w:szCs w:val="28"/>
          <w:lang w:val="en-US"/>
        </w:rPr>
        <w:t>x</w:t>
      </w:r>
      <w:r w:rsidR="00035534" w:rsidRPr="00EE34DE">
        <w:rPr>
          <w:color w:val="EE0000"/>
          <w:sz w:val="28"/>
          <w:szCs w:val="28"/>
          <w:lang w:val="ru-RU"/>
        </w:rPr>
        <w:t xml:space="preserve"> в четвертой степени, плюс одна вторая </w:t>
      </w:r>
      <w:r w:rsidR="00035534" w:rsidRPr="00035534">
        <w:rPr>
          <w:color w:val="EE0000"/>
          <w:sz w:val="28"/>
          <w:szCs w:val="28"/>
          <w:lang w:val="en-US"/>
        </w:rPr>
        <w:t>a</w:t>
      </w:r>
      <w:r w:rsidR="00035534" w:rsidRPr="00EE34DE">
        <w:rPr>
          <w:color w:val="EE0000"/>
          <w:sz w:val="28"/>
          <w:szCs w:val="28"/>
          <w:lang w:val="ru-RU"/>
        </w:rPr>
        <w:t xml:space="preserve">, умноженная на </w:t>
      </w:r>
      <w:r w:rsidR="00035534" w:rsidRPr="00035534">
        <w:rPr>
          <w:color w:val="EE0000"/>
          <w:sz w:val="28"/>
          <w:szCs w:val="28"/>
          <w:lang w:val="en-US"/>
        </w:rPr>
        <w:t>x</w:t>
      </w:r>
      <w:r w:rsidR="00035534" w:rsidRPr="00EE34DE">
        <w:rPr>
          <w:color w:val="EE0000"/>
          <w:sz w:val="28"/>
          <w:szCs w:val="28"/>
          <w:lang w:val="ru-RU"/>
        </w:rPr>
        <w:t xml:space="preserve"> в квадрате, плюс </w:t>
      </w:r>
      <w:r w:rsidR="00035534" w:rsidRPr="00035534">
        <w:rPr>
          <w:color w:val="EE0000"/>
          <w:sz w:val="28"/>
          <w:szCs w:val="28"/>
          <w:lang w:val="en-US"/>
        </w:rPr>
        <w:t>b</w:t>
      </w:r>
      <w:r w:rsidR="00035534" w:rsidRPr="00EE34DE">
        <w:rPr>
          <w:color w:val="EE0000"/>
          <w:sz w:val="28"/>
          <w:szCs w:val="28"/>
          <w:lang w:val="ru-RU"/>
        </w:rPr>
        <w:t xml:space="preserve">, умноженное на </w:t>
      </w:r>
      <w:r w:rsidR="00035534" w:rsidRPr="00035534">
        <w:rPr>
          <w:color w:val="EE0000"/>
          <w:sz w:val="28"/>
          <w:szCs w:val="28"/>
          <w:lang w:val="en-US"/>
        </w:rPr>
        <w:t>x</w:t>
      </w:r>
      <w:r w:rsidR="00035534" w:rsidRPr="00EE34DE">
        <w:rPr>
          <w:color w:val="EE0000"/>
          <w:sz w:val="28"/>
          <w:szCs w:val="28"/>
          <w:lang w:val="ru-RU"/>
        </w:rPr>
        <w:t>».</w:t>
      </w:r>
    </w:p>
    <w:p w14:paraId="627C9AFF" w14:textId="10923939"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Здесь </w:t>
      </w:r>
      <m:oMath>
        <m:r>
          <w:rPr>
            <w:rFonts w:ascii="Cambria Math" w:hAnsi="Cambria Math"/>
            <w:sz w:val="28"/>
            <w:szCs w:val="28"/>
            <w:lang w:val="en-US"/>
          </w:rPr>
          <m:t>x</m:t>
        </m:r>
      </m:oMath>
      <w:r w:rsidR="003A41DE" w:rsidRPr="00EE34DE">
        <w:rPr>
          <w:sz w:val="28"/>
          <w:szCs w:val="28"/>
          <w:lang w:val="ru-RU"/>
        </w:rPr>
        <w:t xml:space="preserve">обозначает поведенческое состояние системы, а </w:t>
      </w:r>
      <m:oMath>
        <m:r>
          <w:rPr>
            <w:rFonts w:ascii="Cambria Math" w:hAnsi="Cambria Math"/>
            <w:sz w:val="28"/>
            <w:szCs w:val="28"/>
            <w:lang w:val="en-US"/>
          </w:rPr>
          <m:t>a</m:t>
        </m:r>
        <m:r>
          <w:rPr>
            <w:rFonts w:ascii="Cambria Math" w:hAnsi="Cambria Math"/>
            <w:sz w:val="28"/>
            <w:szCs w:val="28"/>
            <w:lang w:val="ru-RU"/>
          </w:rPr>
          <m:t xml:space="preserve"> </m:t>
        </m:r>
      </m:oMath>
      <w:r w:rsidRPr="00EE34DE">
        <w:rPr>
          <w:sz w:val="28"/>
          <w:szCs w:val="28"/>
          <w:lang w:val="ru-RU"/>
        </w:rPr>
        <w:t xml:space="preserve">и </w:t>
      </w:r>
      <m:oMath>
        <m:r>
          <w:rPr>
            <w:rFonts w:ascii="Cambria Math" w:hAnsi="Cambria Math"/>
            <w:sz w:val="28"/>
            <w:szCs w:val="28"/>
            <w:lang w:val="en-US"/>
          </w:rPr>
          <m:t>b</m:t>
        </m:r>
        <m:r>
          <w:rPr>
            <w:rFonts w:ascii="Cambria Math" w:hAnsi="Cambria Math"/>
            <w:sz w:val="28"/>
            <w:szCs w:val="28"/>
            <w:lang w:val="ru-RU"/>
          </w:rPr>
          <m:t xml:space="preserve"> </m:t>
        </m:r>
      </m:oMath>
      <w:r w:rsidRPr="00EE34DE">
        <w:rPr>
          <w:sz w:val="28"/>
          <w:szCs w:val="28"/>
          <w:lang w:val="ru-RU"/>
        </w:rPr>
        <w:t>— параметры управления, формирующие ландшафт, в котором движется система. Для определения точек равновесия системы уравнение силы выводится путем взятия отрицательного градиента потенциала:</w:t>
      </w:r>
    </w:p>
    <w:p w14:paraId="615309AB" w14:textId="0B2923B6" w:rsidR="009B4CA4" w:rsidRPr="00EE34DE" w:rsidRDefault="00000000" w:rsidP="00647D7A">
      <w:pPr>
        <w:widowControl w:val="0"/>
        <w:pBdr>
          <w:top w:val="nil"/>
          <w:left w:val="nil"/>
          <w:bottom w:val="nil"/>
          <w:right w:val="nil"/>
          <w:between w:val="nil"/>
        </w:pBdr>
        <w:spacing w:line="360" w:lineRule="auto"/>
        <w:ind w:right="60"/>
        <w:rPr>
          <w:color w:val="EE0000"/>
          <w:sz w:val="28"/>
          <w:szCs w:val="28"/>
          <w:lang w:val="ru-RU"/>
        </w:rPr>
      </w:pPr>
      <m:oMathPara>
        <m:oMath>
          <m:f>
            <m:fPr>
              <m:ctrlPr>
                <w:rPr>
                  <w:rFonts w:ascii="Cambria Math" w:hAnsi="Cambria Math"/>
                  <w:sz w:val="28"/>
                  <w:szCs w:val="28"/>
                  <w:lang w:val="en-US"/>
                </w:rPr>
              </m:ctrlPr>
            </m:fPr>
            <m:num>
              <m:r>
                <w:rPr>
                  <w:rFonts w:ascii="Cambria Math" w:hAnsi="Cambria Math"/>
                  <w:sz w:val="28"/>
                  <w:szCs w:val="28"/>
                  <w:lang w:val="en-US"/>
                </w:rPr>
                <m:t>dV</m:t>
              </m:r>
            </m:num>
            <m:den>
              <m:r>
                <w:rPr>
                  <w:rFonts w:ascii="Cambria Math" w:hAnsi="Cambria Math"/>
                  <w:sz w:val="28"/>
                  <w:szCs w:val="28"/>
                  <w:lang w:val="en-US"/>
                </w:rPr>
                <m:t>dx</m:t>
              </m:r>
            </m:den>
          </m:f>
          <m:r>
            <w:rPr>
              <w:rFonts w:ascii="Cambria Math" w:hAnsi="Cambria Math"/>
              <w:sz w:val="28"/>
              <w:szCs w:val="28"/>
              <w:lang w:val="ru-RU"/>
            </w:rPr>
            <m:t>=</m:t>
          </m:r>
          <m:sSup>
            <m:sSupPr>
              <m:ctrlPr>
                <w:rPr>
                  <w:rFonts w:ascii="Cambria Math" w:hAnsi="Cambria Math"/>
                  <w:sz w:val="28"/>
                  <w:szCs w:val="28"/>
                  <w:lang w:val="en-US"/>
                </w:rPr>
              </m:ctrlPr>
            </m:sSupPr>
            <m:e>
              <m:r>
                <w:rPr>
                  <w:rFonts w:ascii="Cambria Math" w:hAnsi="Cambria Math"/>
                  <w:sz w:val="28"/>
                  <w:szCs w:val="28"/>
                  <w:lang w:val="en-US"/>
                </w:rPr>
                <m:t>x</m:t>
              </m:r>
            </m:e>
            <m:sup>
              <m:r>
                <w:rPr>
                  <w:rFonts w:ascii="Cambria Math" w:hAnsi="Cambria Math"/>
                  <w:sz w:val="28"/>
                  <w:szCs w:val="28"/>
                  <w:lang w:val="ru-RU"/>
                </w:rPr>
                <m:t>3</m:t>
              </m:r>
            </m:sup>
          </m:sSup>
          <m:r>
            <w:rPr>
              <w:rFonts w:ascii="Cambria Math" w:hAnsi="Cambria Math"/>
              <w:sz w:val="28"/>
              <w:szCs w:val="28"/>
              <w:lang w:val="ru-RU"/>
            </w:rPr>
            <m:t>+</m:t>
          </m:r>
          <m:r>
            <w:rPr>
              <w:rFonts w:ascii="Cambria Math" w:hAnsi="Cambria Math"/>
              <w:sz w:val="28"/>
              <w:szCs w:val="28"/>
              <w:lang w:val="en-US"/>
            </w:rPr>
            <m:t>ax</m:t>
          </m:r>
          <m:r>
            <w:rPr>
              <w:rFonts w:ascii="Cambria Math" w:hAnsi="Cambria Math"/>
              <w:sz w:val="28"/>
              <w:szCs w:val="28"/>
              <w:lang w:val="ru-RU"/>
            </w:rPr>
            <m:t>+</m:t>
          </m:r>
          <m:r>
            <w:rPr>
              <w:rFonts w:ascii="Cambria Math" w:hAnsi="Cambria Math"/>
              <w:sz w:val="28"/>
              <w:szCs w:val="28"/>
              <w:lang w:val="en-US"/>
            </w:rPr>
            <m:t>b</m:t>
          </m:r>
          <m:r>
            <w:rPr>
              <w:rFonts w:ascii="Cambria Math" w:hAnsi="Cambria Math"/>
              <w:sz w:val="28"/>
              <w:szCs w:val="28"/>
              <w:lang w:val="ru-RU"/>
            </w:rPr>
            <m:t>=0</m:t>
          </m:r>
          <m:r>
            <m:rPr>
              <m:sty m:val="p"/>
            </m:rPr>
            <w:rPr>
              <w:sz w:val="28"/>
              <w:szCs w:val="28"/>
              <w:lang w:val="ru-RU"/>
            </w:rPr>
            <w:br/>
          </m:r>
        </m:oMath>
      </m:oMathPara>
      <w:r w:rsidR="0033023F" w:rsidRPr="00EE34DE">
        <w:rPr>
          <w:color w:val="EE0000"/>
          <w:sz w:val="28"/>
          <w:szCs w:val="28"/>
          <w:lang w:val="ru-RU"/>
        </w:rPr>
        <w:t xml:space="preserve">«Производная </w:t>
      </w:r>
      <w:r w:rsidR="0033023F" w:rsidRPr="0033023F">
        <w:rPr>
          <w:color w:val="EE0000"/>
          <w:sz w:val="28"/>
          <w:szCs w:val="28"/>
          <w:lang w:val="en-US"/>
        </w:rPr>
        <w:t>V</w:t>
      </w:r>
      <w:r w:rsidR="0033023F" w:rsidRPr="00EE34DE">
        <w:rPr>
          <w:color w:val="EE0000"/>
          <w:sz w:val="28"/>
          <w:szCs w:val="28"/>
          <w:lang w:val="ru-RU"/>
        </w:rPr>
        <w:t xml:space="preserve"> по </w:t>
      </w:r>
      <w:r w:rsidR="0033023F" w:rsidRPr="0033023F">
        <w:rPr>
          <w:color w:val="EE0000"/>
          <w:sz w:val="28"/>
          <w:szCs w:val="28"/>
          <w:lang w:val="en-US"/>
        </w:rPr>
        <w:t>x</w:t>
      </w:r>
      <w:r w:rsidR="0033023F" w:rsidRPr="00EE34DE">
        <w:rPr>
          <w:color w:val="EE0000"/>
          <w:sz w:val="28"/>
          <w:szCs w:val="28"/>
          <w:lang w:val="ru-RU"/>
        </w:rPr>
        <w:t xml:space="preserve"> равна </w:t>
      </w:r>
      <w:r w:rsidR="0033023F" w:rsidRPr="0033023F">
        <w:rPr>
          <w:color w:val="EE0000"/>
          <w:sz w:val="28"/>
          <w:szCs w:val="28"/>
          <w:lang w:val="en-US"/>
        </w:rPr>
        <w:t>x</w:t>
      </w:r>
      <w:r w:rsidR="0033023F" w:rsidRPr="00EE34DE">
        <w:rPr>
          <w:color w:val="EE0000"/>
          <w:sz w:val="28"/>
          <w:szCs w:val="28"/>
          <w:lang w:val="ru-RU"/>
        </w:rPr>
        <w:t xml:space="preserve"> в кубе, плюс </w:t>
      </w:r>
      <w:r w:rsidR="0033023F" w:rsidRPr="0033023F">
        <w:rPr>
          <w:color w:val="EE0000"/>
          <w:sz w:val="28"/>
          <w:szCs w:val="28"/>
          <w:lang w:val="en-US"/>
        </w:rPr>
        <w:t>a</w:t>
      </w:r>
      <w:r w:rsidR="0033023F" w:rsidRPr="00EE34DE">
        <w:rPr>
          <w:color w:val="EE0000"/>
          <w:sz w:val="28"/>
          <w:szCs w:val="28"/>
          <w:lang w:val="ru-RU"/>
        </w:rPr>
        <w:t xml:space="preserve">, умноженное на </w:t>
      </w:r>
      <w:r w:rsidR="0033023F" w:rsidRPr="0033023F">
        <w:rPr>
          <w:color w:val="EE0000"/>
          <w:sz w:val="28"/>
          <w:szCs w:val="28"/>
          <w:lang w:val="en-US"/>
        </w:rPr>
        <w:t>x</w:t>
      </w:r>
      <w:r w:rsidR="0033023F" w:rsidRPr="00EE34DE">
        <w:rPr>
          <w:color w:val="EE0000"/>
          <w:sz w:val="28"/>
          <w:szCs w:val="28"/>
          <w:lang w:val="ru-RU"/>
        </w:rPr>
        <w:t xml:space="preserve">, плюс </w:t>
      </w:r>
      <w:r w:rsidR="0033023F" w:rsidRPr="0033023F">
        <w:rPr>
          <w:color w:val="EE0000"/>
          <w:sz w:val="28"/>
          <w:szCs w:val="28"/>
          <w:lang w:val="en-US"/>
        </w:rPr>
        <w:t>b</w:t>
      </w:r>
      <w:r w:rsidR="0033023F" w:rsidRPr="00EE34DE">
        <w:rPr>
          <w:color w:val="EE0000"/>
          <w:sz w:val="28"/>
          <w:szCs w:val="28"/>
          <w:lang w:val="ru-RU"/>
        </w:rPr>
        <w:t>, равно нулю».</w:t>
      </w:r>
    </w:p>
    <w:p w14:paraId="49A6C794" w14:textId="4A632454"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Это кубическое уравнение определяет точки равновесия. Для большинства значений </w:t>
      </w:r>
      <m:oMath>
        <m:r>
          <w:rPr>
            <w:rFonts w:ascii="Cambria Math" w:hAnsi="Cambria Math"/>
            <w:sz w:val="28"/>
            <w:szCs w:val="28"/>
            <w:lang w:val="en-US"/>
          </w:rPr>
          <m:t>a</m:t>
        </m:r>
      </m:oMath>
      <w:r w:rsidRPr="00EE34DE">
        <w:rPr>
          <w:sz w:val="28"/>
          <w:szCs w:val="28"/>
          <w:lang w:val="ru-RU"/>
        </w:rPr>
        <w:t xml:space="preserve">и </w:t>
      </w:r>
      <m:oMath>
        <m:r>
          <w:rPr>
            <w:rFonts w:ascii="Cambria Math" w:hAnsi="Cambria Math"/>
            <w:sz w:val="28"/>
            <w:szCs w:val="28"/>
            <w:lang w:val="en-US"/>
          </w:rPr>
          <m:t>b</m:t>
        </m:r>
      </m:oMath>
      <w:r w:rsidRPr="00EE34DE">
        <w:rPr>
          <w:sz w:val="28"/>
          <w:szCs w:val="28"/>
          <w:lang w:val="ru-RU"/>
        </w:rPr>
        <w:t>единственный действительный корень определяет единственное и устойчивое состояние. Однако в определенной области пространства параметров, ограниченной характеристической кривой, известной как излом, это уравнение дает три действительных корня: два локальных минимума (устойчивые состояния равновесия), разделенных максимумом (неустойчивые состояния). Система может оставаться в любом из этих устойчивых состояний в зависимости от своей истории, что создает потенциал для скачкообразных изменений по мере эволюции параметров управления.</w:t>
      </w:r>
    </w:p>
    <w:p w14:paraId="1E43462B"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Геометрия поверхности пика — это не просто визуальное средство; она кодирует память о прошлых состояниях и сопротивление изменению направления </w:t>
      </w:r>
      <w:r w:rsidRPr="00EE34DE">
        <w:rPr>
          <w:sz w:val="28"/>
          <w:szCs w:val="28"/>
          <w:lang w:val="ru-RU"/>
        </w:rPr>
        <w:lastRenderedPageBreak/>
        <w:t xml:space="preserve">— то, что формально называется </w:t>
      </w:r>
      <w:r w:rsidRPr="00EE34DE">
        <w:rPr>
          <w:b/>
          <w:bCs/>
          <w:sz w:val="28"/>
          <w:szCs w:val="28"/>
          <w:lang w:val="ru-RU"/>
        </w:rPr>
        <w:t xml:space="preserve">гистерезисом </w:t>
      </w:r>
      <w:r w:rsidRPr="00EE34DE">
        <w:rPr>
          <w:sz w:val="28"/>
          <w:szCs w:val="28"/>
          <w:lang w:val="ru-RU"/>
        </w:rPr>
        <w:t>. Внутри области пика постепенное изменение параметров не вызывает изменений в поведении до тех пор, пока не будет пересечена линия сгиба, после чего система переходит в отдаленное стабильное состояние. Важно отметить, что изменение параметров в обратную сторону не повторяет тот же путь. Обратный скачок происходит только после пересечения другой линии сгиба, образуя петлю гистерезиса. Эта динамика объясняет, почему штормы, будь то климатические или социальные, трудно распутать. Силы, необходимые для стабилизации возмущенной системы, не симметричны тем, которые вызвали возмущение.</w:t>
      </w:r>
    </w:p>
    <w:p w14:paraId="15E7AB74" w14:textId="77777777" w:rsidR="009B4CA4" w:rsidRPr="009B4CA4" w:rsidRDefault="009B4CA4"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Этот принцип находит выражение в бесчисленных событиях реального мира. В политической сфере накопившиеся факторы — экономическое неравенство, подрыв доверия к институтам, культурное отчуждение — могут медленно накапливаться под поверхностью. Какое-то время система остается в равновесии. Затем, часто внезапно, </w:t>
      </w:r>
      <w:r w:rsidRPr="00EE34DE">
        <w:rPr>
          <w:sz w:val="28"/>
          <w:szCs w:val="28"/>
          <w:lang w:val="ru-RU"/>
        </w:rPr>
        <w:lastRenderedPageBreak/>
        <w:t xml:space="preserve">протест перерастает в революцию, или хрупкое управление рушится, погружаясь в хаос. Этот поступательный сдвиг, однажды запущенный, нельзя просто отменить, убрав последнюю каплю. </w:t>
      </w:r>
      <w:proofErr w:type="spellStart"/>
      <w:r w:rsidRPr="009B4CA4">
        <w:rPr>
          <w:sz w:val="28"/>
          <w:szCs w:val="28"/>
          <w:lang w:val="en-US"/>
        </w:rPr>
        <w:t>Необходимо</w:t>
      </w:r>
      <w:proofErr w:type="spellEnd"/>
      <w:r w:rsidRPr="009B4CA4">
        <w:rPr>
          <w:sz w:val="28"/>
          <w:szCs w:val="28"/>
          <w:lang w:val="en-US"/>
        </w:rPr>
        <w:t xml:space="preserve"> </w:t>
      </w:r>
      <w:proofErr w:type="spellStart"/>
      <w:r w:rsidRPr="009B4CA4">
        <w:rPr>
          <w:sz w:val="28"/>
          <w:szCs w:val="28"/>
          <w:lang w:val="en-US"/>
        </w:rPr>
        <w:t>найти</w:t>
      </w:r>
      <w:proofErr w:type="spellEnd"/>
      <w:r w:rsidRPr="009B4CA4">
        <w:rPr>
          <w:sz w:val="28"/>
          <w:szCs w:val="28"/>
          <w:lang w:val="en-US"/>
        </w:rPr>
        <w:t xml:space="preserve"> </w:t>
      </w:r>
      <w:proofErr w:type="spellStart"/>
      <w:r w:rsidRPr="009B4CA4">
        <w:rPr>
          <w:sz w:val="28"/>
          <w:szCs w:val="28"/>
          <w:lang w:val="en-US"/>
        </w:rPr>
        <w:t>новую</w:t>
      </w:r>
      <w:proofErr w:type="spellEnd"/>
      <w:r w:rsidRPr="009B4CA4">
        <w:rPr>
          <w:sz w:val="28"/>
          <w:szCs w:val="28"/>
          <w:lang w:val="en-US"/>
        </w:rPr>
        <w:t xml:space="preserve"> </w:t>
      </w:r>
      <w:proofErr w:type="spellStart"/>
      <w:r w:rsidRPr="009B4CA4">
        <w:rPr>
          <w:sz w:val="28"/>
          <w:szCs w:val="28"/>
          <w:lang w:val="en-US"/>
        </w:rPr>
        <w:t>стабильность</w:t>
      </w:r>
      <w:proofErr w:type="spellEnd"/>
      <w:r w:rsidRPr="009B4CA4">
        <w:rPr>
          <w:sz w:val="28"/>
          <w:szCs w:val="28"/>
          <w:lang w:val="en-US"/>
        </w:rPr>
        <w:t>; старая утрачивается.</w:t>
      </w:r>
    </w:p>
    <w:p w14:paraId="73A92DB8"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И наоборот, позитивный сдвиг благодаря инновациям может также иметь структуру, напоминающую переломный момент. Технология может застрять в разработке, будучи отвергнутой как непрактичная. Однако в условиях меняющихся рыночных сил или нормативно-правовой среды ее внедрение может внезапно и необратимо возрасти. Как только инновация становится частью социальной инфраструктуры — например, электромобили или цифровые валюты — возвращение к прежнему состоянию становится невозможным.</w:t>
      </w:r>
    </w:p>
    <w:p w14:paraId="3C4BEEF8"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более нейтральных условиях возникает та же структура. Когда материалы находятся под напряжением, они могут сопротивляться деформации до критической нагрузки. За этой точкой происходит </w:t>
      </w:r>
      <w:r w:rsidRPr="00EE34DE">
        <w:rPr>
          <w:sz w:val="28"/>
          <w:szCs w:val="28"/>
          <w:lang w:val="ru-RU"/>
        </w:rPr>
        <w:lastRenderedPageBreak/>
        <w:t>резкий скачок — не постепенно, а внезапно. Эта механическая аналогия помогает обосновать абстрактную модель пика физической интуицией. Даже в субатомной области фазовые переходы, подобные тем, которые наблюдаются в квантовых системах, где состояния дискретно смещаются при непрерывных изменениях магнитного поля или давления, отражают ту же самую геометрию ядра.</w:t>
      </w:r>
    </w:p>
    <w:p w14:paraId="481B7523"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Кристофер Зееман распространяет теорию катастроф на прикладные области, демонстрируя её возможности за пределами физики и геометрии. Например, при моделировании агрессии животных он построил простую систему, в которой реакция собаки (пассивная или агрессивная) зависела от двух управляющих переменных: степени воспринимаемой угрозы и уровня внутреннего стресса животного. Катастрофа типа «излом» отобразила это взаимодействие, показав, как небольшое увеличение любого из параметров может привести к резким изменениям в поведении. Работа Зеемана, хотя и элегантная, также выявила ограничения и допущения </w:t>
      </w:r>
      <w:r w:rsidRPr="00EE34DE">
        <w:rPr>
          <w:sz w:val="28"/>
          <w:szCs w:val="28"/>
          <w:lang w:val="ru-RU"/>
        </w:rPr>
        <w:lastRenderedPageBreak/>
        <w:t>низкоразмерного моделирования. Сведение сложного поведения к нескольким переменным требует ясности структуры и осторожности в интерпретации. Успех этих моделей заключается не в численном прогнозировании, а в их способности представлять внезапные изменения в понятной форме.</w:t>
      </w:r>
    </w:p>
    <w:p w14:paraId="60699FC5"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Теория катастроф имеет глубокие философские корни. Она восходит к аристотелевской концепции </w:t>
      </w:r>
      <w:r w:rsidRPr="00EE34DE">
        <w:rPr>
          <w:b/>
          <w:bCs/>
          <w:sz w:val="28"/>
          <w:szCs w:val="28"/>
          <w:lang w:val="ru-RU"/>
        </w:rPr>
        <w:t xml:space="preserve">субстанциального изменения </w:t>
      </w:r>
      <w:r w:rsidRPr="00EE34DE">
        <w:rPr>
          <w:sz w:val="28"/>
          <w:szCs w:val="28"/>
          <w:lang w:val="ru-RU"/>
        </w:rPr>
        <w:t xml:space="preserve">, где трансформация из одного состояния в другое подразумевает не просто модификацию, а появление новой формы. В руках Тома эта древняя идея обрела современное математическое воплощение. Его внимание к </w:t>
      </w:r>
      <w:r w:rsidRPr="00EE34DE">
        <w:rPr>
          <w:b/>
          <w:bCs/>
          <w:sz w:val="28"/>
          <w:szCs w:val="28"/>
          <w:lang w:val="ru-RU"/>
        </w:rPr>
        <w:t xml:space="preserve">морфогенезу </w:t>
      </w:r>
      <w:r w:rsidRPr="00EE34DE">
        <w:rPr>
          <w:sz w:val="28"/>
          <w:szCs w:val="28"/>
          <w:lang w:val="ru-RU"/>
        </w:rPr>
        <w:t>— развитию формы в биологических и других системах — связало теорию не только с динамикой, но и с рождением и распадом структур в пространстве и времени. Он представлял себе единство формы, причины и результата, определяемое не только начальными условиями, но и ландшафтом возможностей, формируемым параметрами управления.</w:t>
      </w:r>
    </w:p>
    <w:p w14:paraId="4F234386" w14:textId="62497325"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 xml:space="preserve">Математическое поведение пика определяется в основном двумя типами параметров: </w:t>
      </w:r>
      <w:r w:rsidRPr="00EE34DE">
        <w:rPr>
          <w:b/>
          <w:bCs/>
          <w:sz w:val="28"/>
          <w:szCs w:val="28"/>
          <w:lang w:val="ru-RU"/>
        </w:rPr>
        <w:t xml:space="preserve">асимметрией </w:t>
      </w:r>
      <w:r w:rsidRPr="00EE34DE">
        <w:rPr>
          <w:sz w:val="28"/>
          <w:szCs w:val="28"/>
          <w:lang w:val="ru-RU"/>
        </w:rPr>
        <w:t xml:space="preserve">(обозначаемой </w:t>
      </w:r>
      <m:oMath>
        <m:r>
          <w:rPr>
            <w:rFonts w:ascii="Cambria Math" w:hAnsi="Cambria Math"/>
            <w:sz w:val="28"/>
            <w:szCs w:val="28"/>
            <w:lang w:val="en-US"/>
          </w:rPr>
          <m:t>b</m:t>
        </m:r>
      </m:oMath>
      <w:r w:rsidRPr="00EE34DE">
        <w:rPr>
          <w:sz w:val="28"/>
          <w:szCs w:val="28"/>
          <w:lang w:val="ru-RU"/>
        </w:rPr>
        <w:t xml:space="preserve">) и </w:t>
      </w:r>
      <w:r w:rsidRPr="00EE34DE">
        <w:rPr>
          <w:b/>
          <w:bCs/>
          <w:sz w:val="28"/>
          <w:szCs w:val="28"/>
          <w:lang w:val="ru-RU"/>
        </w:rPr>
        <w:t xml:space="preserve">бифуркацией </w:t>
      </w:r>
      <w:r w:rsidRPr="00EE34DE">
        <w:rPr>
          <w:sz w:val="28"/>
          <w:szCs w:val="28"/>
          <w:lang w:val="ru-RU"/>
        </w:rPr>
        <w:t xml:space="preserve">(обозначаемой </w:t>
      </w:r>
      <m:oMath>
        <m:r>
          <w:rPr>
            <w:rFonts w:ascii="Cambria Math" w:hAnsi="Cambria Math"/>
            <w:sz w:val="28"/>
            <w:szCs w:val="28"/>
            <w:lang w:val="en-US"/>
          </w:rPr>
          <m:t>a</m:t>
        </m:r>
      </m:oMath>
      <w:r w:rsidRPr="00EE34DE">
        <w:rPr>
          <w:sz w:val="28"/>
          <w:szCs w:val="28"/>
          <w:lang w:val="ru-RU"/>
        </w:rPr>
        <w:t>). Асимметрия сдвигает потенциальный ландшафт влево или вправо, отдавая предпочтение одному стабильному состоянию перед другим. Бифуркация изменяет глубину и количество этих стабильных состояний, определяя, обладает ли система одним или несколькими аттракторами. Напряжение между этими параметрами лежит в основе катастрофы: один параметр тянет систему к изменению, а другой определяет контуры этого изменения. При введении стохастических воздействий — случайных шоков, шума окружающей среды или внутренних флуктуаций — детерминизм усложняется, но не исчезает. Система по-прежнему управляется сформированным ландшафтом, хотя теперь его перемещение по нему зависит от случайности.</w:t>
      </w:r>
    </w:p>
    <w:p w14:paraId="16E2484B"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Оригинальная концепция Тома, разработанная в 1970-х годах, возникла на стыке топологии, алгебраической геометрии и динамических систем. В </w:t>
      </w:r>
      <w:r w:rsidRPr="00EE34DE">
        <w:rPr>
          <w:sz w:val="28"/>
          <w:szCs w:val="28"/>
          <w:lang w:val="ru-RU"/>
        </w:rPr>
        <w:lastRenderedPageBreak/>
        <w:t>то время, когда многие математики предпочитали абстракцию, оторванную от физической интуиции, Том вновь подчеркнул актуальность качественной структуры. Он был не одинок. Исторический контекст включает в себя более ранние работы Пуанкаре и Биркхофа, чьи исследования фазового пространства и динамической устойчивости подготовили почву для современной теории сингулярностей. Новаторство Тома заключалось в том, чтобы связать эти идеи с логикой биологии, психологии и даже лингвистики, создав универсальный язык для описания разрывов.</w:t>
      </w:r>
    </w:p>
    <w:p w14:paraId="01FC2C35"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Эта универсальность находит удивительный отклик в современных областях, таких как искусственный интеллект. По мере усложнения систем машинного обучения вопросы </w:t>
      </w:r>
      <w:r w:rsidRPr="00EE34DE">
        <w:rPr>
          <w:b/>
          <w:bCs/>
          <w:sz w:val="28"/>
          <w:szCs w:val="28"/>
          <w:lang w:val="ru-RU"/>
        </w:rPr>
        <w:t xml:space="preserve">стабильности </w:t>
      </w:r>
      <w:r w:rsidRPr="00EE34DE">
        <w:rPr>
          <w:sz w:val="28"/>
          <w:szCs w:val="28"/>
          <w:lang w:val="ru-RU"/>
        </w:rPr>
        <w:t xml:space="preserve">— как небольшие изменения во входных данных, архитектуре или обучающих данных могут привести к значительным изменениям в поведении — перекликаются с основными проблемами теории катастроф. Нейронные сети, особенно в глубоком обучении, демонстрируют чувствительность к </w:t>
      </w:r>
      <w:r w:rsidRPr="00EE34DE">
        <w:rPr>
          <w:sz w:val="28"/>
          <w:szCs w:val="28"/>
          <w:lang w:val="ru-RU"/>
        </w:rPr>
        <w:lastRenderedPageBreak/>
        <w:t>гиперпараметрам, подобную зависимости точки излома от управляющих переменных. В определенных режимах небольшая корректировка скорости обучения или представления данных может вызвать внезапный скачок в выходных данных модели, эффект, не сильно отличающийся от фазовых переходов в материи или изменения решений в социальных системах.</w:t>
      </w:r>
    </w:p>
    <w:p w14:paraId="4238A141"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Визуализация катастрофы типа «острый выступ» позволяет напрямую взаимодействовать с её внутренней логикой. Классическая </w:t>
      </w:r>
      <w:r w:rsidRPr="00EE34DE">
        <w:rPr>
          <w:b/>
          <w:bCs/>
          <w:sz w:val="28"/>
          <w:szCs w:val="28"/>
          <w:lang w:val="ru-RU"/>
        </w:rPr>
        <w:t xml:space="preserve">поверхность острого выступа </w:t>
      </w:r>
      <w:r w:rsidRPr="00EE34DE">
        <w:rPr>
          <w:sz w:val="28"/>
          <w:szCs w:val="28"/>
          <w:lang w:val="ru-RU"/>
        </w:rPr>
        <w:t xml:space="preserve">представляет собой сложенный лист с плавными кривыми по внешним краям и складчатой областью в центре. Складки — места, где исчезают точки равновесия — представляют собой пороги перелома. Путь, проложенный по этой поверхности, показывает, как система остаётся стабильной при изменении параметров, пока не пересечёт складку и не перейдёт на другую ветвь. Сверху </w:t>
      </w:r>
      <w:r w:rsidRPr="00EE34DE">
        <w:rPr>
          <w:b/>
          <w:bCs/>
          <w:sz w:val="28"/>
          <w:szCs w:val="28"/>
          <w:lang w:val="ru-RU"/>
        </w:rPr>
        <w:t xml:space="preserve">кривая острого выступа </w:t>
      </w:r>
      <w:r w:rsidRPr="00EE34DE">
        <w:rPr>
          <w:sz w:val="28"/>
          <w:szCs w:val="28"/>
          <w:lang w:val="ru-RU"/>
        </w:rPr>
        <w:t xml:space="preserve">в пространстве параметров обозначает область мультистабильности . </w:t>
      </w:r>
      <w:r w:rsidRPr="00EE34DE">
        <w:rPr>
          <w:sz w:val="28"/>
          <w:szCs w:val="28"/>
          <w:lang w:val="ru-RU"/>
        </w:rPr>
        <w:lastRenderedPageBreak/>
        <w:t>Внутри неё судьба системы зависит от её истории; за её пределами преобладает единственный исход.</w:t>
      </w:r>
    </w:p>
    <w:p w14:paraId="118F16B5"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Эта поверхность не просто абстрактна. Она служит метафорой для жизненного опыта, для социальных изменений, для естественной эволюции. Когда системы перепрыгивают через складки, они несут на себе отпечаток ландшафта, изменившегося под ними. Складки — это не препятствия, а неотъемлемые элементы местности — признаки того, что сложность не всегда подчиняется линейному контролю.</w:t>
      </w:r>
    </w:p>
    <w:p w14:paraId="3966CAF0"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мире, все больше характеризующемся переплетением сил — экологических, технологических, социальных — переломный момент и подобные ему явления предлагают нечто большее, чем просто язык. Они предоставляют карту, показывающую, где заканчиваются плавные пути и начинаются скачки. Они напоминают , что во многих системах важна не величина изменений, а их структура. Незначительное изменение условий может не иметь никакого эффекта — или же оно может стать поворотным пунктом, ведущим из одного мира в </w:t>
      </w:r>
      <w:r w:rsidRPr="00EE34DE">
        <w:rPr>
          <w:sz w:val="28"/>
          <w:szCs w:val="28"/>
          <w:lang w:val="ru-RU"/>
        </w:rPr>
        <w:lastRenderedPageBreak/>
        <w:t>другой. Умение правильно понимать эту структуру — это не просто предвидение катастрофы. Это понимание формы, возникновения и трансформации на самом фундаментальном уровне.</w:t>
      </w:r>
    </w:p>
    <w:p w14:paraId="5795ABE3" w14:textId="77777777" w:rsidR="006B0A92" w:rsidRPr="00EE34DE" w:rsidRDefault="009B4CA4" w:rsidP="00647D7A">
      <w:pPr>
        <w:pStyle w:val="Heading1"/>
        <w:spacing w:line="360" w:lineRule="auto"/>
        <w:rPr>
          <w:lang w:val="ru-RU"/>
        </w:rPr>
      </w:pPr>
      <w:bookmarkStart w:id="4" w:name="_Toc217554691"/>
      <w:r w:rsidRPr="00EE34DE">
        <w:rPr>
          <w:lang w:val="ru-RU"/>
        </w:rPr>
        <w:lastRenderedPageBreak/>
        <w:t>Глава 4: Фазовые переходы и нестабильность</w:t>
      </w:r>
      <w:bookmarkEnd w:id="4"/>
      <w:r w:rsidRPr="00EE34DE">
        <w:rPr>
          <w:lang w:val="ru-RU"/>
        </w:rPr>
        <w:t xml:space="preserve"> </w:t>
      </w:r>
    </w:p>
    <w:p w14:paraId="62F1A461"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Фазовые переходы, как их формулируют в рамках статистической физики, предлагают глубокую основу для понимания того, как системы теряют однородность при четко определенных пороговых значениях, порождая новые структуры, формы и поведение. По своей сути, фазовые переходы отражают коллапс стабильности в однородных состояниях при пересечении критических параметров — температуры, давления или плотности — и описывают, как коллективное поведение возникает из микроскопических взаимодействий. Это не просто изменения степени; это изменения сущности. Там, где жидкость когда-то не помнила своей формы, она становится кристаллической решеткой; там, где когда-то преобладало случайное выравнивание, проявляется магнитный порядок. Математика этих преобразований открывает окно во внутреннюю логику нестабильности и условия, при которых она порождает сложность.</w:t>
      </w:r>
    </w:p>
    <w:p w14:paraId="6B3C18B8" w14:textId="627E27FA"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Теоретическое описание таких переходов основано на </w:t>
      </w:r>
      <w:r w:rsidRPr="00EE34DE">
        <w:rPr>
          <w:sz w:val="28"/>
          <w:szCs w:val="28"/>
          <w:lang w:val="ru-RU"/>
        </w:rPr>
        <w:lastRenderedPageBreak/>
        <w:t xml:space="preserve">теории свободной энергии Ландау. В данном случае система описывается параметром </w:t>
      </w:r>
      <w:r w:rsidRPr="00EE34DE">
        <w:rPr>
          <w:i/>
          <w:iCs/>
          <w:sz w:val="28"/>
          <w:szCs w:val="28"/>
          <w:lang w:val="ru-RU"/>
        </w:rPr>
        <w:t>порядка.</w:t>
      </w:r>
      <w:r w:rsidRPr="00EE34DE">
        <w:rPr>
          <w:sz w:val="28"/>
          <w:szCs w:val="28"/>
          <w:lang w:val="ru-RU"/>
        </w:rPr>
        <w:t xml:space="preserve"> </w:t>
      </w:r>
      <m:oMath>
        <m:r>
          <w:rPr>
            <w:rFonts w:ascii="Cambria Math" w:hAnsi="Cambria Math"/>
            <w:sz w:val="28"/>
            <w:szCs w:val="28"/>
            <w:lang w:val="en-US"/>
          </w:rPr>
          <m:t>m</m:t>
        </m:r>
      </m:oMath>
      <w:r w:rsidRPr="00EE34DE">
        <w:rPr>
          <w:sz w:val="28"/>
          <w:szCs w:val="28"/>
          <w:lang w:val="ru-RU"/>
        </w:rPr>
        <w:t>, представляющая степень структурности или когерентности — например, намагниченность в ферромагнетике или разницу плотностей в системе жидкость-газ. Свободная энергия Ландау выражается следующим образом:</w:t>
      </w:r>
    </w:p>
    <w:p w14:paraId="7B8D31DE" w14:textId="150028E8" w:rsidR="009B4CA4" w:rsidRPr="00EE34DE" w:rsidRDefault="009B4CA4" w:rsidP="00707E38">
      <w:pPr>
        <w:widowControl w:val="0"/>
        <w:pBdr>
          <w:top w:val="nil"/>
          <w:left w:val="nil"/>
          <w:bottom w:val="nil"/>
          <w:right w:val="nil"/>
          <w:between w:val="nil"/>
        </w:pBdr>
        <w:spacing w:line="360" w:lineRule="auto"/>
        <w:ind w:right="60"/>
        <w:jc w:val="center"/>
        <w:rPr>
          <w:sz w:val="28"/>
          <w:szCs w:val="28"/>
          <w:lang w:val="ru-RU"/>
        </w:rPr>
      </w:pPr>
      <m:oMathPara>
        <m:oMath>
          <m:r>
            <w:rPr>
              <w:rFonts w:ascii="Cambria Math" w:hAnsi="Cambria Math"/>
              <w:sz w:val="28"/>
              <w:szCs w:val="28"/>
              <w:lang w:val="en-US"/>
            </w:rPr>
            <m:t>F</m:t>
          </m:r>
          <m:r>
            <w:rPr>
              <w:rFonts w:ascii="Cambria Math" w:hAnsi="Cambria Math"/>
              <w:sz w:val="28"/>
              <w:szCs w:val="28"/>
              <w:lang w:val="ru-RU"/>
            </w:rPr>
            <m:t>(</m:t>
          </m:r>
          <m:r>
            <w:rPr>
              <w:rFonts w:ascii="Cambria Math" w:hAnsi="Cambria Math"/>
              <w:sz w:val="28"/>
              <w:szCs w:val="28"/>
              <w:lang w:val="en-US"/>
            </w:rPr>
            <m:t>m</m:t>
          </m:r>
          <m:r>
            <w:rPr>
              <w:rFonts w:ascii="Cambria Math" w:hAnsi="Cambria Math"/>
              <w:sz w:val="28"/>
              <w:szCs w:val="28"/>
              <w:lang w:val="ru-RU"/>
            </w:rPr>
            <m:t>)=</m:t>
          </m:r>
          <m:r>
            <w:rPr>
              <w:rFonts w:ascii="Cambria Math" w:hAnsi="Cambria Math"/>
              <w:sz w:val="28"/>
              <w:szCs w:val="28"/>
              <w:lang w:val="en-US"/>
            </w:rPr>
            <m:t>r</m:t>
          </m:r>
          <m:sSup>
            <m:sSupPr>
              <m:ctrlPr>
                <w:rPr>
                  <w:rFonts w:ascii="Cambria Math" w:hAnsi="Cambria Math"/>
                  <w:sz w:val="28"/>
                  <w:szCs w:val="28"/>
                  <w:lang w:val="en-US"/>
                </w:rPr>
              </m:ctrlPr>
            </m:sSupPr>
            <m:e>
              <m:r>
                <w:rPr>
                  <w:rFonts w:ascii="Cambria Math" w:hAnsi="Cambria Math"/>
                  <w:sz w:val="28"/>
                  <w:szCs w:val="28"/>
                  <w:lang w:val="en-US"/>
                </w:rPr>
                <m:t>m</m:t>
              </m:r>
            </m:e>
            <m:sup>
              <m:r>
                <w:rPr>
                  <w:rFonts w:ascii="Cambria Math" w:hAnsi="Cambria Math"/>
                  <w:sz w:val="28"/>
                  <w:szCs w:val="28"/>
                  <w:lang w:val="ru-RU"/>
                </w:rPr>
                <m:t>2</m:t>
              </m:r>
            </m:sup>
          </m:sSup>
          <m:r>
            <w:rPr>
              <w:rFonts w:ascii="Cambria Math" w:hAnsi="Cambria Math"/>
              <w:sz w:val="28"/>
              <w:szCs w:val="28"/>
              <w:lang w:val="ru-RU"/>
            </w:rPr>
            <m:t>+</m:t>
          </m:r>
          <m:r>
            <w:rPr>
              <w:rFonts w:ascii="Cambria Math" w:hAnsi="Cambria Math"/>
              <w:sz w:val="28"/>
              <w:szCs w:val="28"/>
              <w:lang w:val="en-US"/>
            </w:rPr>
            <m:t>u</m:t>
          </m:r>
          <m:sSup>
            <m:sSupPr>
              <m:ctrlPr>
                <w:rPr>
                  <w:rFonts w:ascii="Cambria Math" w:hAnsi="Cambria Math"/>
                  <w:sz w:val="28"/>
                  <w:szCs w:val="28"/>
                  <w:lang w:val="en-US"/>
                </w:rPr>
              </m:ctrlPr>
            </m:sSupPr>
            <m:e>
              <m:r>
                <w:rPr>
                  <w:rFonts w:ascii="Cambria Math" w:hAnsi="Cambria Math"/>
                  <w:sz w:val="28"/>
                  <w:szCs w:val="28"/>
                  <w:lang w:val="en-US"/>
                </w:rPr>
                <m:t>m</m:t>
              </m:r>
            </m:e>
            <m:sup>
              <m:r>
                <w:rPr>
                  <w:rFonts w:ascii="Cambria Math" w:hAnsi="Cambria Math"/>
                  <w:sz w:val="28"/>
                  <w:szCs w:val="28"/>
                  <w:lang w:val="ru-RU"/>
                </w:rPr>
                <m:t>4</m:t>
              </m:r>
            </m:sup>
          </m:sSup>
          <m:r>
            <m:rPr>
              <m:sty m:val="p"/>
            </m:rPr>
            <w:rPr>
              <w:sz w:val="28"/>
              <w:szCs w:val="28"/>
              <w:lang w:val="ru-RU"/>
            </w:rPr>
            <w:br/>
          </m:r>
        </m:oMath>
      </m:oMathPara>
      <w:r w:rsidR="000410A4" w:rsidRPr="00EE34DE">
        <w:rPr>
          <w:sz w:val="28"/>
          <w:szCs w:val="28"/>
          <w:lang w:val="ru-RU"/>
        </w:rPr>
        <w:t xml:space="preserve"> </w:t>
      </w:r>
      <w:r w:rsidR="00707E38" w:rsidRPr="00EE34DE">
        <w:rPr>
          <w:color w:val="EE0000"/>
          <w:sz w:val="28"/>
          <w:szCs w:val="28"/>
          <w:lang w:val="ru-RU"/>
        </w:rPr>
        <w:t xml:space="preserve">Свободная энергия, выраженная как функция параметра порядка, равна </w:t>
      </w:r>
      <w:r w:rsidR="00707E38" w:rsidRPr="00707E38">
        <w:rPr>
          <w:color w:val="EE0000"/>
          <w:sz w:val="28"/>
          <w:szCs w:val="28"/>
          <w:lang w:val="en-US"/>
        </w:rPr>
        <w:t>r</w:t>
      </w:r>
      <w:r w:rsidR="00707E38" w:rsidRPr="00EE34DE">
        <w:rPr>
          <w:color w:val="EE0000"/>
          <w:sz w:val="28"/>
          <w:szCs w:val="28"/>
          <w:lang w:val="ru-RU"/>
        </w:rPr>
        <w:t xml:space="preserve">, умноженному на квадрат параметра порядка, плюс </w:t>
      </w:r>
      <w:r w:rsidR="00707E38" w:rsidRPr="00707E38">
        <w:rPr>
          <w:color w:val="EE0000"/>
          <w:sz w:val="28"/>
          <w:szCs w:val="28"/>
          <w:lang w:val="en-US"/>
        </w:rPr>
        <w:t>u</w:t>
      </w:r>
      <w:r w:rsidR="00707E38" w:rsidRPr="00EE34DE">
        <w:rPr>
          <w:color w:val="EE0000"/>
          <w:sz w:val="28"/>
          <w:szCs w:val="28"/>
          <w:lang w:val="ru-RU"/>
        </w:rPr>
        <w:t>, умноженное на параметр порядка в четвертой степени.</w:t>
      </w:r>
    </w:p>
    <w:p w14:paraId="72BF088F" w14:textId="1A9378E3"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где </w:t>
      </w:r>
      <m:oMath>
        <m:r>
          <w:rPr>
            <w:rFonts w:ascii="Cambria Math" w:hAnsi="Cambria Math"/>
            <w:sz w:val="28"/>
            <w:szCs w:val="28"/>
            <w:lang w:val="en-US"/>
          </w:rPr>
          <m:t>r</m:t>
        </m:r>
      </m:oMath>
      <w:r w:rsidRPr="00EE34DE">
        <w:rPr>
          <w:sz w:val="28"/>
          <w:szCs w:val="28"/>
          <w:lang w:val="ru-RU"/>
        </w:rPr>
        <w:t xml:space="preserve">и </w:t>
      </w:r>
      <m:oMath>
        <m:r>
          <w:rPr>
            <w:rFonts w:ascii="Cambria Math" w:hAnsi="Cambria Math"/>
            <w:sz w:val="28"/>
            <w:szCs w:val="28"/>
            <w:lang w:val="en-US"/>
          </w:rPr>
          <m:t>u</m:t>
        </m:r>
      </m:oMath>
      <w:r w:rsidRPr="00EE34DE">
        <w:rPr>
          <w:sz w:val="28"/>
          <w:szCs w:val="28"/>
          <w:lang w:val="ru-RU"/>
        </w:rPr>
        <w:t xml:space="preserve">— параметры, связанные с температурой или другими внешними полями. Член </w:t>
      </w:r>
      <m:oMath>
        <m:r>
          <w:rPr>
            <w:rFonts w:ascii="Cambria Math" w:hAnsi="Cambria Math"/>
            <w:sz w:val="28"/>
            <w:szCs w:val="28"/>
            <w:lang w:val="en-US"/>
          </w:rPr>
          <m:t>r</m:t>
        </m:r>
        <m:sSup>
          <m:sSupPr>
            <m:ctrlPr>
              <w:rPr>
                <w:rFonts w:ascii="Cambria Math" w:hAnsi="Cambria Math"/>
                <w:sz w:val="28"/>
                <w:szCs w:val="28"/>
                <w:lang w:val="en-US"/>
              </w:rPr>
            </m:ctrlPr>
          </m:sSupPr>
          <m:e>
            <m:r>
              <w:rPr>
                <w:rFonts w:ascii="Cambria Math" w:hAnsi="Cambria Math"/>
                <w:sz w:val="28"/>
                <w:szCs w:val="28"/>
                <w:lang w:val="en-US"/>
              </w:rPr>
              <m:t>m</m:t>
            </m:r>
          </m:e>
          <m:sup>
            <m:r>
              <w:rPr>
                <w:rFonts w:ascii="Cambria Math" w:hAnsi="Cambria Math"/>
                <w:sz w:val="28"/>
                <w:szCs w:val="28"/>
                <w:lang w:val="ru-RU"/>
              </w:rPr>
              <m:t>2</m:t>
            </m:r>
          </m:sup>
        </m:sSup>
      </m:oMath>
      <w:r w:rsidRPr="00EE34DE">
        <w:rPr>
          <w:sz w:val="28"/>
          <w:szCs w:val="28"/>
          <w:lang w:val="ru-RU"/>
        </w:rPr>
        <w:t xml:space="preserve">определяет линейную устойчивость, в то время как член четвертой степени </w:t>
      </w:r>
      <m:oMath>
        <m:r>
          <w:rPr>
            <w:rFonts w:ascii="Cambria Math" w:hAnsi="Cambria Math"/>
            <w:sz w:val="28"/>
            <w:szCs w:val="28"/>
            <w:lang w:val="en-US"/>
          </w:rPr>
          <m:t>u</m:t>
        </m:r>
        <m:sSup>
          <m:sSupPr>
            <m:ctrlPr>
              <w:rPr>
                <w:rFonts w:ascii="Cambria Math" w:hAnsi="Cambria Math"/>
                <w:sz w:val="28"/>
                <w:szCs w:val="28"/>
                <w:lang w:val="en-US"/>
              </w:rPr>
            </m:ctrlPr>
          </m:sSupPr>
          <m:e>
            <m:r>
              <w:rPr>
                <w:rFonts w:ascii="Cambria Math" w:hAnsi="Cambria Math"/>
                <w:sz w:val="28"/>
                <w:szCs w:val="28"/>
                <w:lang w:val="en-US"/>
              </w:rPr>
              <m:t>m</m:t>
            </m:r>
          </m:e>
          <m:sup>
            <m:r>
              <w:rPr>
                <w:rFonts w:ascii="Cambria Math" w:hAnsi="Cambria Math"/>
                <w:sz w:val="28"/>
                <w:szCs w:val="28"/>
                <w:lang w:val="ru-RU"/>
              </w:rPr>
              <m:t>4</m:t>
            </m:r>
          </m:sup>
        </m:sSup>
      </m:oMath>
      <w:r w:rsidRPr="00EE34DE">
        <w:rPr>
          <w:sz w:val="28"/>
          <w:szCs w:val="28"/>
          <w:lang w:val="ru-RU"/>
        </w:rPr>
        <w:t xml:space="preserve">, при котором </w:t>
      </w:r>
      <m:oMath>
        <m:r>
          <w:rPr>
            <w:rFonts w:ascii="Cambria Math" w:hAnsi="Cambria Math"/>
            <w:sz w:val="28"/>
            <w:szCs w:val="28"/>
            <w:lang w:val="en-US"/>
          </w:rPr>
          <m:t>u</m:t>
        </m:r>
        <m:r>
          <w:rPr>
            <w:rFonts w:ascii="Cambria Math" w:hAnsi="Cambria Math"/>
            <w:sz w:val="28"/>
            <w:szCs w:val="28"/>
            <w:lang w:val="ru-RU"/>
          </w:rPr>
          <m:t>&gt;0</m:t>
        </m:r>
      </m:oMath>
      <w:r w:rsidRPr="00EE34DE">
        <w:rPr>
          <w:sz w:val="28"/>
          <w:szCs w:val="28"/>
          <w:lang w:val="ru-RU"/>
        </w:rPr>
        <w:t xml:space="preserve">обеспечивается ограниченность, стабилизирует систему при больших значениях </w:t>
      </w:r>
      <m:oMath>
        <m:r>
          <w:rPr>
            <w:rFonts w:ascii="Cambria Math" w:hAnsi="Cambria Math"/>
            <w:sz w:val="28"/>
            <w:szCs w:val="28"/>
            <w:lang w:val="en-US"/>
          </w:rPr>
          <m:t>m</m:t>
        </m:r>
      </m:oMath>
      <w:r w:rsidRPr="00EE34DE">
        <w:rPr>
          <w:sz w:val="28"/>
          <w:szCs w:val="28"/>
          <w:lang w:val="ru-RU"/>
        </w:rPr>
        <w:t xml:space="preserve">. Когда </w:t>
      </w:r>
      <m:oMath>
        <m:r>
          <w:rPr>
            <w:rFonts w:ascii="Cambria Math" w:hAnsi="Cambria Math"/>
            <w:sz w:val="28"/>
            <w:szCs w:val="28"/>
            <w:lang w:val="en-US"/>
          </w:rPr>
          <m:t>r</m:t>
        </m:r>
        <m:r>
          <w:rPr>
            <w:rFonts w:ascii="Cambria Math" w:hAnsi="Cambria Math"/>
            <w:sz w:val="28"/>
            <w:szCs w:val="28"/>
            <w:lang w:val="ru-RU"/>
          </w:rPr>
          <m:t>&gt;0</m:t>
        </m:r>
      </m:oMath>
      <w:r w:rsidRPr="00EE34DE">
        <w:rPr>
          <w:sz w:val="28"/>
          <w:szCs w:val="28"/>
          <w:lang w:val="ru-RU"/>
        </w:rPr>
        <w:t xml:space="preserve">, минимум энергии системы достигается при </w:t>
      </w:r>
      <m:oMath>
        <m:r>
          <w:rPr>
            <w:rFonts w:ascii="Cambria Math" w:hAnsi="Cambria Math"/>
            <w:sz w:val="28"/>
            <w:szCs w:val="28"/>
            <w:lang w:val="en-US"/>
          </w:rPr>
          <m:t>m</m:t>
        </m:r>
        <m:r>
          <w:rPr>
            <w:rFonts w:ascii="Cambria Math" w:hAnsi="Cambria Math"/>
            <w:sz w:val="28"/>
            <w:szCs w:val="28"/>
            <w:lang w:val="ru-RU"/>
          </w:rPr>
          <m:t>=0</m:t>
        </m:r>
      </m:oMath>
      <w:r w:rsidRPr="00EE34DE">
        <w:rPr>
          <w:sz w:val="28"/>
          <w:szCs w:val="28"/>
          <w:lang w:val="ru-RU"/>
        </w:rPr>
        <w:t xml:space="preserve">, что соответствует симметричному, </w:t>
      </w:r>
      <w:r w:rsidRPr="00EE34DE">
        <w:rPr>
          <w:sz w:val="28"/>
          <w:szCs w:val="28"/>
          <w:lang w:val="ru-RU"/>
        </w:rPr>
        <w:lastRenderedPageBreak/>
        <w:t xml:space="preserve">неупорядоченному состоянию. Однако, когда </w:t>
      </w:r>
      <m:oMath>
        <m:r>
          <w:rPr>
            <w:rFonts w:ascii="Cambria Math" w:hAnsi="Cambria Math"/>
            <w:sz w:val="28"/>
            <w:szCs w:val="28"/>
            <w:lang w:val="en-US"/>
          </w:rPr>
          <m:t>r</m:t>
        </m:r>
      </m:oMath>
      <w:r w:rsidRPr="00EE34DE">
        <w:rPr>
          <w:sz w:val="28"/>
          <w:szCs w:val="28"/>
          <w:lang w:val="ru-RU"/>
        </w:rPr>
        <w:t xml:space="preserve">переходит в отрицательные значения, минимум смещается к ненулевому </w:t>
      </w:r>
      <m:oMath>
        <m:r>
          <w:rPr>
            <w:rFonts w:ascii="Cambria Math" w:hAnsi="Cambria Math"/>
            <w:sz w:val="28"/>
            <w:szCs w:val="28"/>
            <w:lang w:val="en-US"/>
          </w:rPr>
          <m:t>m</m:t>
        </m:r>
      </m:oMath>
      <w:r w:rsidRPr="00EE34DE">
        <w:rPr>
          <w:sz w:val="28"/>
          <w:szCs w:val="28"/>
          <w:lang w:val="ru-RU"/>
        </w:rPr>
        <w:t>, сигнализируя о начале спонтанного нарушения симметрии. Система переходит в новую фазу, где порядок устанавливается не путем навязывания, а посредством внутренней самоорганизации.</w:t>
      </w:r>
    </w:p>
    <w:p w14:paraId="25B839FB"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рамках этой концепции особенно показательным механизмом является </w:t>
      </w:r>
      <w:r w:rsidRPr="00EE34DE">
        <w:rPr>
          <w:i/>
          <w:iCs/>
          <w:sz w:val="28"/>
          <w:szCs w:val="28"/>
          <w:lang w:val="ru-RU"/>
        </w:rPr>
        <w:t xml:space="preserve">спинодальное расслоение </w:t>
      </w:r>
      <w:r w:rsidRPr="00EE34DE">
        <w:rPr>
          <w:sz w:val="28"/>
          <w:szCs w:val="28"/>
          <w:lang w:val="ru-RU"/>
        </w:rPr>
        <w:t xml:space="preserve">, которое описывает динамику фазового разделения в системах, изначально представляющих собой однородные смеси. При превышении порога стабильности — часто в результате быстрого охлаждения или изменения состава — такие смеси становятся неустойчивыми к малым флуктуациям. Вместо возвращения к однородности система усиливает эти отклонения, что приводит к спонтанному возникновению отдельных доменов. То, что начинается как шум, становится структурой, и из однородности возникают паттерны. Этот процесс иллюстрирует более глубокий принцип: беспорядок </w:t>
      </w:r>
      <w:r w:rsidRPr="00EE34DE">
        <w:rPr>
          <w:sz w:val="28"/>
          <w:szCs w:val="28"/>
          <w:lang w:val="ru-RU"/>
        </w:rPr>
        <w:lastRenderedPageBreak/>
        <w:t>может быть горнилом для порядка, нестабильность не является врагом формы, а часто её повитухой.</w:t>
      </w:r>
    </w:p>
    <w:p w14:paraId="2795188B"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Эти явления находят проявление в самых разных областях. В негативном аспекте мы сталкиваемся с дестабилизирующим выбросом метана из тающей вечной мерзлоты, критически важным механизмом обратной связи в климатических системах. Первоначально концентрация парниковых газов постепенно возрастает . Но как только температурные пороги превышены, огромные запасы метана, заключенные в мерзлой земле, начинают испаряться, потенциально ускоряя потепление по замкнутому циклу. Здесь стабильная экологическая фаза нарушается, что приводит к непредсказуемому и, возможно, необратимому новому состоянию.</w:t>
      </w:r>
    </w:p>
    <w:p w14:paraId="1DDB557B"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 позитивной стороны, фазовые переходы позволяют взглянуть на масштабные социальные сдвиги. Принятие социальных норм — таких как отказ от курения, использование возобновляемых источников энергии или цифровых средств связи — часто следует закономерностям, схожим с переходами второго </w:t>
      </w:r>
      <w:r w:rsidRPr="00EE34DE">
        <w:rPr>
          <w:sz w:val="28"/>
          <w:szCs w:val="28"/>
          <w:lang w:val="ru-RU"/>
        </w:rPr>
        <w:lastRenderedPageBreak/>
        <w:t>порядка. По мере того, как отдельные модели поведения становятся более заметными и распространенными, социальное давление меняется, и то, что когда-то было отклонением от нормы, становится нормой. Подобно спонтанному выравниванию магнитных полей, общества перестраиваются вокруг новых полюсов поведения не по централизованному распоряжению, а посредством локальных взаимодействий, превышающих переломный момент.</w:t>
      </w:r>
    </w:p>
    <w:p w14:paraId="026B0004"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нейтральных случаях сверхпроводимость служит парадигматическим примером. При достаточно низких температурах некоторые материалы демонстрируют нулевое электрическое сопротивление. Переход происходит резко, но не сопровождается скрытой теплотой, что относит его к изменениям второго порядка. В биологических системах подобные переходы направляют формирование тканей в процессе развития. Стволовые клетки, изначально однородные по потенциалу, дифференцируются и организуются в </w:t>
      </w:r>
      <w:r w:rsidRPr="00EE34DE">
        <w:rPr>
          <w:sz w:val="28"/>
          <w:szCs w:val="28"/>
          <w:lang w:val="ru-RU"/>
        </w:rPr>
        <w:lastRenderedPageBreak/>
        <w:t>когерентные структуры под влиянием локальных градиентов сигналов. Эти явления отражают универсальность в поведении переходов, несмотря на различия в субстрате.</w:t>
      </w:r>
    </w:p>
    <w:p w14:paraId="5DEC52FF"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Для различения характера таких изменений фазовые переходы обычно делятся на две широкие категории. </w:t>
      </w:r>
      <w:r w:rsidRPr="00EE34DE">
        <w:rPr>
          <w:b/>
          <w:bCs/>
          <w:sz w:val="28"/>
          <w:szCs w:val="28"/>
          <w:lang w:val="ru-RU"/>
        </w:rPr>
        <w:t xml:space="preserve">Переходы первого порядка </w:t>
      </w:r>
      <w:r w:rsidRPr="00EE34DE">
        <w:rPr>
          <w:sz w:val="28"/>
          <w:szCs w:val="28"/>
          <w:lang w:val="ru-RU"/>
        </w:rPr>
        <w:t xml:space="preserve">включают скачкообразные изменения параметра порядка, часто сопровождающиеся скрытой теплотой и сосуществованием фаз. К этому классу относятся плавление, кипение и кристаллизация. Превращение происходит резко: лед превращается в воду не постепенно, а дискретными событиями. </w:t>
      </w:r>
      <w:r w:rsidRPr="00EE34DE">
        <w:rPr>
          <w:b/>
          <w:bCs/>
          <w:sz w:val="28"/>
          <w:szCs w:val="28"/>
          <w:lang w:val="ru-RU"/>
        </w:rPr>
        <w:t xml:space="preserve">Переходы второго порядка </w:t>
      </w:r>
      <w:r w:rsidRPr="00EE34DE">
        <w:rPr>
          <w:sz w:val="28"/>
          <w:szCs w:val="28"/>
          <w:lang w:val="ru-RU"/>
        </w:rPr>
        <w:t>, напротив, характеризуются непрерывным изменением параметра порядка, но разрывом в его производной. Эти переходы не сопровождаются скрытой теплотой, но демонстрируют критические флуктуации, расходящиеся длины корреляции и возникновение дальнего порядка.</w:t>
      </w:r>
    </w:p>
    <w:p w14:paraId="4E38EDA9"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Наличие параметра порядка позволяет проводить </w:t>
      </w:r>
      <w:r w:rsidRPr="00EE34DE">
        <w:rPr>
          <w:sz w:val="28"/>
          <w:szCs w:val="28"/>
          <w:lang w:val="ru-RU"/>
        </w:rPr>
        <w:lastRenderedPageBreak/>
        <w:t>такую классификацию. Это не просто математический инструмент, а концептуальный мост. Благодаря ему становится понятен переход от беспорядка к порядку — или наоборот. В следующей сравнительной таблице обобщены ключевые аспекты:</w:t>
      </w:r>
    </w:p>
    <w:p w14:paraId="5AD63768" w14:textId="77777777" w:rsidR="001F7FCF" w:rsidRPr="00EE34DE" w:rsidRDefault="001F7FCF" w:rsidP="00647D7A">
      <w:pPr>
        <w:widowControl w:val="0"/>
        <w:pBdr>
          <w:top w:val="nil"/>
          <w:left w:val="nil"/>
          <w:bottom w:val="nil"/>
          <w:right w:val="nil"/>
          <w:between w:val="nil"/>
        </w:pBdr>
        <w:spacing w:line="360" w:lineRule="auto"/>
        <w:ind w:right="60"/>
        <w:rPr>
          <w:sz w:val="28"/>
          <w:szCs w:val="28"/>
          <w:lang w:val="ru-RU"/>
        </w:rPr>
      </w:pPr>
    </w:p>
    <w:p w14:paraId="4905261B"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Начиная с пространственно однородных начал, системы иногда эволюционируют в структурированные, гетерогенные конфигурации. Один из механизмов такой трансформации описан в </w:t>
      </w:r>
      <w:r w:rsidRPr="00EE34DE">
        <w:rPr>
          <w:i/>
          <w:iCs/>
          <w:sz w:val="28"/>
          <w:szCs w:val="28"/>
          <w:lang w:val="ru-RU"/>
        </w:rPr>
        <w:t xml:space="preserve">паттернах Тьюринга </w:t>
      </w:r>
      <w:r w:rsidRPr="00EE34DE">
        <w:rPr>
          <w:sz w:val="28"/>
          <w:szCs w:val="28"/>
          <w:lang w:val="ru-RU"/>
        </w:rPr>
        <w:t xml:space="preserve">, первоначально предложенных в контексте химического морфогенеза. Когда реакционно-диффузионные системы включают как активатор, так и ингибитор, могут развиваться пространственные нестабильности, нарушающие симметрию и порождающие повторяющиеся структуры — полосы, пятна, спирали. Эти паттерны не навязываются извне, а возникают из внутренней динамики связанных полей — понятие, позже распространенное на космологические масштабы в моделях формирования структуры ранней Вселенной. </w:t>
      </w:r>
      <w:r w:rsidRPr="00EE34DE">
        <w:rPr>
          <w:sz w:val="28"/>
          <w:szCs w:val="28"/>
          <w:lang w:val="ru-RU"/>
        </w:rPr>
        <w:lastRenderedPageBreak/>
        <w:t>Представление о том, что сами галактики могут возникать из нестабильностей в первичной среде, отражает глубокий охват этих принципов.</w:t>
      </w:r>
    </w:p>
    <w:p w14:paraId="6593B957"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Исторически сложилось так, что математическое описание критических точек сформировалось в работах Йоханнеса Дидерика ван дер Ваальса, чье расширение закона идеального газа ввело понятия когезии и конечного молекулярного объема. Его модель показала, как в критической точке исчезает различие между газом и жидкостью. Это было не просто количественной модификацией классической термодинамики, а качественным переосмыслением фазового поведения. Последствия были далеко идущими не только для конденсированных сред, но и для зарождающейся философии систем, в которых порядок возникает посредством взаимодействия и критичности.</w:t>
      </w:r>
    </w:p>
    <w:p w14:paraId="6F3A2F25"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Подобные переконфигурации также влекут за собой противоречия между порядком и беспорядком, наиболее фундаментально отраженные в понятии энтропии. В равновесной термодинамике энтропия </w:t>
      </w:r>
      <w:r w:rsidRPr="00EE34DE">
        <w:rPr>
          <w:sz w:val="28"/>
          <w:szCs w:val="28"/>
          <w:lang w:val="ru-RU"/>
        </w:rPr>
        <w:lastRenderedPageBreak/>
        <w:t xml:space="preserve">измеряет число микросостояний, совместимых с макросостоянием ; в неравновесных условиях </w:t>
      </w:r>
      <w:r w:rsidRPr="00EE34DE">
        <w:rPr>
          <w:b/>
          <w:bCs/>
          <w:sz w:val="28"/>
          <w:szCs w:val="28"/>
          <w:lang w:val="ru-RU"/>
        </w:rPr>
        <w:t xml:space="preserve">производство энтропии </w:t>
      </w:r>
      <w:r w:rsidRPr="00EE34DE">
        <w:rPr>
          <w:sz w:val="28"/>
          <w:szCs w:val="28"/>
          <w:lang w:val="ru-RU"/>
        </w:rPr>
        <w:t>становится динамической величиной, отслеживающей движение системы от обратимости. Системы, близкие к критичности, часто демонстрируют повышенное производство энтропии по мере роста флуктуаций, расширения корреляций и размывания границ между различными состояниями . Взаимодействие между энтропией и структурой лежит в основе метафизических размышлений об эмерджентности. Если порядок может возникать из шума, что это означает для направления времени, происхождения сложности и роли случайности в системах, управляемых детерминированными законами?</w:t>
      </w:r>
    </w:p>
    <w:p w14:paraId="262F97E7"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Сегодня эти вопросы не ограничиваются физикой или философией. Алгоритмы машинного обучения начали предсказывать фазовые переходы, обучаясь на многомерных данных без явного знания базовых моделей. Нейронные сети, при обработке данных моделирования моделей Изинга или порогов </w:t>
      </w:r>
      <w:r w:rsidRPr="00EE34DE">
        <w:rPr>
          <w:sz w:val="28"/>
          <w:szCs w:val="28"/>
          <w:lang w:val="ru-RU"/>
        </w:rPr>
        <w:lastRenderedPageBreak/>
        <w:t>перколяции, выявляют критические точки и даже предлагают новые параметры порядка. Эта неожиданная конвергенция предполагает, что интеллект — будь то природный или искусственный — тяготеет к распознаванию структуры и изменений. Открытие фазового поведения становится проверкой для обобщения, вывода и понимания.</w:t>
      </w:r>
    </w:p>
    <w:p w14:paraId="0AE33D55"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Таким образом, фазовые переходы указывают на универсальную логику: мир, в котором изменения не всегда происходят плавно, где единообразие скрывает нестабильность, и где возникающее часто удивляет задуманное . Они описывают пределы непрерывности и законы трансформации, предоставляя не только научную модель, но и концептуальный компас для навигации в областях материи, разума и смысла.</w:t>
      </w:r>
    </w:p>
    <w:p w14:paraId="5D82ECDB" w14:textId="77777777" w:rsidR="003964E5" w:rsidRPr="00EE34DE" w:rsidRDefault="009B4CA4" w:rsidP="00647D7A">
      <w:pPr>
        <w:pStyle w:val="Heading1"/>
        <w:spacing w:line="360" w:lineRule="auto"/>
        <w:rPr>
          <w:lang w:val="ru-RU"/>
        </w:rPr>
      </w:pPr>
      <w:bookmarkStart w:id="5" w:name="_Toc217554692"/>
      <w:r w:rsidRPr="00EE34DE">
        <w:rPr>
          <w:lang w:val="ru-RU"/>
        </w:rPr>
        <w:lastRenderedPageBreak/>
        <w:t>Глава 5: Ранние предупреждающие сигналы о приближающихся опрокидываниях</w:t>
      </w:r>
      <w:bookmarkEnd w:id="5"/>
      <w:r w:rsidRPr="00EE34DE">
        <w:rPr>
          <w:lang w:val="ru-RU"/>
        </w:rPr>
        <w:t xml:space="preserve"> </w:t>
      </w:r>
    </w:p>
    <w:p w14:paraId="4AB49323" w14:textId="439CC509" w:rsidR="009B4CA4" w:rsidRPr="00EE34DE" w:rsidRDefault="006B0A92"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 </w:t>
      </w:r>
    </w:p>
    <w:p w14:paraId="0C7D7478"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 мере приближения сложных систем к критическим переходам постепенная потеря устойчивости становится все более заметной в их динамике, предоставляя тонкие, но измеримые признаки нестабильности. Одним из наиболее надежных и теоретически обоснованных индикаторов является </w:t>
      </w:r>
      <w:r w:rsidRPr="00EE34DE">
        <w:rPr>
          <w:b/>
          <w:bCs/>
          <w:sz w:val="28"/>
          <w:szCs w:val="28"/>
          <w:lang w:val="ru-RU"/>
        </w:rPr>
        <w:t xml:space="preserve">критическое замедление </w:t>
      </w:r>
      <w:r w:rsidRPr="00EE34DE">
        <w:rPr>
          <w:sz w:val="28"/>
          <w:szCs w:val="28"/>
          <w:lang w:val="ru-RU"/>
        </w:rPr>
        <w:t xml:space="preserve">— явление, при котором восстановление системы после небольших возмущений постепенно замедляется. В системах, приближающихся к бифуркации, когда устойчивое равновесие вот-вот исчезнет, это замедленное возвращение к исходному состоянию отражает уменьшение способности системы к самовосстановлению. То, что раньше быстро восстанавливалось, теперь задерживается, колеблясь, что свидетельствует об ослаблении внутренних буферных механизмов. Последствия этого глубоки, поскольку это замедление является не только </w:t>
      </w:r>
      <w:r w:rsidRPr="00EE34DE">
        <w:rPr>
          <w:sz w:val="28"/>
          <w:szCs w:val="28"/>
          <w:lang w:val="ru-RU"/>
        </w:rPr>
        <w:lastRenderedPageBreak/>
        <w:t>физическим фактом, но и сигналом: признаком приближения переломного момента.</w:t>
      </w:r>
    </w:p>
    <w:p w14:paraId="43E9CF66"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Задержка в восстановлении приводит к возникновению целого ряда измеримых явлений, известных как </w:t>
      </w:r>
      <w:r w:rsidRPr="00EE34DE">
        <w:rPr>
          <w:b/>
          <w:bCs/>
          <w:sz w:val="28"/>
          <w:szCs w:val="28"/>
          <w:lang w:val="ru-RU"/>
        </w:rPr>
        <w:t>сигналы раннего предупреждения.</w:t>
      </w:r>
      <w:r w:rsidRPr="00EE34DE">
        <w:rPr>
          <w:sz w:val="28"/>
          <w:szCs w:val="28"/>
          <w:lang w:val="ru-RU"/>
        </w:rPr>
        <w:t xml:space="preserve"> (</w:t>
      </w:r>
      <w:r w:rsidRPr="009B4CA4">
        <w:rPr>
          <w:sz w:val="28"/>
          <w:szCs w:val="28"/>
          <w:lang w:val="en-US"/>
        </w:rPr>
        <w:t>EWS</w:t>
      </w:r>
      <w:r w:rsidRPr="00EE34DE">
        <w:rPr>
          <w:sz w:val="28"/>
          <w:szCs w:val="28"/>
          <w:lang w:val="ru-RU"/>
        </w:rPr>
        <w:t xml:space="preserve">). Эти сигналы не предсказывают точный момент перехода, но они отражают возрастающую хрупкость системы. Среди них часто наблюдается увеличение </w:t>
      </w:r>
      <w:r w:rsidRPr="00EE34DE">
        <w:rPr>
          <w:b/>
          <w:bCs/>
          <w:sz w:val="28"/>
          <w:szCs w:val="28"/>
          <w:lang w:val="ru-RU"/>
        </w:rPr>
        <w:t xml:space="preserve">дисперсии </w:t>
      </w:r>
      <w:r w:rsidRPr="00EE34DE">
        <w:rPr>
          <w:sz w:val="28"/>
          <w:szCs w:val="28"/>
          <w:lang w:val="ru-RU"/>
        </w:rPr>
        <w:t xml:space="preserve">. По мере потери стабильности система имеет тенденцию отклоняться от своего равновесия в ответ на стохастические возмущения. Флуктуации, ранее плотно сгруппированные, теперь распространяются шире. Аналогично, автокорреляция </w:t>
      </w:r>
      <w:r w:rsidRPr="00EE34DE">
        <w:rPr>
          <w:b/>
          <w:bCs/>
          <w:sz w:val="28"/>
          <w:szCs w:val="28"/>
          <w:lang w:val="ru-RU"/>
        </w:rPr>
        <w:t xml:space="preserve">— </w:t>
      </w:r>
      <w:r w:rsidRPr="00EE34DE">
        <w:rPr>
          <w:sz w:val="28"/>
          <w:szCs w:val="28"/>
          <w:lang w:val="ru-RU"/>
        </w:rPr>
        <w:t>особенно на задержке 1 — усиливается, указывая на то, что текущие состояния сильнее зависят от прошлых, что является характерным признаком замедления динамики. Асимметрия также может увеличиваться, особенно в асимметричных потенциальных ландшафтах, где отклонения становятся направленно смещенными.</w:t>
      </w:r>
    </w:p>
    <w:p w14:paraId="7BC6518B"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 xml:space="preserve">Простой формализм для описания этого поведения — авторегрессионная модель первого порядка, или </w:t>
      </w:r>
      <w:r w:rsidRPr="009B4CA4">
        <w:rPr>
          <w:b/>
          <w:bCs/>
          <w:sz w:val="28"/>
          <w:szCs w:val="28"/>
          <w:lang w:val="en-US"/>
        </w:rPr>
        <w:t>AR</w:t>
      </w:r>
      <w:r w:rsidRPr="00EE34DE">
        <w:rPr>
          <w:b/>
          <w:bCs/>
          <w:sz w:val="28"/>
          <w:szCs w:val="28"/>
          <w:lang w:val="ru-RU"/>
        </w:rPr>
        <w:t xml:space="preserve">( 1) </w:t>
      </w:r>
      <w:r w:rsidRPr="00EE34DE">
        <w:rPr>
          <w:sz w:val="28"/>
          <w:szCs w:val="28"/>
          <w:lang w:val="ru-RU"/>
        </w:rPr>
        <w:t>:</w:t>
      </w:r>
    </w:p>
    <w:p w14:paraId="02334B5E" w14:textId="22DF4036" w:rsidR="009B4CA4" w:rsidRPr="00EE34DE" w:rsidRDefault="00000000" w:rsidP="00F0248C">
      <w:pPr>
        <w:widowControl w:val="0"/>
        <w:pBdr>
          <w:top w:val="nil"/>
          <w:left w:val="nil"/>
          <w:bottom w:val="nil"/>
          <w:right w:val="nil"/>
          <w:between w:val="nil"/>
        </w:pBdr>
        <w:spacing w:line="360" w:lineRule="auto"/>
        <w:ind w:right="60"/>
        <w:jc w:val="center"/>
        <w:rPr>
          <w:sz w:val="28"/>
          <w:szCs w:val="28"/>
          <w:lang w:val="ru-RU"/>
        </w:rPr>
      </w:pPr>
      <m:oMathPara>
        <m:oMath>
          <m:sSub>
            <m:sSubPr>
              <m:ctrlPr>
                <w:rPr>
                  <w:rFonts w:ascii="Cambria Math" w:hAnsi="Cambria Math"/>
                  <w:sz w:val="28"/>
                  <w:szCs w:val="28"/>
                  <w:lang w:val="en-US"/>
                </w:rPr>
              </m:ctrlPr>
            </m:sSubPr>
            <m:e>
              <m:r>
                <w:rPr>
                  <w:rFonts w:ascii="Cambria Math" w:hAnsi="Cambria Math"/>
                  <w:sz w:val="28"/>
                  <w:szCs w:val="28"/>
                  <w:lang w:val="en-US"/>
                </w:rPr>
                <m:t>x</m:t>
              </m:r>
            </m:e>
            <m:sub>
              <m:r>
                <w:rPr>
                  <w:rFonts w:ascii="Cambria Math" w:hAnsi="Cambria Math"/>
                  <w:sz w:val="28"/>
                  <w:szCs w:val="28"/>
                  <w:lang w:val="en-US"/>
                </w:rPr>
                <m:t>t</m:t>
              </m:r>
              <m:r>
                <w:rPr>
                  <w:rFonts w:ascii="Cambria Math" w:hAnsi="Cambria Math"/>
                  <w:sz w:val="28"/>
                  <w:szCs w:val="28"/>
                  <w:lang w:val="ru-RU"/>
                </w:rPr>
                <m:t>+1</m:t>
              </m:r>
            </m:sub>
          </m:sSub>
          <m:r>
            <w:rPr>
              <w:rFonts w:ascii="Cambria Math" w:hAnsi="Cambria Math"/>
              <w:sz w:val="28"/>
              <w:szCs w:val="28"/>
              <w:lang w:val="ru-RU"/>
            </w:rPr>
            <m:t>=</m:t>
          </m:r>
          <m:r>
            <w:rPr>
              <w:rFonts w:ascii="Cambria Math" w:hAnsi="Cambria Math"/>
              <w:sz w:val="28"/>
              <w:szCs w:val="28"/>
              <w:lang w:val="en-US"/>
            </w:rPr>
            <m:t>ϕ</m:t>
          </m:r>
          <m:sSub>
            <m:sSubPr>
              <m:ctrlPr>
                <w:rPr>
                  <w:rFonts w:ascii="Cambria Math" w:hAnsi="Cambria Math"/>
                  <w:sz w:val="28"/>
                  <w:szCs w:val="28"/>
                  <w:lang w:val="en-US"/>
                </w:rPr>
              </m:ctrlPr>
            </m:sSubPr>
            <m:e>
              <m:r>
                <w:rPr>
                  <w:rFonts w:ascii="Cambria Math" w:hAnsi="Cambria Math"/>
                  <w:sz w:val="28"/>
                  <w:szCs w:val="28"/>
                  <w:lang w:val="en-US"/>
                </w:rPr>
                <m:t>x</m:t>
              </m:r>
            </m:e>
            <m:sub>
              <m:r>
                <w:rPr>
                  <w:rFonts w:ascii="Cambria Math" w:hAnsi="Cambria Math"/>
                  <w:sz w:val="28"/>
                  <w:szCs w:val="28"/>
                  <w:lang w:val="en-US"/>
                </w:rPr>
                <m:t>t</m:t>
              </m:r>
            </m:sub>
          </m:sSub>
          <m:r>
            <w:rPr>
              <w:rFonts w:ascii="Cambria Math" w:hAnsi="Cambria Math"/>
              <w:sz w:val="28"/>
              <w:szCs w:val="28"/>
              <w:lang w:val="ru-RU"/>
            </w:rPr>
            <m:t>+</m:t>
          </m:r>
          <m:sSub>
            <m:sSubPr>
              <m:ctrlPr>
                <w:rPr>
                  <w:rFonts w:ascii="Cambria Math" w:hAnsi="Cambria Math"/>
                  <w:sz w:val="28"/>
                  <w:szCs w:val="28"/>
                  <w:lang w:val="en-US"/>
                </w:rPr>
              </m:ctrlPr>
            </m:sSubPr>
            <m:e>
              <m:r>
                <w:rPr>
                  <w:rFonts w:ascii="Cambria Math" w:hAnsi="Cambria Math"/>
                  <w:sz w:val="28"/>
                  <w:szCs w:val="28"/>
                  <w:lang w:val="en-US"/>
                </w:rPr>
                <m:t>ϵ</m:t>
              </m:r>
            </m:e>
            <m:sub>
              <m:r>
                <w:rPr>
                  <w:rFonts w:ascii="Cambria Math" w:hAnsi="Cambria Math"/>
                  <w:sz w:val="28"/>
                  <w:szCs w:val="28"/>
                  <w:lang w:val="en-US"/>
                </w:rPr>
                <m:t>t</m:t>
              </m:r>
            </m:sub>
          </m:sSub>
          <m:r>
            <m:rPr>
              <m:sty m:val="p"/>
            </m:rPr>
            <w:rPr>
              <w:sz w:val="28"/>
              <w:szCs w:val="28"/>
              <w:lang w:val="ru-RU"/>
            </w:rPr>
            <w:br/>
          </m:r>
        </m:oMath>
      </m:oMathPara>
      <w:r w:rsidR="00F0248C" w:rsidRPr="00EE34DE">
        <w:rPr>
          <w:color w:val="EE0000"/>
          <w:sz w:val="28"/>
          <w:szCs w:val="28"/>
          <w:lang w:val="ru-RU"/>
        </w:rPr>
        <w:t>Система развивается таким образом, что следующее значение становится равным доле от текущего значения плюс случайный шум.</w:t>
      </w:r>
    </w:p>
    <w:p w14:paraId="04DF1105" w14:textId="39AAB8F6" w:rsidR="009B4CA4" w:rsidRPr="00EE34DE" w:rsidRDefault="00E63FE5"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 </w:t>
      </w:r>
    </w:p>
    <w:p w14:paraId="7C9CA550"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Существует множество реальных примеров, позволяющих понять практическую значимость этих сигналов. В отрицательной области </w:t>
      </w:r>
      <w:r w:rsidRPr="00EE34DE">
        <w:rPr>
          <w:b/>
          <w:bCs/>
          <w:sz w:val="28"/>
          <w:szCs w:val="28"/>
          <w:lang w:val="ru-RU"/>
        </w:rPr>
        <w:t xml:space="preserve">рыночные обвалы </w:t>
      </w:r>
      <w:r w:rsidRPr="00EE34DE">
        <w:rPr>
          <w:sz w:val="28"/>
          <w:szCs w:val="28"/>
          <w:lang w:val="ru-RU"/>
        </w:rPr>
        <w:t>часто демонстрируют признаки повышенной волатильности и автокорреляции перед крахом. Траектории цен, подверженные влиянию коллективного поведения, начинают проявлять более длительную память и более широкие колебания. Это не просто случайные возмущения; они сигнализируют о системной чувствительности и ослаблении стабилизирующих обратных связей .</w:t>
      </w:r>
    </w:p>
    <w:p w14:paraId="207EDD40" w14:textId="77777777" w:rsidR="009B4CA4" w:rsidRPr="009B4CA4" w:rsidRDefault="009B4CA4"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В позитивном ключе </w:t>
      </w:r>
      <w:r w:rsidRPr="00EE34DE">
        <w:rPr>
          <w:b/>
          <w:bCs/>
          <w:sz w:val="28"/>
          <w:szCs w:val="28"/>
          <w:lang w:val="ru-RU"/>
        </w:rPr>
        <w:t xml:space="preserve">вирусные тренды </w:t>
      </w:r>
      <w:r w:rsidRPr="00EE34DE">
        <w:rPr>
          <w:sz w:val="28"/>
          <w:szCs w:val="28"/>
          <w:lang w:val="ru-RU"/>
        </w:rPr>
        <w:t xml:space="preserve">в социальных </w:t>
      </w:r>
      <w:r w:rsidRPr="00EE34DE">
        <w:rPr>
          <w:sz w:val="28"/>
          <w:szCs w:val="28"/>
          <w:lang w:val="ru-RU"/>
        </w:rPr>
        <w:lastRenderedPageBreak/>
        <w:t xml:space="preserve">сетях или распространение информации также могут предвещаться едва заметными изменениями в поведении пользователей. Небольшое увеличение количества ретвитов или кластеризация просмотров могут предшествовать резкому росту видимости. То, что кажется мгновенным успехом, часто коренится в скрытых сигналах. </w:t>
      </w:r>
      <w:r w:rsidRPr="00EE34DE">
        <w:rPr>
          <w:b/>
          <w:bCs/>
          <w:sz w:val="28"/>
          <w:szCs w:val="28"/>
          <w:lang w:val="ru-RU"/>
        </w:rPr>
        <w:t xml:space="preserve">Нейтральные явления </w:t>
      </w:r>
      <w:r w:rsidRPr="00EE34DE">
        <w:rPr>
          <w:sz w:val="28"/>
          <w:szCs w:val="28"/>
          <w:lang w:val="ru-RU"/>
        </w:rPr>
        <w:t xml:space="preserve">, такие как </w:t>
      </w:r>
      <w:r w:rsidRPr="00EE34DE">
        <w:rPr>
          <w:b/>
          <w:bCs/>
          <w:sz w:val="28"/>
          <w:szCs w:val="28"/>
          <w:lang w:val="ru-RU"/>
        </w:rPr>
        <w:t xml:space="preserve">сейсмическая активность </w:t>
      </w:r>
      <w:r w:rsidRPr="00EE34DE">
        <w:rPr>
          <w:sz w:val="28"/>
          <w:szCs w:val="28"/>
          <w:lang w:val="ru-RU"/>
        </w:rPr>
        <w:t xml:space="preserve">, представляют собой еще один пример. По мере накопления напряжения в тектонических системах интервалы между небольшими землетрясениями могут демонстрировать возрастающую регулярность или изменчивость, намекая на приближающийся разрыв. В психологии эти идеи находят убедительные параллели в изучении выгорания </w:t>
      </w:r>
      <w:r w:rsidRPr="00EE34DE">
        <w:rPr>
          <w:b/>
          <w:bCs/>
          <w:sz w:val="28"/>
          <w:szCs w:val="28"/>
          <w:lang w:val="ru-RU"/>
        </w:rPr>
        <w:t xml:space="preserve">. </w:t>
      </w:r>
      <w:r w:rsidRPr="00EE34DE">
        <w:rPr>
          <w:sz w:val="28"/>
          <w:szCs w:val="28"/>
          <w:lang w:val="ru-RU"/>
        </w:rPr>
        <w:t xml:space="preserve">Перед психическим срывом у людей может наблюдаться замедленное эмоциональное восстановление, повышенная изменчивость настроения или продуктивности изо дня в день и повышенная чувствительность к незначительным стрессорам. </w:t>
      </w:r>
      <w:proofErr w:type="spellStart"/>
      <w:r w:rsidRPr="009B4CA4">
        <w:rPr>
          <w:sz w:val="28"/>
          <w:szCs w:val="28"/>
          <w:lang w:val="en-US"/>
        </w:rPr>
        <w:t>Личная</w:t>
      </w:r>
      <w:proofErr w:type="spellEnd"/>
      <w:r w:rsidRPr="009B4CA4">
        <w:rPr>
          <w:sz w:val="28"/>
          <w:szCs w:val="28"/>
          <w:lang w:val="en-US"/>
        </w:rPr>
        <w:t xml:space="preserve"> </w:t>
      </w:r>
      <w:proofErr w:type="spellStart"/>
      <w:r w:rsidRPr="009B4CA4">
        <w:rPr>
          <w:sz w:val="28"/>
          <w:szCs w:val="28"/>
          <w:lang w:val="en-US"/>
        </w:rPr>
        <w:t>система</w:t>
      </w:r>
      <w:proofErr w:type="spellEnd"/>
      <w:r w:rsidRPr="009B4CA4">
        <w:rPr>
          <w:sz w:val="28"/>
          <w:szCs w:val="28"/>
          <w:lang w:val="en-US"/>
        </w:rPr>
        <w:t xml:space="preserve">, </w:t>
      </w:r>
      <w:proofErr w:type="spellStart"/>
      <w:r w:rsidRPr="009B4CA4">
        <w:rPr>
          <w:sz w:val="28"/>
          <w:szCs w:val="28"/>
          <w:lang w:val="en-US"/>
        </w:rPr>
        <w:t>как</w:t>
      </w:r>
      <w:proofErr w:type="spellEnd"/>
      <w:r w:rsidRPr="009B4CA4">
        <w:rPr>
          <w:sz w:val="28"/>
          <w:szCs w:val="28"/>
          <w:lang w:val="en-US"/>
        </w:rPr>
        <w:t xml:space="preserve"> и любая другая, начинает </w:t>
      </w:r>
      <w:r w:rsidRPr="009B4CA4">
        <w:rPr>
          <w:sz w:val="28"/>
          <w:szCs w:val="28"/>
          <w:lang w:val="en-US"/>
        </w:rPr>
        <w:lastRenderedPageBreak/>
        <w:t>замедляться.</w:t>
      </w:r>
    </w:p>
    <w:p w14:paraId="3DFA99DF"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Помимо статистических показателей, здесь проявляется более глубокий термодинамический принцип: </w:t>
      </w:r>
      <w:r w:rsidRPr="00EE34DE">
        <w:rPr>
          <w:b/>
          <w:bCs/>
          <w:sz w:val="28"/>
          <w:szCs w:val="28"/>
          <w:lang w:val="ru-RU"/>
        </w:rPr>
        <w:t xml:space="preserve">поток энтропии </w:t>
      </w:r>
      <w:r w:rsidRPr="00EE34DE">
        <w:rPr>
          <w:sz w:val="28"/>
          <w:szCs w:val="28"/>
          <w:lang w:val="ru-RU"/>
        </w:rPr>
        <w:t>в неравновесных системах. По мере приближения системы к нестабильности, рассеивание энергии и информации становится более непредсказуемым и менее эффективным. Производство энтропии — мера необратимости — увеличивается, особенно когда система вынуждена поддерживать свою структуру в условиях изменяющихся внешних условий. В сложных биологических или экологических сетях поток энтропии служит своего рода термодинамическим балансом, отражающим, насколько система далека от равновесия и насколько близка к структурной трансформации.</w:t>
      </w:r>
    </w:p>
    <w:p w14:paraId="51EDCDA3"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Эти теоретические выводы находят важное применение в области климатологии и эпидемиологии. </w:t>
      </w:r>
      <w:r w:rsidRPr="00EE34DE">
        <w:rPr>
          <w:b/>
          <w:bCs/>
          <w:sz w:val="28"/>
          <w:szCs w:val="28"/>
          <w:lang w:val="ru-RU"/>
        </w:rPr>
        <w:t xml:space="preserve">Атлантическая меридиональная опрокидывающая циркуляция (АМОК) </w:t>
      </w:r>
      <w:r w:rsidRPr="00EE34DE">
        <w:rPr>
          <w:sz w:val="28"/>
          <w:szCs w:val="28"/>
          <w:lang w:val="ru-RU"/>
        </w:rPr>
        <w:t xml:space="preserve">, важнейший компонент глобальных океанических </w:t>
      </w:r>
      <w:r w:rsidRPr="00EE34DE">
        <w:rPr>
          <w:sz w:val="28"/>
          <w:szCs w:val="28"/>
          <w:lang w:val="ru-RU"/>
        </w:rPr>
        <w:lastRenderedPageBreak/>
        <w:t xml:space="preserve">течений, предположительно находится на грани критической точки. Модели и данные наблюдений указывают на повышенную изменчивость силы течения, что, возможно, свидетельствует о замедлении динамики. Аналогичные признаки наблюдались в темпах таяния ледяных щитов, порогах обезлесения и событиях обесцвечивания кораллов. Во время пандемий </w:t>
      </w:r>
      <w:r w:rsidRPr="00EE34DE">
        <w:rPr>
          <w:b/>
          <w:bCs/>
          <w:sz w:val="28"/>
          <w:szCs w:val="28"/>
          <w:lang w:val="ru-RU"/>
        </w:rPr>
        <w:t xml:space="preserve">цитокиновые штормы </w:t>
      </w:r>
      <w:r w:rsidRPr="00EE34DE">
        <w:rPr>
          <w:sz w:val="28"/>
          <w:szCs w:val="28"/>
          <w:lang w:val="ru-RU"/>
        </w:rPr>
        <w:t xml:space="preserve">— когда иммунная система организма быстро переходит от регуляции к неуправляемому воспалению — также демонстрируют нелинейную динамику и могут проявлять признаки вариабельности иммунного ответа или запаздывающей корреляции между биомаркерами. Исторические исследования в </w:t>
      </w:r>
      <w:r w:rsidRPr="00EE34DE">
        <w:rPr>
          <w:b/>
          <w:bCs/>
          <w:sz w:val="28"/>
          <w:szCs w:val="28"/>
          <w:lang w:val="ru-RU"/>
        </w:rPr>
        <w:t xml:space="preserve">экологии </w:t>
      </w:r>
      <w:r w:rsidRPr="00EE34DE">
        <w:rPr>
          <w:sz w:val="28"/>
          <w:szCs w:val="28"/>
          <w:lang w:val="ru-RU"/>
        </w:rPr>
        <w:t>, особенно в области эвтрофикации мелководных озер и процессов опустынивания, показали, как критические переходы в экосистемах можно предвидеть с помощью показателей раннего предупреждения, полученных из временных рядов и пространственных данных.</w:t>
      </w:r>
    </w:p>
    <w:p w14:paraId="2AF6C6F3"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Тем не менее, перспективность систем раннего </w:t>
      </w:r>
      <w:r w:rsidRPr="00EE34DE">
        <w:rPr>
          <w:sz w:val="28"/>
          <w:szCs w:val="28"/>
          <w:lang w:val="ru-RU"/>
        </w:rPr>
        <w:lastRenderedPageBreak/>
        <w:t xml:space="preserve">предупреждения следует сопоставлять с их </w:t>
      </w:r>
      <w:r w:rsidRPr="00EE34DE">
        <w:rPr>
          <w:b/>
          <w:bCs/>
          <w:sz w:val="28"/>
          <w:szCs w:val="28"/>
          <w:lang w:val="ru-RU"/>
        </w:rPr>
        <w:t xml:space="preserve">ограничениями </w:t>
      </w:r>
      <w:r w:rsidRPr="00EE34DE">
        <w:rPr>
          <w:sz w:val="28"/>
          <w:szCs w:val="28"/>
          <w:lang w:val="ru-RU"/>
        </w:rPr>
        <w:t>, особенно при наличии зашумленных данных. Многие реальные системы частично наблюдаемы, с неполными или нерегулярными измерениями. Более того, системы раннего предупреждения могут давать ложные срабатывания, если естественная изменчивость ошибочно интерпретируется как структурная хрупкость. Соотношение сигнал/шум, частота дискретизации и качество обработки данных влияют на надежность обнаружения. Кроме того, не все системы достигают критического состояния в точках бифуркации; некоторые переходят через стохастические или вызванные скоростью переходы, где критическое замедление может не наблюдаться или проявляться лишь слабо.</w:t>
      </w:r>
    </w:p>
    <w:p w14:paraId="7400F92E"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личной жизни эти принципы выходят за рамки теории и распространяются на сферу </w:t>
      </w:r>
      <w:r w:rsidRPr="00EE34DE">
        <w:rPr>
          <w:b/>
          <w:bCs/>
          <w:sz w:val="28"/>
          <w:szCs w:val="28"/>
          <w:lang w:val="ru-RU"/>
        </w:rPr>
        <w:t xml:space="preserve">самоконтроля </w:t>
      </w:r>
      <w:r w:rsidRPr="00EE34DE">
        <w:rPr>
          <w:sz w:val="28"/>
          <w:szCs w:val="28"/>
          <w:lang w:val="ru-RU"/>
        </w:rPr>
        <w:t xml:space="preserve">. Носимые технологии, трекеры сна, дневники настроения и физиологические датчики теперь предоставляют непрерывные потоки данных, которые </w:t>
      </w:r>
      <w:r w:rsidRPr="00EE34DE">
        <w:rPr>
          <w:sz w:val="28"/>
          <w:szCs w:val="28"/>
          <w:lang w:val="ru-RU"/>
        </w:rPr>
        <w:lastRenderedPageBreak/>
        <w:t xml:space="preserve">могут выявлять замедление реакции, нерегулярные колебания и другие тонкие признаки системного стресса. В </w:t>
      </w:r>
      <w:r w:rsidRPr="00EE34DE">
        <w:rPr>
          <w:b/>
          <w:bCs/>
          <w:sz w:val="28"/>
          <w:szCs w:val="28"/>
          <w:lang w:val="ru-RU"/>
        </w:rPr>
        <w:t xml:space="preserve">нейробиологии </w:t>
      </w:r>
      <w:r w:rsidRPr="00EE34DE">
        <w:rPr>
          <w:sz w:val="28"/>
          <w:szCs w:val="28"/>
          <w:lang w:val="ru-RU"/>
        </w:rPr>
        <w:t xml:space="preserve">такие закономерности уже используются. Перед эпилептическими приступами </w:t>
      </w:r>
      <w:r w:rsidRPr="00EE34DE">
        <w:rPr>
          <w:b/>
          <w:bCs/>
          <w:sz w:val="28"/>
          <w:szCs w:val="28"/>
          <w:lang w:val="ru-RU"/>
        </w:rPr>
        <w:t xml:space="preserve">данные ЭЭГ </w:t>
      </w:r>
      <w:r w:rsidRPr="00EE34DE">
        <w:rPr>
          <w:sz w:val="28"/>
          <w:szCs w:val="28"/>
          <w:lang w:val="ru-RU"/>
        </w:rPr>
        <w:t>часто показывают увеличение дисперсии и корреляции задержки между нейронными областями, отражающие снижение синхронизации и возрастающую нестабильность. Эти изменения, невидимые невооруженным глазом, теперь могут быть обнаружены алгоритмами, обученными выявлять ранние предупреждения, что открывает путь для упреждающих вмешательств.</w:t>
      </w:r>
    </w:p>
    <w:p w14:paraId="64645651"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Междисциплинарная ценность такого подхода наглядно демонстрируется в основополагающей работе Мартена Шеффера « </w:t>
      </w:r>
      <w:r w:rsidRPr="00EE34DE">
        <w:rPr>
          <w:i/>
          <w:iCs/>
          <w:sz w:val="28"/>
          <w:szCs w:val="28"/>
          <w:lang w:val="ru-RU"/>
        </w:rPr>
        <w:t xml:space="preserve">Критические переходы в природе и обществе» </w:t>
      </w:r>
      <w:r w:rsidRPr="00EE34DE">
        <w:rPr>
          <w:sz w:val="28"/>
          <w:szCs w:val="28"/>
          <w:lang w:val="ru-RU"/>
        </w:rPr>
        <w:t xml:space="preserve">. Опираясь на экологию, климатологию, экономику и физиологию, Шеффер утверждал, что системы, состоящие из совершенно разных веществ и масштабов, подчиняются общим принципам устойчивости, переломных моментов и восстановления. Его синтез был не призывом к </w:t>
      </w:r>
      <w:r w:rsidRPr="00EE34DE">
        <w:rPr>
          <w:sz w:val="28"/>
          <w:szCs w:val="28"/>
          <w:lang w:val="ru-RU"/>
        </w:rPr>
        <w:lastRenderedPageBreak/>
        <w:t>упрощению, а к установлению связей. Сигналы раннего предупреждения, в его понимании, — это не просто статистические курьезы , а инструменты восприятия в мире, управляемом сложностью.</w:t>
      </w:r>
    </w:p>
    <w:p w14:paraId="78503DF6"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Действительно, эта концепция меняет представление об устойчивости. Это не просто способность противостоять потрясениям, а способность поддерживать функционирование, не приближаясь к критическому порогу. Мониторинг дисперсии, корреляции и производства энтропии позволяет как ученым, так и отдельным лицам отслеживать приближение к этим порогам — не путем прогнозирования точного момента коллапса, а путем чтения тонкой грамматики нестабильности.</w:t>
      </w:r>
    </w:p>
    <w:p w14:paraId="3965ECB8"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Эти сигналы говорят на общем языке в разных масштабах. Замедление глобального течения, нерешительность в человеческой реакции, замедление адаптации алгоритма — всё это свидетельствует о приближении трансформации. Обнаружение этих признаков даёт понимание — не уверенность, а ориентацию. Будущее не всегда можно </w:t>
      </w:r>
      <w:r w:rsidRPr="00EE34DE">
        <w:rPr>
          <w:sz w:val="28"/>
          <w:szCs w:val="28"/>
          <w:lang w:val="ru-RU"/>
        </w:rPr>
        <w:lastRenderedPageBreak/>
        <w:t>предсказать, но его предвестники можно почувствовать заранее, при условии, что инструменты для мониторинга будут усовершенствованы, а закономерности системы поняты.</w:t>
      </w:r>
    </w:p>
    <w:p w14:paraId="16372D7B" w14:textId="077365D8" w:rsidR="009B4CA4" w:rsidRPr="00EE34DE" w:rsidRDefault="009B4CA4" w:rsidP="00647D7A">
      <w:pPr>
        <w:pStyle w:val="Heading1"/>
        <w:spacing w:line="360" w:lineRule="auto"/>
        <w:rPr>
          <w:lang w:val="ru-RU"/>
        </w:rPr>
      </w:pPr>
      <w:bookmarkStart w:id="6" w:name="_Toc217554693"/>
      <w:r w:rsidRPr="00EE34DE">
        <w:rPr>
          <w:lang w:val="ru-RU"/>
        </w:rPr>
        <w:lastRenderedPageBreak/>
        <w:t>Глава 6: Модели конвергенции для идеальных штормов</w:t>
      </w:r>
      <w:bookmarkEnd w:id="6"/>
      <w:r w:rsidRPr="00EE34DE">
        <w:rPr>
          <w:lang w:val="ru-RU"/>
        </w:rPr>
        <w:t xml:space="preserve">   </w:t>
      </w:r>
    </w:p>
    <w:p w14:paraId="5DD88AF8"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изучении сходящихся сил и системных интенсибилизаций некоторые математические модели обеспечивают исключительную ясность. Среди них </w:t>
      </w:r>
      <w:r w:rsidRPr="00EE34DE">
        <w:rPr>
          <w:b/>
          <w:bCs/>
          <w:sz w:val="28"/>
          <w:szCs w:val="28"/>
          <w:lang w:val="ru-RU"/>
        </w:rPr>
        <w:t xml:space="preserve">связанные обыкновенные дифференциальные уравнения (ОДУ) </w:t>
      </w:r>
      <w:r w:rsidRPr="00EE34DE">
        <w:rPr>
          <w:sz w:val="28"/>
          <w:szCs w:val="28"/>
          <w:lang w:val="ru-RU"/>
        </w:rPr>
        <w:t xml:space="preserve">являются основным инструментом моделирования взаимозависимой динамики. В отличие от траекторий, эти уравнения позволяют изолировать переменные, которые изменяются не только по внутренним правилам, но и под взаимным влиянием. Одна система изменяет другую, которая, в свою очередь, изменяет первую, создавая замкнутые петли причинно-следственной связи. Такая синергия часто лежит в основе того, что в разговорной речи называют «идеальными штормами» — событиями, вызванными не одной причиной, а согласованием множества взаимодействующих подсистем. Эти штормы возникают не из случайности, а из молчаливой логики конвергенции, где однородные силы, ранее </w:t>
      </w:r>
      <w:r w:rsidRPr="00EE34DE">
        <w:rPr>
          <w:sz w:val="28"/>
          <w:szCs w:val="28"/>
          <w:lang w:val="ru-RU"/>
        </w:rPr>
        <w:lastRenderedPageBreak/>
        <w:t>стабильные в изоляции, усиливают друг друга посредством обратной связи.</w:t>
      </w:r>
    </w:p>
    <w:p w14:paraId="57582A47"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Классической отправной точкой для моделирования таких взаимодействий является </w:t>
      </w:r>
      <w:r w:rsidRPr="00EE34DE">
        <w:rPr>
          <w:b/>
          <w:bCs/>
          <w:sz w:val="28"/>
          <w:szCs w:val="28"/>
          <w:lang w:val="ru-RU"/>
        </w:rPr>
        <w:t xml:space="preserve">модель Лотки-Вольтерры </w:t>
      </w:r>
      <w:r w:rsidRPr="00EE34DE">
        <w:rPr>
          <w:sz w:val="28"/>
          <w:szCs w:val="28"/>
          <w:lang w:val="ru-RU"/>
        </w:rPr>
        <w:t>, первоначально разработанная для динамики взаимодействия хищника и жертвы. При расширении за пределы двух переменных эти модели могут описывать более сложные сети влияния. Рассмотрим набор связанных уравнений:</w:t>
      </w:r>
    </w:p>
    <w:p w14:paraId="6C5ACBFE" w14:textId="66153091" w:rsidR="009B4CA4" w:rsidRPr="00EE34DE" w:rsidRDefault="00000000" w:rsidP="00FF4592">
      <w:pPr>
        <w:widowControl w:val="0"/>
        <w:pBdr>
          <w:top w:val="nil"/>
          <w:left w:val="nil"/>
          <w:bottom w:val="nil"/>
          <w:right w:val="nil"/>
          <w:between w:val="nil"/>
        </w:pBdr>
        <w:spacing w:line="360" w:lineRule="auto"/>
        <w:ind w:right="60"/>
        <w:jc w:val="center"/>
        <w:rPr>
          <w:sz w:val="28"/>
          <w:szCs w:val="28"/>
          <w:lang w:val="ru-RU"/>
        </w:rPr>
      </w:pPr>
      <m:oMathPara>
        <m:oMath>
          <m:d>
            <m:dPr>
              <m:begChr m:val="{"/>
              <m:endChr m:val=""/>
              <m:ctrlPr>
                <w:rPr>
                  <w:rFonts w:ascii="Cambria Math" w:hAnsi="Cambria Math"/>
                  <w:sz w:val="28"/>
                  <w:szCs w:val="28"/>
                  <w:lang w:val="en-US"/>
                </w:rPr>
              </m:ctrlPr>
            </m:dPr>
            <m:e>
              <m:eqArr>
                <m:eqArrPr>
                  <m:ctrlPr>
                    <w:rPr>
                      <w:rFonts w:ascii="Cambria Math" w:hAnsi="Cambria Math"/>
                      <w:sz w:val="28"/>
                      <w:szCs w:val="28"/>
                      <w:lang w:val="en-US"/>
                    </w:rPr>
                  </m:ctrlPr>
                </m:eqArrPr>
                <m:e>
                  <m:f>
                    <m:fPr>
                      <m:ctrlPr>
                        <w:rPr>
                          <w:rFonts w:ascii="Cambria Math" w:hAnsi="Cambria Math"/>
                          <w:sz w:val="28"/>
                          <w:szCs w:val="28"/>
                          <w:lang w:val="en-US"/>
                        </w:rPr>
                      </m:ctrlPr>
                    </m:fPr>
                    <m:num>
                      <m:r>
                        <w:rPr>
                          <w:rFonts w:ascii="Cambria Math" w:hAnsi="Cambria Math"/>
                          <w:sz w:val="28"/>
                          <w:szCs w:val="28"/>
                          <w:lang w:val="en-US"/>
                        </w:rPr>
                        <m:t>dx</m:t>
                      </m:r>
                    </m:num>
                    <m:den>
                      <m:r>
                        <w:rPr>
                          <w:rFonts w:ascii="Cambria Math" w:hAnsi="Cambria Math"/>
                          <w:sz w:val="28"/>
                          <w:szCs w:val="28"/>
                          <w:lang w:val="en-US"/>
                        </w:rPr>
                        <m:t>dt</m:t>
                      </m:r>
                    </m:den>
                  </m:f>
                  <m:r>
                    <w:rPr>
                      <w:rFonts w:ascii="Cambria Math" w:hAnsi="Cambria Math"/>
                      <w:sz w:val="28"/>
                      <w:szCs w:val="28"/>
                      <w:lang w:val="ru-RU"/>
                    </w:rPr>
                    <m:t>=</m:t>
                  </m:r>
                  <m:r>
                    <w:rPr>
                      <w:rFonts w:ascii="Cambria Math" w:hAnsi="Cambria Math"/>
                      <w:sz w:val="28"/>
                      <w:szCs w:val="28"/>
                      <w:lang w:val="en-US"/>
                    </w:rPr>
                    <m:t>x</m:t>
                  </m:r>
                  <m:r>
                    <w:rPr>
                      <w:rFonts w:ascii="Cambria Math" w:hAnsi="Cambria Math"/>
                      <w:sz w:val="28"/>
                      <w:szCs w:val="28"/>
                      <w:lang w:val="ru-RU"/>
                    </w:rPr>
                    <m:t>(</m:t>
                  </m:r>
                  <m:r>
                    <w:rPr>
                      <w:rFonts w:ascii="Cambria Math" w:hAnsi="Cambria Math"/>
                      <w:sz w:val="28"/>
                      <w:szCs w:val="28"/>
                      <w:lang w:val="en-US"/>
                    </w:rPr>
                    <m:t>a</m:t>
                  </m:r>
                  <m:r>
                    <w:rPr>
                      <w:rFonts w:ascii="Cambria Math" w:hAnsi="Cambria Math"/>
                      <w:sz w:val="28"/>
                      <w:szCs w:val="28"/>
                      <w:lang w:val="ru-RU"/>
                    </w:rPr>
                    <m:t>-</m:t>
                  </m:r>
                  <m:r>
                    <w:rPr>
                      <w:rFonts w:ascii="Cambria Math" w:hAnsi="Cambria Math"/>
                      <w:sz w:val="28"/>
                      <w:szCs w:val="28"/>
                      <w:lang w:val="en-US"/>
                    </w:rPr>
                    <m:t>by</m:t>
                  </m:r>
                  <m:r>
                    <w:rPr>
                      <w:rFonts w:ascii="Cambria Math" w:hAnsi="Cambria Math"/>
                      <w:sz w:val="28"/>
                      <w:szCs w:val="28"/>
                      <w:lang w:val="ru-RU"/>
                    </w:rPr>
                    <m:t>-</m:t>
                  </m:r>
                  <m:r>
                    <w:rPr>
                      <w:rFonts w:ascii="Cambria Math" w:hAnsi="Cambria Math"/>
                      <w:sz w:val="28"/>
                      <w:szCs w:val="28"/>
                      <w:lang w:val="en-US"/>
                    </w:rPr>
                    <m:t>cz</m:t>
                  </m:r>
                  <m:r>
                    <w:rPr>
                      <w:rFonts w:ascii="Cambria Math" w:hAnsi="Cambria Math"/>
                      <w:sz w:val="28"/>
                      <w:szCs w:val="28"/>
                      <w:lang w:val="ru-RU"/>
                    </w:rPr>
                    <m:t>)</m:t>
                  </m:r>
                </m:e>
                <m:e>
                  <m:f>
                    <m:fPr>
                      <m:ctrlPr>
                        <w:rPr>
                          <w:rFonts w:ascii="Cambria Math" w:hAnsi="Cambria Math"/>
                          <w:sz w:val="28"/>
                          <w:szCs w:val="28"/>
                          <w:lang w:val="en-US"/>
                        </w:rPr>
                      </m:ctrlPr>
                    </m:fPr>
                    <m:num>
                      <m:r>
                        <w:rPr>
                          <w:rFonts w:ascii="Cambria Math" w:hAnsi="Cambria Math"/>
                          <w:sz w:val="28"/>
                          <w:szCs w:val="28"/>
                          <w:lang w:val="en-US"/>
                        </w:rPr>
                        <m:t>dy</m:t>
                      </m:r>
                    </m:num>
                    <m:den>
                      <m:r>
                        <w:rPr>
                          <w:rFonts w:ascii="Cambria Math" w:hAnsi="Cambria Math"/>
                          <w:sz w:val="28"/>
                          <w:szCs w:val="28"/>
                          <w:lang w:val="en-US"/>
                        </w:rPr>
                        <m:t>dt</m:t>
                      </m:r>
                    </m:den>
                  </m:f>
                  <m:r>
                    <w:rPr>
                      <w:rFonts w:ascii="Cambria Math" w:hAnsi="Cambria Math"/>
                      <w:sz w:val="28"/>
                      <w:szCs w:val="28"/>
                      <w:lang w:val="ru-RU"/>
                    </w:rPr>
                    <m:t>=</m:t>
                  </m:r>
                  <m:r>
                    <w:rPr>
                      <w:rFonts w:ascii="Cambria Math" w:hAnsi="Cambria Math"/>
                      <w:sz w:val="28"/>
                      <w:szCs w:val="28"/>
                      <w:lang w:val="en-US"/>
                    </w:rPr>
                    <m:t>y</m:t>
                  </m:r>
                  <m:r>
                    <w:rPr>
                      <w:rFonts w:ascii="Cambria Math" w:hAnsi="Cambria Math"/>
                      <w:sz w:val="28"/>
                      <w:szCs w:val="28"/>
                      <w:lang w:val="ru-RU"/>
                    </w:rPr>
                    <m:t>(</m:t>
                  </m:r>
                  <m:r>
                    <w:rPr>
                      <w:rFonts w:ascii="Cambria Math" w:hAnsi="Cambria Math"/>
                      <w:sz w:val="28"/>
                      <w:szCs w:val="28"/>
                      <w:lang w:val="en-US"/>
                    </w:rPr>
                    <m:t>d</m:t>
                  </m:r>
                  <m:r>
                    <w:rPr>
                      <w:rFonts w:ascii="Cambria Math" w:hAnsi="Cambria Math"/>
                      <w:sz w:val="28"/>
                      <w:szCs w:val="28"/>
                      <w:lang w:val="ru-RU"/>
                    </w:rPr>
                    <m:t>-</m:t>
                  </m:r>
                  <m:r>
                    <w:rPr>
                      <w:rFonts w:ascii="Cambria Math" w:hAnsi="Cambria Math"/>
                      <w:sz w:val="28"/>
                      <w:szCs w:val="28"/>
                      <w:lang w:val="en-US"/>
                    </w:rPr>
                    <m:t>ex</m:t>
                  </m:r>
                  <m:r>
                    <w:rPr>
                      <w:rFonts w:ascii="Cambria Math" w:hAnsi="Cambria Math"/>
                      <w:sz w:val="28"/>
                      <w:szCs w:val="28"/>
                      <w:lang w:val="ru-RU"/>
                    </w:rPr>
                    <m:t>)</m:t>
                  </m:r>
                </m:e>
                <m:e>
                  <m:f>
                    <m:fPr>
                      <m:ctrlPr>
                        <w:rPr>
                          <w:rFonts w:ascii="Cambria Math" w:hAnsi="Cambria Math"/>
                          <w:sz w:val="28"/>
                          <w:szCs w:val="28"/>
                          <w:lang w:val="en-US"/>
                        </w:rPr>
                      </m:ctrlPr>
                    </m:fPr>
                    <m:num>
                      <m:r>
                        <w:rPr>
                          <w:rFonts w:ascii="Cambria Math" w:hAnsi="Cambria Math"/>
                          <w:sz w:val="28"/>
                          <w:szCs w:val="28"/>
                          <w:lang w:val="en-US"/>
                        </w:rPr>
                        <m:t>dz</m:t>
                      </m:r>
                    </m:num>
                    <m:den>
                      <m:r>
                        <w:rPr>
                          <w:rFonts w:ascii="Cambria Math" w:hAnsi="Cambria Math"/>
                          <w:sz w:val="28"/>
                          <w:szCs w:val="28"/>
                          <w:lang w:val="en-US"/>
                        </w:rPr>
                        <m:t>dt</m:t>
                      </m:r>
                    </m:den>
                  </m:f>
                  <m:r>
                    <w:rPr>
                      <w:rFonts w:ascii="Cambria Math" w:hAnsi="Cambria Math"/>
                      <w:sz w:val="28"/>
                      <w:szCs w:val="28"/>
                      <w:lang w:val="ru-RU"/>
                    </w:rPr>
                    <m:t>=</m:t>
                  </m:r>
                  <m:r>
                    <w:rPr>
                      <w:rFonts w:ascii="Cambria Math" w:hAnsi="Cambria Math"/>
                      <w:sz w:val="28"/>
                      <w:szCs w:val="28"/>
                      <w:lang w:val="en-US"/>
                    </w:rPr>
                    <m:t>z</m:t>
                  </m:r>
                  <m:r>
                    <w:rPr>
                      <w:rFonts w:ascii="Cambria Math" w:hAnsi="Cambria Math"/>
                      <w:sz w:val="28"/>
                      <w:szCs w:val="28"/>
                      <w:lang w:val="ru-RU"/>
                    </w:rPr>
                    <m:t>(</m:t>
                  </m:r>
                  <m:r>
                    <w:rPr>
                      <w:rFonts w:ascii="Cambria Math" w:hAnsi="Cambria Math"/>
                      <w:sz w:val="28"/>
                      <w:szCs w:val="28"/>
                      <w:lang w:val="en-US"/>
                    </w:rPr>
                    <m:t>f</m:t>
                  </m:r>
                  <m:r>
                    <w:rPr>
                      <w:rFonts w:ascii="Cambria Math" w:hAnsi="Cambria Math"/>
                      <w:sz w:val="28"/>
                      <w:szCs w:val="28"/>
                      <w:lang w:val="ru-RU"/>
                    </w:rPr>
                    <m:t>-</m:t>
                  </m:r>
                  <m:r>
                    <w:rPr>
                      <w:rFonts w:ascii="Cambria Math" w:hAnsi="Cambria Math"/>
                      <w:sz w:val="28"/>
                      <w:szCs w:val="28"/>
                      <w:lang w:val="en-US"/>
                    </w:rPr>
                    <m:t>gx</m:t>
                  </m:r>
                  <m:r>
                    <w:rPr>
                      <w:rFonts w:ascii="Cambria Math" w:hAnsi="Cambria Math"/>
                      <w:sz w:val="28"/>
                      <w:szCs w:val="28"/>
                      <w:lang w:val="ru-RU"/>
                    </w:rPr>
                    <m:t>)</m:t>
                  </m:r>
                </m:e>
              </m:eqArr>
            </m:e>
          </m:d>
          <m:r>
            <m:rPr>
              <m:sty m:val="p"/>
            </m:rPr>
            <w:rPr>
              <w:sz w:val="28"/>
              <w:szCs w:val="28"/>
              <w:lang w:val="ru-RU"/>
            </w:rPr>
            <w:br/>
          </m:r>
        </m:oMath>
      </m:oMathPara>
      <w:r w:rsidR="00FF4592" w:rsidRPr="00EE34DE">
        <w:rPr>
          <w:color w:val="EE0000"/>
          <w:sz w:val="28"/>
          <w:szCs w:val="28"/>
          <w:lang w:val="ru-RU"/>
        </w:rPr>
        <w:t xml:space="preserve">Система состоит из трех взаимосвязанных уравнений роста. </w:t>
      </w:r>
      <w:r w:rsidR="00FF4592" w:rsidRPr="00EE34DE">
        <w:rPr>
          <w:color w:val="EE0000"/>
          <w:sz w:val="28"/>
          <w:szCs w:val="28"/>
          <w:lang w:val="ru-RU"/>
        </w:rPr>
        <w:br/>
        <w:t xml:space="preserve">Каждая переменная растет пропорционально самой себе, будучи при этом ограниченной взаимодействием с другими, причем </w:t>
      </w:r>
      <w:r w:rsidR="00FF4592" w:rsidRPr="00FF4592">
        <w:rPr>
          <w:color w:val="EE0000"/>
          <w:sz w:val="28"/>
          <w:szCs w:val="28"/>
          <w:lang w:val="en-US"/>
        </w:rPr>
        <w:t>x</w:t>
      </w:r>
      <w:r w:rsidR="00FF4592" w:rsidRPr="00EE34DE">
        <w:rPr>
          <w:color w:val="EE0000"/>
          <w:sz w:val="28"/>
          <w:szCs w:val="28"/>
          <w:lang w:val="ru-RU"/>
        </w:rPr>
        <w:t xml:space="preserve"> выступает в качестве регулирующего фактора как для </w:t>
      </w:r>
      <w:r w:rsidR="00FF4592" w:rsidRPr="00FF4592">
        <w:rPr>
          <w:color w:val="EE0000"/>
          <w:sz w:val="28"/>
          <w:szCs w:val="28"/>
          <w:lang w:val="en-US"/>
        </w:rPr>
        <w:t>y</w:t>
      </w:r>
      <w:r w:rsidR="00FF4592" w:rsidRPr="00EE34DE">
        <w:rPr>
          <w:color w:val="EE0000"/>
          <w:sz w:val="28"/>
          <w:szCs w:val="28"/>
          <w:lang w:val="ru-RU"/>
        </w:rPr>
        <w:t xml:space="preserve">, так и для </w:t>
      </w:r>
      <w:r w:rsidR="00FF4592" w:rsidRPr="00FF4592">
        <w:rPr>
          <w:color w:val="EE0000"/>
          <w:sz w:val="28"/>
          <w:szCs w:val="28"/>
          <w:lang w:val="en-US"/>
        </w:rPr>
        <w:t>z</w:t>
      </w:r>
      <w:r w:rsidR="00FF4592" w:rsidRPr="00EE34DE">
        <w:rPr>
          <w:color w:val="EE0000"/>
          <w:sz w:val="28"/>
          <w:szCs w:val="28"/>
          <w:lang w:val="ru-RU"/>
        </w:rPr>
        <w:t>.</w:t>
      </w:r>
    </w:p>
    <w:p w14:paraId="7250C62F"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 xml:space="preserve">Рост или снижение каждой переменной не является автономным процессом, а зависит от присутствия и интенсивности других переменных. В таких конфигурациях поведение всей системы нельзя свести к линейным причинно-следственным цепочкам. Вместо этого оно развивается посредством </w:t>
      </w:r>
      <w:r w:rsidRPr="00EE34DE">
        <w:rPr>
          <w:b/>
          <w:bCs/>
          <w:sz w:val="28"/>
          <w:szCs w:val="28"/>
          <w:lang w:val="ru-RU"/>
        </w:rPr>
        <w:t xml:space="preserve">взаимозависимости </w:t>
      </w:r>
      <w:r w:rsidRPr="00EE34DE">
        <w:rPr>
          <w:sz w:val="28"/>
          <w:szCs w:val="28"/>
          <w:lang w:val="ru-RU"/>
        </w:rPr>
        <w:t xml:space="preserve">, часто приводя к </w:t>
      </w:r>
      <w:r w:rsidRPr="00EE34DE">
        <w:rPr>
          <w:b/>
          <w:bCs/>
          <w:sz w:val="28"/>
          <w:szCs w:val="28"/>
          <w:lang w:val="ru-RU"/>
        </w:rPr>
        <w:t xml:space="preserve">мультистабильным режимам </w:t>
      </w:r>
      <w:r w:rsidRPr="00EE34DE">
        <w:rPr>
          <w:sz w:val="28"/>
          <w:szCs w:val="28"/>
          <w:lang w:val="ru-RU"/>
        </w:rPr>
        <w:t>, где одни и те же начальные условия могут приводить к различным результатам в зависимости от незначительных возмущений или временных последовательностей. Эти архитектуры обратной связи — не абстракции, а реальная динамика, действующая в таких разнообразных системах, как иммунные реакции, экономические циклы, климатические модели и нейронные состояния.</w:t>
      </w:r>
    </w:p>
    <w:p w14:paraId="1FCFDD1B"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физиологии человека одним из наиболее ярких примеров является </w:t>
      </w:r>
      <w:r w:rsidRPr="00EE34DE">
        <w:rPr>
          <w:b/>
          <w:bCs/>
          <w:sz w:val="28"/>
          <w:szCs w:val="28"/>
          <w:lang w:val="ru-RU"/>
        </w:rPr>
        <w:t xml:space="preserve">цитокиновый шторм </w:t>
      </w:r>
      <w:r w:rsidRPr="00EE34DE">
        <w:rPr>
          <w:sz w:val="28"/>
          <w:szCs w:val="28"/>
          <w:lang w:val="ru-RU"/>
        </w:rPr>
        <w:t xml:space="preserve">— состояние, при котором иммунная система, вместо того чтобы модулировать свой ответ на патоген, ускоряет собственную активацию в цикле взаимного </w:t>
      </w:r>
      <w:r w:rsidRPr="00EE34DE">
        <w:rPr>
          <w:sz w:val="28"/>
          <w:szCs w:val="28"/>
          <w:lang w:val="ru-RU"/>
        </w:rPr>
        <w:lastRenderedPageBreak/>
        <w:t>усиления. Единая иммунная сигнализация, изначально адаптивная, сходится к патологическому состоянию. Модель взаимодействия цитокинов, где провоспалительные агенты стимулируют собственное производство и ингибируют регуляторные пути, может быть выражена через сеть связанных ОДУ, выявляя пороговые значения, за которыми механизмы управления системы выходят из строя. Как только положительная обратная связь подавляет отрицательную регуляцию, реакция организма становится саморазрушительной, штормом, созданным им самим.</w:t>
      </w:r>
    </w:p>
    <w:p w14:paraId="04621B2C"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Другие области демонстрируют аналогичную закономерность. В экономике </w:t>
      </w:r>
      <w:r w:rsidRPr="00EE34DE">
        <w:rPr>
          <w:b/>
          <w:bCs/>
          <w:sz w:val="28"/>
          <w:szCs w:val="28"/>
          <w:lang w:val="ru-RU"/>
        </w:rPr>
        <w:t xml:space="preserve">подъемы и спады </w:t>
      </w:r>
      <w:r w:rsidRPr="00EE34DE">
        <w:rPr>
          <w:sz w:val="28"/>
          <w:szCs w:val="28"/>
          <w:lang w:val="ru-RU"/>
        </w:rPr>
        <w:t xml:space="preserve">могут быть результатом схожих механизмов обратной связи. Рассмотрим уверенность в инвестициях, потребительские расходы и расширение кредитования как взаимосвязанные переменные. Каждая из них усиливает другую: оптимизм подпитывает заимствования; заимствования финансируют рост; рост подтверждает оптимизм. </w:t>
      </w:r>
      <w:r w:rsidRPr="00EE34DE">
        <w:rPr>
          <w:sz w:val="28"/>
          <w:szCs w:val="28"/>
          <w:lang w:val="ru-RU"/>
        </w:rPr>
        <w:lastRenderedPageBreak/>
        <w:t>Когда позитивные ожидания синхронизируются, экономика переживает стремительный подъем. Это не просто линейное расширение, а экспоненциальная конвергенция к новому режиму — до тех пор, пока, как это часто бывает, система не выйдет за рамки дозволенного, и каскад не изменится на противоположный.</w:t>
      </w:r>
    </w:p>
    <w:p w14:paraId="42B9099A"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метеорологии </w:t>
      </w:r>
      <w:r w:rsidRPr="00EE34DE">
        <w:rPr>
          <w:b/>
          <w:bCs/>
          <w:sz w:val="28"/>
          <w:szCs w:val="28"/>
          <w:lang w:val="ru-RU"/>
        </w:rPr>
        <w:t xml:space="preserve">слияние погодных явлений </w:t>
      </w:r>
      <w:r w:rsidRPr="00EE34DE">
        <w:rPr>
          <w:sz w:val="28"/>
          <w:szCs w:val="28"/>
          <w:lang w:val="ru-RU"/>
        </w:rPr>
        <w:t>служит нейтральным, но мощным примером. Когда две штормовые системы взаимодействуют — например, фронт низкого давления сталкивается с влажным тропическим циклоном — их объединение может привести к эффектам гораздо более интенсивным, чем каждый из них по отдельности. Конвергенция не аддитивна, а мультипликативна, это эмергентное свойство синхронизации. Атмосферные переменные — градиенты давления, уровни влажности, динамика струйного течения — действуют как узлы в сети, конфигурация которой склоняется к высокоэнергетическому состоянию.</w:t>
      </w:r>
    </w:p>
    <w:p w14:paraId="4FB22FA3"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каждом из этих случаев ключевым свойством </w:t>
      </w:r>
      <w:r w:rsidRPr="00EE34DE">
        <w:rPr>
          <w:sz w:val="28"/>
          <w:szCs w:val="28"/>
          <w:lang w:val="ru-RU"/>
        </w:rPr>
        <w:lastRenderedPageBreak/>
        <w:t xml:space="preserve">является наличие </w:t>
      </w:r>
      <w:r w:rsidRPr="00EE34DE">
        <w:rPr>
          <w:b/>
          <w:bCs/>
          <w:sz w:val="28"/>
          <w:szCs w:val="28"/>
          <w:lang w:val="ru-RU"/>
        </w:rPr>
        <w:t xml:space="preserve">мультистабильности </w:t>
      </w:r>
      <w:r w:rsidRPr="00EE34DE">
        <w:rPr>
          <w:sz w:val="28"/>
          <w:szCs w:val="28"/>
          <w:lang w:val="ru-RU"/>
        </w:rPr>
        <w:t xml:space="preserve">— состояния, при котором система обладает несколькими стабильными состояниями при одном и том же наборе параметров. Конечный результат определяется не только текущей конфигурацией, но и последовательностью предшествующих взаимодействий, а также характером малых возмущений. В сложных сетях, особенно состоящих из </w:t>
      </w:r>
      <w:r w:rsidRPr="00EE34DE">
        <w:rPr>
          <w:b/>
          <w:bCs/>
          <w:sz w:val="28"/>
          <w:szCs w:val="28"/>
          <w:lang w:val="ru-RU"/>
        </w:rPr>
        <w:t xml:space="preserve">однородных связей </w:t>
      </w:r>
      <w:r w:rsidRPr="00EE34DE">
        <w:rPr>
          <w:sz w:val="28"/>
          <w:szCs w:val="28"/>
          <w:lang w:val="ru-RU"/>
        </w:rPr>
        <w:t xml:space="preserve">, локальные сдвиги могут распространяться </w:t>
      </w:r>
      <w:r w:rsidRPr="00EE34DE">
        <w:rPr>
          <w:b/>
          <w:bCs/>
          <w:sz w:val="28"/>
          <w:szCs w:val="28"/>
          <w:lang w:val="ru-RU"/>
        </w:rPr>
        <w:t xml:space="preserve">каскадным образом </w:t>
      </w:r>
      <w:r w:rsidRPr="00EE34DE">
        <w:rPr>
          <w:sz w:val="28"/>
          <w:szCs w:val="28"/>
          <w:lang w:val="ru-RU"/>
        </w:rPr>
        <w:t>. Сдвиг в одном узле изменяет силы, действующие на его соседей, которые, в свою очередь, дестабилизируют другие. Этот принцип управляет явлениями от сбоев в электросетях до вирусного распространения информации в социальных сетях. Лежащая в основе однородность гарантирует, что каждый узел реагирует на давление одинаково, обеспечивая синхронные отказы или трансформации.</w:t>
      </w:r>
    </w:p>
    <w:p w14:paraId="01DA6021"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Однако системы не всегда меняют свою структуру. </w:t>
      </w:r>
      <w:r w:rsidRPr="00EE34DE">
        <w:rPr>
          <w:b/>
          <w:bCs/>
          <w:sz w:val="28"/>
          <w:szCs w:val="28"/>
          <w:lang w:val="ru-RU"/>
        </w:rPr>
        <w:t xml:space="preserve">Гетерогенность </w:t>
      </w:r>
      <w:r w:rsidRPr="00EE34DE">
        <w:rPr>
          <w:sz w:val="28"/>
          <w:szCs w:val="28"/>
          <w:lang w:val="ru-RU"/>
        </w:rPr>
        <w:t xml:space="preserve">, при правильном распределении, может действовать как тормоз синхронизации. Это </w:t>
      </w:r>
      <w:r w:rsidRPr="00EE34DE">
        <w:rPr>
          <w:sz w:val="28"/>
          <w:szCs w:val="28"/>
          <w:lang w:val="ru-RU"/>
        </w:rPr>
        <w:lastRenderedPageBreak/>
        <w:t xml:space="preserve">понимание проявляется в уклонении от </w:t>
      </w:r>
      <w:r w:rsidRPr="00EE34DE">
        <w:rPr>
          <w:b/>
          <w:bCs/>
          <w:sz w:val="28"/>
          <w:szCs w:val="28"/>
          <w:lang w:val="ru-RU"/>
        </w:rPr>
        <w:t xml:space="preserve">паттернов Тьюринга </w:t>
      </w:r>
      <w:r w:rsidRPr="00EE34DE">
        <w:rPr>
          <w:sz w:val="28"/>
          <w:szCs w:val="28"/>
          <w:lang w:val="ru-RU"/>
        </w:rPr>
        <w:t>при определенных условиях. Хотя Тьюринг показал, что однородные химические системы могут спонтанно развивать пространственные паттерны посредством диффузионно-обусловленной нестабильности, более поздние работы показали, что наличие неоднородных параметров — пространственной гетерогенности — может предотвратить или замедлить такое нарушение симметрии. В биологическом развитии не все ткани формируют видимые паттерны именно потому, что их параметрическое пространство сопротивляется бифуркации. Эта сложность указывает на глубокую взаимосвязь между структурным разнообразием и системной устойчивостью.</w:t>
      </w:r>
    </w:p>
    <w:p w14:paraId="31A67249"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Исторически математика конвергенции и динамики сетей возникла из достижений в области </w:t>
      </w:r>
      <w:r w:rsidRPr="00EE34DE">
        <w:rPr>
          <w:b/>
          <w:bCs/>
          <w:sz w:val="28"/>
          <w:szCs w:val="28"/>
          <w:lang w:val="ru-RU"/>
        </w:rPr>
        <w:t xml:space="preserve">нелинейной динамики </w:t>
      </w:r>
      <w:r w:rsidRPr="00EE34DE">
        <w:rPr>
          <w:sz w:val="28"/>
          <w:szCs w:val="28"/>
          <w:lang w:val="ru-RU"/>
        </w:rPr>
        <w:t xml:space="preserve">, </w:t>
      </w:r>
      <w:r w:rsidRPr="00EE34DE">
        <w:rPr>
          <w:b/>
          <w:bCs/>
          <w:sz w:val="28"/>
          <w:szCs w:val="28"/>
          <w:lang w:val="ru-RU"/>
        </w:rPr>
        <w:t xml:space="preserve">теории графов </w:t>
      </w:r>
      <w:r w:rsidRPr="00EE34DE">
        <w:rPr>
          <w:sz w:val="28"/>
          <w:szCs w:val="28"/>
          <w:lang w:val="ru-RU"/>
        </w:rPr>
        <w:t xml:space="preserve">и </w:t>
      </w:r>
      <w:r w:rsidRPr="00EE34DE">
        <w:rPr>
          <w:b/>
          <w:bCs/>
          <w:sz w:val="28"/>
          <w:szCs w:val="28"/>
          <w:lang w:val="ru-RU"/>
        </w:rPr>
        <w:t xml:space="preserve">топологии </w:t>
      </w:r>
      <w:r w:rsidRPr="00EE34DE">
        <w:rPr>
          <w:sz w:val="28"/>
          <w:szCs w:val="28"/>
          <w:lang w:val="ru-RU"/>
        </w:rPr>
        <w:t xml:space="preserve">. Однако их философское значение простирается дальше. В глобализованном мире принцип взаимосвязи определяет не только экономические или </w:t>
      </w:r>
      <w:r w:rsidRPr="00EE34DE">
        <w:rPr>
          <w:sz w:val="28"/>
          <w:szCs w:val="28"/>
          <w:lang w:val="ru-RU"/>
        </w:rPr>
        <w:lastRenderedPageBreak/>
        <w:t xml:space="preserve">технологические ландшафты, но и саму </w:t>
      </w:r>
      <w:r w:rsidRPr="00EE34DE">
        <w:rPr>
          <w:b/>
          <w:bCs/>
          <w:sz w:val="28"/>
          <w:szCs w:val="28"/>
          <w:lang w:val="ru-RU"/>
        </w:rPr>
        <w:t xml:space="preserve">метафизику причинно-следственной связи </w:t>
      </w:r>
      <w:r w:rsidRPr="00EE34DE">
        <w:rPr>
          <w:sz w:val="28"/>
          <w:szCs w:val="28"/>
          <w:lang w:val="ru-RU"/>
        </w:rPr>
        <w:t>. События редко бывают изолированными. Их причины распространяются через переплетенные системы, где границы размываются, а локальные изменения превращаются в глобальные сдвиги.</w:t>
      </w:r>
    </w:p>
    <w:p w14:paraId="597B1903"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Современные вычислительные методы, в частности </w:t>
      </w:r>
      <w:r w:rsidRPr="00EE34DE">
        <w:rPr>
          <w:b/>
          <w:bCs/>
          <w:sz w:val="28"/>
          <w:szCs w:val="28"/>
          <w:lang w:val="ru-RU"/>
        </w:rPr>
        <w:t xml:space="preserve">машинное обучение </w:t>
      </w:r>
      <w:r w:rsidRPr="00EE34DE">
        <w:rPr>
          <w:sz w:val="28"/>
          <w:szCs w:val="28"/>
          <w:lang w:val="ru-RU"/>
        </w:rPr>
        <w:t xml:space="preserve">, расширяют возможности применения этих знаний. Алгоритмы, обученные на многомерных данных, могут выявлять скрытую структуру хаотических систем, предвидеть точки сходимости и оценивать пороговые значения, за которыми становится вероятным переломный момент. Искусственный интеллект не заменяет динамические модели, а дополняет их, предлагая новую форму распознавания образов, которая позволяет выявлять закономерности сквозь шум. Нейронные сети, рекуррентные модели и трансформеры работают на принципах, повторяющих структуру взаимосвязанных динамических систем, адаптируя веса и петли обратной связи в процессе </w:t>
      </w:r>
      <w:r w:rsidRPr="00EE34DE">
        <w:rPr>
          <w:sz w:val="28"/>
          <w:szCs w:val="28"/>
          <w:lang w:val="ru-RU"/>
        </w:rPr>
        <w:lastRenderedPageBreak/>
        <w:t>собственной сходимости.</w:t>
      </w:r>
    </w:p>
    <w:p w14:paraId="792F80A2"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основе этих сближений лежит принцип </w:t>
      </w:r>
      <w:r w:rsidRPr="00EE34DE">
        <w:rPr>
          <w:b/>
          <w:bCs/>
          <w:sz w:val="28"/>
          <w:szCs w:val="28"/>
          <w:lang w:val="ru-RU"/>
        </w:rPr>
        <w:t xml:space="preserve">обратной связи </w:t>
      </w:r>
      <w:r w:rsidRPr="00EE34DE">
        <w:rPr>
          <w:sz w:val="28"/>
          <w:szCs w:val="28"/>
          <w:lang w:val="ru-RU"/>
        </w:rPr>
        <w:t xml:space="preserve">. Положительная или отрицательная обратная связь определяет, как системы реагируют на отклонения. В идеальных штормах </w:t>
      </w:r>
      <w:r w:rsidRPr="00EE34DE">
        <w:rPr>
          <w:b/>
          <w:bCs/>
          <w:sz w:val="28"/>
          <w:szCs w:val="28"/>
          <w:lang w:val="ru-RU"/>
        </w:rPr>
        <w:t xml:space="preserve">преобладает положительная обратная связь </w:t>
      </w:r>
      <w:r w:rsidRPr="00EE34DE">
        <w:rPr>
          <w:sz w:val="28"/>
          <w:szCs w:val="28"/>
          <w:lang w:val="ru-RU"/>
        </w:rPr>
        <w:t xml:space="preserve">, отменяя сдержки и противовесы и уводя систему от равновесия. Шторм вызывает не интенсивность одной переменной, а </w:t>
      </w:r>
      <w:r w:rsidRPr="00EE34DE">
        <w:rPr>
          <w:b/>
          <w:bCs/>
          <w:sz w:val="28"/>
          <w:szCs w:val="28"/>
          <w:lang w:val="ru-RU"/>
        </w:rPr>
        <w:t xml:space="preserve">согласованность </w:t>
      </w:r>
      <w:r w:rsidRPr="00EE34DE">
        <w:rPr>
          <w:sz w:val="28"/>
          <w:szCs w:val="28"/>
          <w:lang w:val="ru-RU"/>
        </w:rPr>
        <w:t>множества переменных, действующих синхронно.</w:t>
      </w:r>
    </w:p>
    <w:p w14:paraId="2E66C3D5"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Эта динамика распространяется на самые сокровенные слои современной жизни. В взаимосвязанном мире </w:t>
      </w:r>
      <w:r w:rsidRPr="00EE34DE">
        <w:rPr>
          <w:b/>
          <w:bCs/>
          <w:sz w:val="28"/>
          <w:szCs w:val="28"/>
          <w:lang w:val="ru-RU"/>
        </w:rPr>
        <w:t xml:space="preserve">глобализация </w:t>
      </w:r>
      <w:r w:rsidRPr="00EE34DE">
        <w:rPr>
          <w:sz w:val="28"/>
          <w:szCs w:val="28"/>
          <w:lang w:val="ru-RU"/>
        </w:rPr>
        <w:t xml:space="preserve">действует как поле конвергенции. Стандартизация технологий, экономическая взаимозависимость и культурная синхронизация сделали некогда изолированные системы чувствительными к отдаленным потрясениям. Сбой в цепочке поставок в одном регионе распространяется по экономикам за океаном; политический шок в небольшом государстве отражается на финансовых индексах по всему миру. </w:t>
      </w:r>
      <w:r w:rsidRPr="00EE34DE">
        <w:rPr>
          <w:sz w:val="28"/>
          <w:szCs w:val="28"/>
          <w:lang w:val="ru-RU"/>
        </w:rPr>
        <w:lastRenderedPageBreak/>
        <w:t>Метафизика изоляции уступила место другой метафизике. запутанности.</w:t>
      </w:r>
    </w:p>
    <w:p w14:paraId="37739B52" w14:textId="77777777" w:rsidR="009B4CA4" w:rsidRPr="009B4CA4" w:rsidRDefault="009B4CA4"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В этом взаимосвязанном мире </w:t>
      </w:r>
      <w:r w:rsidRPr="00EE34DE">
        <w:rPr>
          <w:b/>
          <w:bCs/>
          <w:sz w:val="28"/>
          <w:szCs w:val="28"/>
          <w:lang w:val="ru-RU"/>
        </w:rPr>
        <w:t xml:space="preserve">интеграция биологии и экономики </w:t>
      </w:r>
      <w:r w:rsidRPr="00EE34DE">
        <w:rPr>
          <w:sz w:val="28"/>
          <w:szCs w:val="28"/>
          <w:lang w:val="ru-RU"/>
        </w:rPr>
        <w:t xml:space="preserve">предлагает концептуальное зеркало. Обе дисциплины сегодня признают важность согласованности, синхронизации и обратной связи. Биологические системы координируют экспрессию генов в сетях; экономические системы синхронизируют доверие и ценность посредством символического обмена. Напряженность между автономией и взаимозависимостью, устойчивостью и хрупкостью, регулированием и ускорением — эти явления больше не являются исключительными для одной области. </w:t>
      </w:r>
      <w:proofErr w:type="spellStart"/>
      <w:r w:rsidRPr="009B4CA4">
        <w:rPr>
          <w:sz w:val="28"/>
          <w:szCs w:val="28"/>
          <w:lang w:val="en-US"/>
        </w:rPr>
        <w:t>Они</w:t>
      </w:r>
      <w:proofErr w:type="spellEnd"/>
      <w:r w:rsidRPr="009B4CA4">
        <w:rPr>
          <w:sz w:val="28"/>
          <w:szCs w:val="28"/>
          <w:lang w:val="en-US"/>
        </w:rPr>
        <w:t xml:space="preserve"> </w:t>
      </w:r>
      <w:proofErr w:type="spellStart"/>
      <w:r w:rsidRPr="009B4CA4">
        <w:rPr>
          <w:sz w:val="28"/>
          <w:szCs w:val="28"/>
          <w:lang w:val="en-US"/>
        </w:rPr>
        <w:t>формируют</w:t>
      </w:r>
      <w:proofErr w:type="spellEnd"/>
      <w:r w:rsidRPr="009B4CA4">
        <w:rPr>
          <w:sz w:val="28"/>
          <w:szCs w:val="28"/>
          <w:lang w:val="en-US"/>
        </w:rPr>
        <w:t xml:space="preserve"> </w:t>
      </w:r>
      <w:proofErr w:type="spellStart"/>
      <w:r w:rsidRPr="009B4CA4">
        <w:rPr>
          <w:sz w:val="28"/>
          <w:szCs w:val="28"/>
          <w:lang w:val="en-US"/>
        </w:rPr>
        <w:t>грамматику</w:t>
      </w:r>
      <w:proofErr w:type="spellEnd"/>
      <w:r w:rsidRPr="009B4CA4">
        <w:rPr>
          <w:sz w:val="28"/>
          <w:szCs w:val="28"/>
          <w:lang w:val="en-US"/>
        </w:rPr>
        <w:t xml:space="preserve"> </w:t>
      </w:r>
      <w:proofErr w:type="spellStart"/>
      <w:r w:rsidRPr="009B4CA4">
        <w:rPr>
          <w:sz w:val="28"/>
          <w:szCs w:val="28"/>
          <w:lang w:val="en-US"/>
        </w:rPr>
        <w:t>всех</w:t>
      </w:r>
      <w:proofErr w:type="spellEnd"/>
      <w:r w:rsidRPr="009B4CA4">
        <w:rPr>
          <w:sz w:val="28"/>
          <w:szCs w:val="28"/>
          <w:lang w:val="en-US"/>
        </w:rPr>
        <w:t xml:space="preserve"> сложных систем.</w:t>
      </w:r>
    </w:p>
    <w:p w14:paraId="691A6391"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Изучение моделей конвергенции, таким образом, является не теоретическим излишеством, а необходимым инструментом для понимания динамики современного мира. Будь то регулирование биологических систем, прогнозирование экономических колебаний или управление </w:t>
      </w:r>
      <w:r w:rsidRPr="00EE34DE">
        <w:rPr>
          <w:sz w:val="28"/>
          <w:szCs w:val="28"/>
          <w:lang w:val="ru-RU"/>
        </w:rPr>
        <w:lastRenderedPageBreak/>
        <w:t>экологическими рисками, понимание связанных обыкновенных дифференциальных уравнений, топологии обратной связи и мультистабильности обеспечивает фундаментальный язык. Они позволяют отличать шум от сигнала, корреляцию от причинно-следственной связи, стабильность от иллюзии. В мире идеальных штормов прогнозирование становится не вопросом судьбы, а вопросом структуры. Системы меняются не из-за неожиданности, а по замыслу — своей собственной архитектуры , своих связей и своей памяти. Распознавание этих замыслов может быть единственным способом ориентироваться в том, что ждет впереди.</w:t>
      </w:r>
    </w:p>
    <w:p w14:paraId="046AAC95" w14:textId="77777777" w:rsidR="00A31AE8" w:rsidRPr="00EE34DE" w:rsidRDefault="009B4CA4" w:rsidP="00647D7A">
      <w:pPr>
        <w:pStyle w:val="Heading1"/>
        <w:spacing w:line="360" w:lineRule="auto"/>
        <w:rPr>
          <w:lang w:val="ru-RU"/>
        </w:rPr>
      </w:pPr>
      <w:bookmarkStart w:id="7" w:name="_Toc217554694"/>
      <w:r w:rsidRPr="00EE34DE">
        <w:rPr>
          <w:lang w:val="ru-RU"/>
        </w:rPr>
        <w:lastRenderedPageBreak/>
        <w:t>Глава 7: Инженерные модели. Точки изгиба и неустойчивости.</w:t>
      </w:r>
      <w:bookmarkEnd w:id="7"/>
      <w:r w:rsidRPr="00EE34DE">
        <w:rPr>
          <w:lang w:val="ru-RU"/>
        </w:rPr>
        <w:t xml:space="preserve"> </w:t>
      </w:r>
    </w:p>
    <w:p w14:paraId="346A9628" w14:textId="26332A16" w:rsidR="009B4CA4" w:rsidRPr="00EE34DE" w:rsidRDefault="00A31AE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 </w:t>
      </w:r>
    </w:p>
    <w:p w14:paraId="780F4642"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Изучение потери устойчивости представляет собой один из самых ранних и устойчивых вопросов, касающихся поведения конструкций под напряжением, описывающий, как, казалось бы, стабильные системы могут при определенных пороговых значениях утратить свою симметрию и подвергнуться деформациям, которые не являются ни случайными, ни хаотическими, а точно определяются их внутренней геометрией и граничными условиями. В основе этой теории лежит формулировка Эйлера 1744 года о критической нагрузке потери устойчивости, краеугольный камень инженерной механики:</w:t>
      </w:r>
    </w:p>
    <w:p w14:paraId="7D0747FC" w14:textId="188EDAF6" w:rsidR="009B4CA4" w:rsidRPr="00EE34DE" w:rsidRDefault="00000000" w:rsidP="00F0051F">
      <w:pPr>
        <w:widowControl w:val="0"/>
        <w:pBdr>
          <w:top w:val="nil"/>
          <w:left w:val="nil"/>
          <w:bottom w:val="nil"/>
          <w:right w:val="nil"/>
          <w:between w:val="nil"/>
        </w:pBdr>
        <w:spacing w:line="360" w:lineRule="auto"/>
        <w:ind w:right="60"/>
        <w:jc w:val="center"/>
        <w:rPr>
          <w:color w:val="EE0000"/>
          <w:sz w:val="28"/>
          <w:szCs w:val="28"/>
          <w:lang w:val="ru-RU"/>
        </w:rPr>
      </w:pPr>
      <m:oMathPara>
        <m:oMath>
          <m:sSub>
            <m:sSubPr>
              <m:ctrlPr>
                <w:rPr>
                  <w:rFonts w:ascii="Cambria Math" w:hAnsi="Cambria Math"/>
                  <w:sz w:val="28"/>
                  <w:szCs w:val="28"/>
                  <w:lang w:val="en-US"/>
                </w:rPr>
              </m:ctrlPr>
            </m:sSubPr>
            <m:e>
              <m:r>
                <w:rPr>
                  <w:rFonts w:ascii="Cambria Math" w:hAnsi="Cambria Math"/>
                  <w:sz w:val="28"/>
                  <w:szCs w:val="28"/>
                  <w:lang w:val="en-US"/>
                </w:rPr>
                <m:t>P</m:t>
              </m:r>
            </m:e>
            <m:sub>
              <m:r>
                <w:rPr>
                  <w:rFonts w:ascii="Cambria Math" w:hAnsi="Cambria Math"/>
                  <w:sz w:val="28"/>
                  <w:szCs w:val="28"/>
                  <w:lang w:val="en-US"/>
                </w:rPr>
                <m:t>cr</m:t>
              </m:r>
            </m:sub>
          </m:sSub>
          <m:r>
            <w:rPr>
              <w:rFonts w:ascii="Cambria Math" w:hAnsi="Cambria Math"/>
              <w:sz w:val="28"/>
              <w:szCs w:val="28"/>
              <w:lang w:val="ru-RU"/>
            </w:rPr>
            <m:t>=</m:t>
          </m:r>
          <m:f>
            <m:fPr>
              <m:ctrlPr>
                <w:rPr>
                  <w:rFonts w:ascii="Cambria Math" w:hAnsi="Cambria Math"/>
                  <w:sz w:val="28"/>
                  <w:szCs w:val="28"/>
                  <w:lang w:val="en-US"/>
                </w:rPr>
              </m:ctrlPr>
            </m:fPr>
            <m:num>
              <m:sSup>
                <m:sSupPr>
                  <m:ctrlPr>
                    <w:rPr>
                      <w:rFonts w:ascii="Cambria Math" w:hAnsi="Cambria Math"/>
                      <w:sz w:val="28"/>
                      <w:szCs w:val="28"/>
                      <w:lang w:val="en-US"/>
                    </w:rPr>
                  </m:ctrlPr>
                </m:sSupPr>
                <m:e>
                  <m:r>
                    <w:rPr>
                      <w:rFonts w:ascii="Cambria Math" w:hAnsi="Cambria Math"/>
                      <w:sz w:val="28"/>
                      <w:szCs w:val="28"/>
                      <w:lang w:val="en-US"/>
                    </w:rPr>
                    <m:t>π</m:t>
                  </m:r>
                </m:e>
                <m:sup>
                  <m:r>
                    <w:rPr>
                      <w:rFonts w:ascii="Cambria Math" w:hAnsi="Cambria Math"/>
                      <w:sz w:val="28"/>
                      <w:szCs w:val="28"/>
                      <w:lang w:val="ru-RU"/>
                    </w:rPr>
                    <m:t>2</m:t>
                  </m:r>
                </m:sup>
              </m:sSup>
              <m:r>
                <w:rPr>
                  <w:rFonts w:ascii="Cambria Math" w:hAnsi="Cambria Math"/>
                  <w:sz w:val="28"/>
                  <w:szCs w:val="28"/>
                  <w:lang w:val="en-US"/>
                </w:rPr>
                <m:t>EI</m:t>
              </m:r>
            </m:num>
            <m:den>
              <m:d>
                <m:dPr>
                  <m:endChr m:val=""/>
                  <m:ctrlPr>
                    <w:rPr>
                      <w:rFonts w:ascii="Cambria Math" w:hAnsi="Cambria Math"/>
                      <w:sz w:val="28"/>
                      <w:szCs w:val="28"/>
                      <w:lang w:val="en-US"/>
                    </w:rPr>
                  </m:ctrlPr>
                </m:dPr>
                <m:e>
                  <m:r>
                    <w:rPr>
                      <w:rFonts w:ascii="Cambria Math" w:hAnsi="Cambria Math"/>
                      <w:sz w:val="28"/>
                      <w:szCs w:val="28"/>
                      <w:lang w:val="en-US"/>
                    </w:rPr>
                    <m:t>KL</m:t>
                  </m:r>
                  <m:sSup>
                    <m:sSupPr>
                      <m:ctrlPr>
                        <w:rPr>
                          <w:rFonts w:ascii="Cambria Math" w:hAnsi="Cambria Math"/>
                          <w:sz w:val="28"/>
                          <w:szCs w:val="28"/>
                          <w:lang w:val="en-US"/>
                        </w:rPr>
                      </m:ctrlPr>
                    </m:sSupPr>
                    <m:e>
                      <m:r>
                        <w:rPr>
                          <w:rFonts w:ascii="Cambria Math" w:hAnsi="Cambria Math"/>
                          <w:sz w:val="28"/>
                          <w:szCs w:val="28"/>
                          <w:lang w:val="ru-RU"/>
                        </w:rPr>
                        <m:t>)</m:t>
                      </m:r>
                    </m:e>
                    <m:sup>
                      <m:r>
                        <w:rPr>
                          <w:rFonts w:ascii="Cambria Math" w:hAnsi="Cambria Math"/>
                          <w:sz w:val="28"/>
                          <w:szCs w:val="28"/>
                          <w:lang w:val="ru-RU"/>
                        </w:rPr>
                        <m:t>2</m:t>
                      </m:r>
                    </m:sup>
                  </m:sSup>
                </m:e>
              </m:d>
            </m:den>
          </m:f>
          <m:r>
            <m:rPr>
              <m:sty m:val="p"/>
            </m:rPr>
            <w:rPr>
              <w:sz w:val="28"/>
              <w:szCs w:val="28"/>
              <w:lang w:val="ru-RU"/>
            </w:rPr>
            <w:br/>
          </m:r>
        </m:oMath>
      </m:oMathPara>
      <w:r w:rsidR="00F0051F" w:rsidRPr="00EE34DE">
        <w:rPr>
          <w:color w:val="EE0000"/>
          <w:sz w:val="28"/>
          <w:szCs w:val="28"/>
          <w:lang w:val="ru-RU"/>
        </w:rPr>
        <w:t xml:space="preserve">Критическая нагрузка, вызывающая потерю устойчивости, равна </w:t>
      </w:r>
      <w:r w:rsidR="00F0051F" w:rsidRPr="00F0051F">
        <w:rPr>
          <w:color w:val="EE0000"/>
          <w:sz w:val="28"/>
          <w:szCs w:val="28"/>
          <w:lang w:val="en-US"/>
        </w:rPr>
        <w:t>π</w:t>
      </w:r>
      <w:r w:rsidR="00F0051F" w:rsidRPr="00EE34DE">
        <w:rPr>
          <w:color w:val="EE0000"/>
          <w:sz w:val="28"/>
          <w:szCs w:val="28"/>
          <w:lang w:val="ru-RU"/>
        </w:rPr>
        <w:t xml:space="preserve"> в квадрате, умноженному на </w:t>
      </w:r>
      <w:r w:rsidR="00F0051F" w:rsidRPr="00EE34DE">
        <w:rPr>
          <w:color w:val="EE0000"/>
          <w:sz w:val="28"/>
          <w:szCs w:val="28"/>
          <w:lang w:val="ru-RU"/>
        </w:rPr>
        <w:lastRenderedPageBreak/>
        <w:t>модуль упругости, умноженному на второй момент инерции, деленному на квадрат эффективной длины.</w:t>
      </w:r>
    </w:p>
    <w:p w14:paraId="092CA7CF" w14:textId="351FB2EF" w:rsidR="009B4CA4" w:rsidRPr="00EE34DE" w:rsidRDefault="003711B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 </w:t>
      </w:r>
    </w:p>
    <w:p w14:paraId="112E74B0"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Реальные последствия этой теории проявляются в драматической форме. </w:t>
      </w:r>
      <w:r w:rsidRPr="00EE34DE">
        <w:rPr>
          <w:b/>
          <w:bCs/>
          <w:sz w:val="28"/>
          <w:szCs w:val="28"/>
          <w:lang w:val="ru-RU"/>
        </w:rPr>
        <w:t xml:space="preserve">К негативным примерам </w:t>
      </w:r>
      <w:r w:rsidRPr="00EE34DE">
        <w:rPr>
          <w:sz w:val="28"/>
          <w:szCs w:val="28"/>
          <w:lang w:val="ru-RU"/>
        </w:rPr>
        <w:t xml:space="preserve">относятся обрушения мостов, такие как обрушение моста Такома-Нэрроуз в 1940 году, где динамические нагрузки в сочетании с недостаточным демпфированием инициировали крутильное изгибание. Однако изгибание требует Это не сигнализирует о поломке. В </w:t>
      </w:r>
      <w:r w:rsidRPr="00EE34DE">
        <w:rPr>
          <w:b/>
          <w:bCs/>
          <w:sz w:val="28"/>
          <w:szCs w:val="28"/>
          <w:lang w:val="ru-RU"/>
        </w:rPr>
        <w:t xml:space="preserve">положительных случаях </w:t>
      </w:r>
      <w:r w:rsidRPr="00EE34DE">
        <w:rPr>
          <w:sz w:val="28"/>
          <w:szCs w:val="28"/>
          <w:lang w:val="ru-RU"/>
        </w:rPr>
        <w:t xml:space="preserve">прочность материалов, таких как тонкостенные трубы, после потери устойчивости позволяет перераспределять нагрузки, обеспечивая продолжение функционирования даже после возникновения нестабильности. Это свойство целенаправленно используется в </w:t>
      </w:r>
      <w:r w:rsidRPr="00EE34DE">
        <w:rPr>
          <w:b/>
          <w:bCs/>
          <w:sz w:val="28"/>
          <w:szCs w:val="28"/>
          <w:lang w:val="ru-RU"/>
        </w:rPr>
        <w:t xml:space="preserve">нейтральных условиях </w:t>
      </w:r>
      <w:r w:rsidRPr="00EE34DE">
        <w:rPr>
          <w:sz w:val="28"/>
          <w:szCs w:val="28"/>
          <w:lang w:val="ru-RU"/>
        </w:rPr>
        <w:t xml:space="preserve">, например, в </w:t>
      </w:r>
      <w:r w:rsidRPr="00EE34DE">
        <w:rPr>
          <w:b/>
          <w:bCs/>
          <w:sz w:val="28"/>
          <w:szCs w:val="28"/>
          <w:lang w:val="ru-RU"/>
        </w:rPr>
        <w:t xml:space="preserve">зонах деформации </w:t>
      </w:r>
      <w:r w:rsidRPr="00EE34DE">
        <w:rPr>
          <w:sz w:val="28"/>
          <w:szCs w:val="28"/>
          <w:lang w:val="ru-RU"/>
        </w:rPr>
        <w:t xml:space="preserve">в транспортных средствах, которые поглощают энергию удара за счет контролируемой потери устойчивости, защищая пассажиров, но жертвуя </w:t>
      </w:r>
      <w:r w:rsidRPr="00EE34DE">
        <w:rPr>
          <w:sz w:val="28"/>
          <w:szCs w:val="28"/>
          <w:lang w:val="ru-RU"/>
        </w:rPr>
        <w:lastRenderedPageBreak/>
        <w:t>конструкцией. В биологии стебли высоких растений должны противостоять собственному весу и внешним ветровым нагрузкам, используя аналогичные принципы. Их внутренние ткани, аналогично жесткости поперечного сечения, определяют, будут ли они гнуться или ломаться.</w:t>
      </w:r>
    </w:p>
    <w:p w14:paraId="3E3F382A"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Поведение после потери устойчивости, часто упускаемое из виду в базовом анализе, выявляет дальнейшие нюансы. Некоторые структуры демонстрируют </w:t>
      </w:r>
      <w:r w:rsidRPr="00EE34DE">
        <w:rPr>
          <w:b/>
          <w:bCs/>
          <w:sz w:val="28"/>
          <w:szCs w:val="28"/>
          <w:lang w:val="ru-RU"/>
        </w:rPr>
        <w:t xml:space="preserve">неустойчивые пути </w:t>
      </w:r>
      <w:r w:rsidRPr="00EE34DE">
        <w:rPr>
          <w:sz w:val="28"/>
          <w:szCs w:val="28"/>
          <w:lang w:val="ru-RU"/>
        </w:rPr>
        <w:t xml:space="preserve">, где любая потеря устойчивости приводит к неконтролируемой деформации и разрушению. Другие следуют </w:t>
      </w:r>
      <w:r w:rsidRPr="00EE34DE">
        <w:rPr>
          <w:b/>
          <w:bCs/>
          <w:sz w:val="28"/>
          <w:szCs w:val="28"/>
          <w:lang w:val="ru-RU"/>
        </w:rPr>
        <w:t xml:space="preserve">устойчивым путям после потери устойчивости </w:t>
      </w:r>
      <w:r w:rsidRPr="00EE34DE">
        <w:rPr>
          <w:sz w:val="28"/>
          <w:szCs w:val="28"/>
          <w:lang w:val="ru-RU"/>
        </w:rPr>
        <w:t xml:space="preserve">, что позволяет перераспределять силы и возникать новым равновесным формам. Некоторые симметричные конфигурации демонстрируют </w:t>
      </w:r>
      <w:r w:rsidRPr="00EE34DE">
        <w:rPr>
          <w:b/>
          <w:bCs/>
          <w:sz w:val="28"/>
          <w:szCs w:val="28"/>
          <w:lang w:val="ru-RU"/>
        </w:rPr>
        <w:t xml:space="preserve">нейтральные пути </w:t>
      </w:r>
      <w:r w:rsidRPr="00EE34DE">
        <w:rPr>
          <w:sz w:val="28"/>
          <w:szCs w:val="28"/>
          <w:lang w:val="ru-RU"/>
        </w:rPr>
        <w:t xml:space="preserve">, где сосуществуют несколько слегка деформированных состояний, не являющихся ни предпочтительными, ни отвергаемыми, что приводит к своего рода спонтанному нарушению симметрии. Феномен </w:t>
      </w:r>
      <w:r w:rsidRPr="00EE34DE">
        <w:rPr>
          <w:b/>
          <w:bCs/>
          <w:sz w:val="28"/>
          <w:szCs w:val="28"/>
          <w:lang w:val="ru-RU"/>
        </w:rPr>
        <w:t xml:space="preserve">мгновенной потери </w:t>
      </w:r>
      <w:r w:rsidRPr="00EE34DE">
        <w:rPr>
          <w:b/>
          <w:bCs/>
          <w:sz w:val="28"/>
          <w:szCs w:val="28"/>
          <w:lang w:val="ru-RU"/>
        </w:rPr>
        <w:lastRenderedPageBreak/>
        <w:t xml:space="preserve">устойчивости </w:t>
      </w:r>
      <w:r w:rsidRPr="00EE34DE">
        <w:rPr>
          <w:sz w:val="28"/>
          <w:szCs w:val="28"/>
          <w:lang w:val="ru-RU"/>
        </w:rPr>
        <w:t xml:space="preserve">— наблюдаемый в арках, куполах и упругих оболочках — быстро переводит систему из одной устойчивой конфигурации в другую, часто с резким высвобождением энергии. Эта динамика напрямую связана с </w:t>
      </w:r>
      <w:r w:rsidRPr="00EE34DE">
        <w:rPr>
          <w:b/>
          <w:bCs/>
          <w:sz w:val="28"/>
          <w:szCs w:val="28"/>
          <w:lang w:val="ru-RU"/>
        </w:rPr>
        <w:t xml:space="preserve">катастрофами типа «острый изгиб» </w:t>
      </w:r>
      <w:r w:rsidRPr="00EE34DE">
        <w:rPr>
          <w:sz w:val="28"/>
          <w:szCs w:val="28"/>
          <w:lang w:val="ru-RU"/>
        </w:rPr>
        <w:t>, где плавные изменения управляющих переменных приводят к резким переходам состояний с гистерезисом.</w:t>
      </w:r>
    </w:p>
    <w:p w14:paraId="1A5A6DE4"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Теория Эйлера, хотя и линейная и идеализированная, заложила основу для более поздних нелинейных подходов, включая современный конечно-элементный анализ (КЭА), который может учитывать несовершенства, пластичность и сложные пути передачи нагрузки. </w:t>
      </w:r>
      <w:r w:rsidRPr="00EE34DE">
        <w:rPr>
          <w:b/>
          <w:bCs/>
          <w:sz w:val="28"/>
          <w:szCs w:val="28"/>
          <w:lang w:val="ru-RU"/>
        </w:rPr>
        <w:t xml:space="preserve">Геометрические предположения </w:t>
      </w:r>
      <w:r w:rsidRPr="00EE34DE">
        <w:rPr>
          <w:sz w:val="28"/>
          <w:szCs w:val="28"/>
          <w:lang w:val="ru-RU"/>
        </w:rPr>
        <w:t xml:space="preserve">о формах колебаний и кривых потери устойчивости больше не являются абстрактными инструментами, а используются в качестве входных данных для вычислительных моделей, которые лежат в основе современных стандартов проектирования, таких как </w:t>
      </w:r>
      <w:r w:rsidRPr="00EE34DE">
        <w:rPr>
          <w:b/>
          <w:bCs/>
          <w:sz w:val="28"/>
          <w:szCs w:val="28"/>
          <w:lang w:val="ru-RU"/>
        </w:rPr>
        <w:t xml:space="preserve">нормы проектирования стальных конструкций </w:t>
      </w:r>
      <w:r w:rsidRPr="009B4CA4">
        <w:rPr>
          <w:b/>
          <w:bCs/>
          <w:sz w:val="28"/>
          <w:szCs w:val="28"/>
          <w:lang w:val="en-US"/>
        </w:rPr>
        <w:t>AISC</w:t>
      </w:r>
      <w:r w:rsidRPr="00EE34DE">
        <w:rPr>
          <w:b/>
          <w:bCs/>
          <w:sz w:val="28"/>
          <w:szCs w:val="28"/>
          <w:lang w:val="ru-RU"/>
        </w:rPr>
        <w:t xml:space="preserve"> </w:t>
      </w:r>
      <w:r w:rsidRPr="00EE34DE">
        <w:rPr>
          <w:sz w:val="28"/>
          <w:szCs w:val="28"/>
          <w:lang w:val="ru-RU"/>
        </w:rPr>
        <w:t xml:space="preserve">, где </w:t>
      </w:r>
      <w:r w:rsidRPr="00EE34DE">
        <w:rPr>
          <w:sz w:val="28"/>
          <w:szCs w:val="28"/>
          <w:lang w:val="ru-RU"/>
        </w:rPr>
        <w:lastRenderedPageBreak/>
        <w:t>коэффициенты безопасности заложены не как консервативные предположения, а как философские позиции в отношении неопределенности, отказов и риска.</w:t>
      </w:r>
    </w:p>
    <w:p w14:paraId="1A367402"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Голландский инженер Варнер </w:t>
      </w:r>
      <w:r w:rsidRPr="00EE34DE">
        <w:rPr>
          <w:b/>
          <w:bCs/>
          <w:sz w:val="28"/>
          <w:szCs w:val="28"/>
          <w:lang w:val="ru-RU"/>
        </w:rPr>
        <w:t xml:space="preserve">Койтер </w:t>
      </w:r>
      <w:r w:rsidRPr="00EE34DE">
        <w:rPr>
          <w:sz w:val="28"/>
          <w:szCs w:val="28"/>
          <w:lang w:val="ru-RU"/>
        </w:rPr>
        <w:t xml:space="preserve">ввел в теорию </w:t>
      </w:r>
      <w:r w:rsidRPr="00EE34DE">
        <w:rPr>
          <w:b/>
          <w:bCs/>
          <w:sz w:val="28"/>
          <w:szCs w:val="28"/>
          <w:lang w:val="ru-RU"/>
        </w:rPr>
        <w:t xml:space="preserve">чувствительность к несовершенствам , признав, что реальные конструкции отклоняются от идеальных форм, предполагаемых классической теорией. Его концепция показала, как мельчайшие отклонения — крошечные асимметрии или эксцентриситеты — могут резко снизить критические нагрузки. Это открытие поднимает дискуссию с уровня механики на уровень метафизики </w:t>
      </w:r>
      <w:r w:rsidRPr="00EE34DE">
        <w:rPr>
          <w:sz w:val="28"/>
          <w:szCs w:val="28"/>
          <w:lang w:val="ru-RU"/>
        </w:rPr>
        <w:t>, раскрывая хрупкость не как отказ, а как выражение глубокой зависимости системы от структуры, конфигурации и начальных условий.</w:t>
      </w:r>
    </w:p>
    <w:p w14:paraId="360D42B3" w14:textId="07E977D6"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биологии эти же принципы повторяются. </w:t>
      </w:r>
      <w:r w:rsidRPr="00EE34DE">
        <w:rPr>
          <w:b/>
          <w:bCs/>
          <w:sz w:val="28"/>
          <w:szCs w:val="28"/>
          <w:lang w:val="ru-RU"/>
        </w:rPr>
        <w:t xml:space="preserve">Стебли растений </w:t>
      </w:r>
      <w:r w:rsidRPr="00EE34DE">
        <w:rPr>
          <w:sz w:val="28"/>
          <w:szCs w:val="28"/>
          <w:lang w:val="ru-RU"/>
        </w:rPr>
        <w:t xml:space="preserve">, хотя и живые и адаптивные, ведут себя под сжимающей нагрузкой как тонкие колонны. Термин «жесткость» </w:t>
      </w:r>
      <m:oMath>
        <m:r>
          <w:rPr>
            <w:rFonts w:ascii="Cambria Math" w:hAnsi="Cambria Math"/>
            <w:sz w:val="28"/>
            <w:szCs w:val="28"/>
            <w:lang w:val="en-US"/>
          </w:rPr>
          <m:t>EI</m:t>
        </m:r>
      </m:oMath>
      <w:r w:rsidRPr="00EE34DE">
        <w:rPr>
          <w:sz w:val="28"/>
          <w:szCs w:val="28"/>
          <w:lang w:val="ru-RU"/>
        </w:rPr>
        <w:t xml:space="preserve">здесь происходит от сосудистых </w:t>
      </w:r>
      <w:r w:rsidRPr="00EE34DE">
        <w:rPr>
          <w:sz w:val="28"/>
          <w:szCs w:val="28"/>
          <w:lang w:val="ru-RU"/>
        </w:rPr>
        <w:lastRenderedPageBreak/>
        <w:t xml:space="preserve">пучков и одревеснелых тканей, эволюционировавших именно для сопротивления изгибу типа Эйлера. Микротрубочки внутри клеток и актиновые филаменты в цитоскелете также сопротивляются сжимающим нагрузкам, изгибаясь и деформируясь под давлением внутриклеточной силы. Их </w:t>
      </w:r>
      <w:r w:rsidRPr="00EE34DE">
        <w:rPr>
          <w:b/>
          <w:bCs/>
          <w:sz w:val="28"/>
          <w:szCs w:val="28"/>
          <w:lang w:val="ru-RU"/>
        </w:rPr>
        <w:t xml:space="preserve">критические нагрузки </w:t>
      </w:r>
      <w:r w:rsidRPr="00EE34DE">
        <w:rPr>
          <w:sz w:val="28"/>
          <w:szCs w:val="28"/>
          <w:lang w:val="ru-RU"/>
        </w:rPr>
        <w:t xml:space="preserve">определяют форму клетки, ориентацию деления и механические сигнальные пути. У </w:t>
      </w:r>
      <w:r w:rsidRPr="00EE34DE">
        <w:rPr>
          <w:b/>
          <w:bCs/>
          <w:sz w:val="28"/>
          <w:szCs w:val="28"/>
          <w:lang w:val="ru-RU"/>
        </w:rPr>
        <w:t xml:space="preserve">насекомых </w:t>
      </w:r>
      <w:r w:rsidRPr="00EE34DE">
        <w:rPr>
          <w:sz w:val="28"/>
          <w:szCs w:val="28"/>
          <w:lang w:val="ru-RU"/>
        </w:rPr>
        <w:t xml:space="preserve">способность к быстрому перемещению обеспечивает энергоэффективное движение. </w:t>
      </w:r>
      <w:r w:rsidRPr="00EE34DE">
        <w:rPr>
          <w:b/>
          <w:bCs/>
          <w:sz w:val="28"/>
          <w:szCs w:val="28"/>
          <w:lang w:val="ru-RU"/>
        </w:rPr>
        <w:t xml:space="preserve">Жуки </w:t>
      </w:r>
      <w:r w:rsidRPr="00EE34DE">
        <w:rPr>
          <w:sz w:val="28"/>
          <w:szCs w:val="28"/>
          <w:lang w:val="ru-RU"/>
        </w:rPr>
        <w:t>, например, накапливают упругую энергию в элементах экзоскелета, а затем высвобождают ее в прыжках, которые намного превосходят возможности одного лишь мышечного сокращения.</w:t>
      </w:r>
    </w:p>
    <w:p w14:paraId="35C49BEE"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b/>
          <w:bCs/>
          <w:sz w:val="28"/>
          <w:szCs w:val="28"/>
          <w:lang w:val="ru-RU"/>
        </w:rPr>
        <w:t xml:space="preserve">К негативным последствиям </w:t>
      </w:r>
      <w:r w:rsidRPr="00EE34DE">
        <w:rPr>
          <w:sz w:val="28"/>
          <w:szCs w:val="28"/>
          <w:lang w:val="ru-RU"/>
        </w:rPr>
        <w:t xml:space="preserve">в природе относятся поломка стебля во время шторма или под снежной нагрузкой, а к </w:t>
      </w:r>
      <w:r w:rsidRPr="00EE34DE">
        <w:rPr>
          <w:b/>
          <w:bCs/>
          <w:sz w:val="28"/>
          <w:szCs w:val="28"/>
          <w:lang w:val="ru-RU"/>
        </w:rPr>
        <w:t xml:space="preserve">позитивным — </w:t>
      </w:r>
      <w:r w:rsidRPr="00EE34DE">
        <w:rPr>
          <w:sz w:val="28"/>
          <w:szCs w:val="28"/>
          <w:lang w:val="ru-RU"/>
        </w:rPr>
        <w:t xml:space="preserve">выброс семенных коробочек с помощью механизмов щелчка. </w:t>
      </w:r>
      <w:r w:rsidRPr="00EE34DE">
        <w:rPr>
          <w:b/>
          <w:bCs/>
          <w:sz w:val="28"/>
          <w:szCs w:val="28"/>
          <w:lang w:val="ru-RU"/>
        </w:rPr>
        <w:t xml:space="preserve">Нейтральные случаи </w:t>
      </w:r>
      <w:r w:rsidRPr="00EE34DE">
        <w:rPr>
          <w:sz w:val="28"/>
          <w:szCs w:val="28"/>
          <w:lang w:val="ru-RU"/>
        </w:rPr>
        <w:t xml:space="preserve">включают деформацию цитоскелета, позволяющую мягко деформировать </w:t>
      </w:r>
      <w:r w:rsidRPr="00EE34DE">
        <w:rPr>
          <w:sz w:val="28"/>
          <w:szCs w:val="28"/>
          <w:lang w:val="ru-RU"/>
        </w:rPr>
        <w:lastRenderedPageBreak/>
        <w:t xml:space="preserve">клетки без разрыва. Эти механические свойства, обусловленные </w:t>
      </w:r>
      <w:r w:rsidRPr="00EE34DE">
        <w:rPr>
          <w:b/>
          <w:bCs/>
          <w:sz w:val="28"/>
          <w:szCs w:val="28"/>
          <w:lang w:val="ru-RU"/>
        </w:rPr>
        <w:t xml:space="preserve">эволюционным давлением </w:t>
      </w:r>
      <w:r w:rsidRPr="00EE34DE">
        <w:rPr>
          <w:sz w:val="28"/>
          <w:szCs w:val="28"/>
          <w:lang w:val="ru-RU"/>
        </w:rPr>
        <w:t>, предполагают, что упругая деформация не просто терпима в биологии — она используется и культивируется для адаптивной пользы.</w:t>
      </w:r>
    </w:p>
    <w:p w14:paraId="529EB733"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 мере развития </w:t>
      </w:r>
      <w:r w:rsidRPr="00EE34DE">
        <w:rPr>
          <w:b/>
          <w:bCs/>
          <w:sz w:val="28"/>
          <w:szCs w:val="28"/>
          <w:lang w:val="ru-RU"/>
        </w:rPr>
        <w:t xml:space="preserve">биомеханики </w:t>
      </w:r>
      <w:r w:rsidRPr="00EE34DE">
        <w:rPr>
          <w:sz w:val="28"/>
          <w:szCs w:val="28"/>
          <w:lang w:val="ru-RU"/>
        </w:rPr>
        <w:t xml:space="preserve">ткани все чаще рассматриваются как </w:t>
      </w:r>
      <w:r w:rsidRPr="00EE34DE">
        <w:rPr>
          <w:b/>
          <w:bCs/>
          <w:sz w:val="28"/>
          <w:szCs w:val="28"/>
          <w:lang w:val="ru-RU"/>
        </w:rPr>
        <w:t xml:space="preserve">нелинейные упругие среды </w:t>
      </w:r>
      <w:r w:rsidRPr="00EE34DE">
        <w:rPr>
          <w:sz w:val="28"/>
          <w:szCs w:val="28"/>
          <w:lang w:val="ru-RU"/>
        </w:rPr>
        <w:t xml:space="preserve">, подверженные изгибу, складыванию и прогибу, подобно искусственно созданным оболочкам. Дарвиновская </w:t>
      </w:r>
      <w:r w:rsidRPr="00EE34DE">
        <w:rPr>
          <w:b/>
          <w:bCs/>
          <w:sz w:val="28"/>
          <w:szCs w:val="28"/>
          <w:lang w:val="ru-RU"/>
        </w:rPr>
        <w:t xml:space="preserve">перспектива </w:t>
      </w:r>
      <w:r w:rsidRPr="00EE34DE">
        <w:rPr>
          <w:sz w:val="28"/>
          <w:szCs w:val="28"/>
          <w:lang w:val="ru-RU"/>
        </w:rPr>
        <w:t xml:space="preserve">расширяет эту аналогию: структуры сохраняются не за счет максимизации только прочности, а за счет согласования порогов стабильности с нагрузками окружающей среды. Однако биологические ткани также отклоняются от чистой упругости. </w:t>
      </w:r>
      <w:r w:rsidRPr="00EE34DE">
        <w:rPr>
          <w:b/>
          <w:bCs/>
          <w:sz w:val="28"/>
          <w:szCs w:val="28"/>
          <w:lang w:val="ru-RU"/>
        </w:rPr>
        <w:t xml:space="preserve">Вязкоупругость </w:t>
      </w:r>
      <w:r w:rsidRPr="00EE34DE">
        <w:rPr>
          <w:sz w:val="28"/>
          <w:szCs w:val="28"/>
          <w:lang w:val="ru-RU"/>
        </w:rPr>
        <w:t xml:space="preserve">, </w:t>
      </w:r>
      <w:r w:rsidRPr="00EE34DE">
        <w:rPr>
          <w:b/>
          <w:bCs/>
          <w:sz w:val="28"/>
          <w:szCs w:val="28"/>
          <w:lang w:val="ru-RU"/>
        </w:rPr>
        <w:t xml:space="preserve">активный отклик </w:t>
      </w:r>
      <w:r w:rsidRPr="00EE34DE">
        <w:rPr>
          <w:sz w:val="28"/>
          <w:szCs w:val="28"/>
          <w:lang w:val="ru-RU"/>
        </w:rPr>
        <w:t xml:space="preserve">и </w:t>
      </w:r>
      <w:r w:rsidRPr="00EE34DE">
        <w:rPr>
          <w:b/>
          <w:bCs/>
          <w:sz w:val="28"/>
          <w:szCs w:val="28"/>
          <w:lang w:val="ru-RU"/>
        </w:rPr>
        <w:t xml:space="preserve">пластическая деформация </w:t>
      </w:r>
      <w:r w:rsidRPr="00EE34DE">
        <w:rPr>
          <w:sz w:val="28"/>
          <w:szCs w:val="28"/>
          <w:lang w:val="ru-RU"/>
        </w:rPr>
        <w:t xml:space="preserve">размывают четкую границу между структурой и поведением, требуя моделей, которые адаптируются подобно живым системам. Эти адаптации находят отражение в </w:t>
      </w:r>
      <w:r w:rsidRPr="00EE34DE">
        <w:rPr>
          <w:b/>
          <w:bCs/>
          <w:sz w:val="28"/>
          <w:szCs w:val="28"/>
          <w:lang w:val="ru-RU"/>
        </w:rPr>
        <w:t xml:space="preserve">нанотехнологиях </w:t>
      </w:r>
      <w:r w:rsidRPr="00EE34DE">
        <w:rPr>
          <w:sz w:val="28"/>
          <w:szCs w:val="28"/>
          <w:lang w:val="ru-RU"/>
        </w:rPr>
        <w:t xml:space="preserve">, где </w:t>
      </w:r>
      <w:r w:rsidRPr="00EE34DE">
        <w:rPr>
          <w:b/>
          <w:bCs/>
          <w:sz w:val="28"/>
          <w:szCs w:val="28"/>
          <w:lang w:val="ru-RU"/>
        </w:rPr>
        <w:t xml:space="preserve">квантовые точки </w:t>
      </w:r>
      <w:r w:rsidRPr="00EE34DE">
        <w:rPr>
          <w:sz w:val="28"/>
          <w:szCs w:val="28"/>
          <w:lang w:val="ru-RU"/>
        </w:rPr>
        <w:t xml:space="preserve">и микроструктуры используют изгиб для настройки </w:t>
      </w:r>
      <w:r w:rsidRPr="00EE34DE">
        <w:rPr>
          <w:sz w:val="28"/>
          <w:szCs w:val="28"/>
          <w:lang w:val="ru-RU"/>
        </w:rPr>
        <w:lastRenderedPageBreak/>
        <w:t>оптических или механических свойств.</w:t>
      </w:r>
    </w:p>
    <w:p w14:paraId="2DE71325"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Исторические исследования </w:t>
      </w:r>
      <w:r w:rsidRPr="00EE34DE">
        <w:rPr>
          <w:b/>
          <w:bCs/>
          <w:sz w:val="28"/>
          <w:szCs w:val="28"/>
          <w:lang w:val="ru-RU"/>
        </w:rPr>
        <w:t xml:space="preserve">ветровой нагрузки на растения </w:t>
      </w:r>
      <w:r w:rsidRPr="00EE34DE">
        <w:rPr>
          <w:sz w:val="28"/>
          <w:szCs w:val="28"/>
          <w:lang w:val="ru-RU"/>
        </w:rPr>
        <w:t xml:space="preserve">, начиная с </w:t>
      </w:r>
      <w:r w:rsidRPr="009B4CA4">
        <w:rPr>
          <w:sz w:val="28"/>
          <w:szCs w:val="28"/>
          <w:lang w:val="en-US"/>
        </w:rPr>
        <w:t>XIX</w:t>
      </w:r>
      <w:r w:rsidRPr="00EE34DE">
        <w:rPr>
          <w:sz w:val="28"/>
          <w:szCs w:val="28"/>
          <w:lang w:val="ru-RU"/>
        </w:rPr>
        <w:t xml:space="preserve"> века, выявили не только стратегии выживания, но и </w:t>
      </w:r>
      <w:r w:rsidRPr="00EE34DE">
        <w:rPr>
          <w:b/>
          <w:bCs/>
          <w:sz w:val="28"/>
          <w:szCs w:val="28"/>
          <w:lang w:val="ru-RU"/>
        </w:rPr>
        <w:t xml:space="preserve">концептуальные противоречия </w:t>
      </w:r>
      <w:r w:rsidRPr="00EE34DE">
        <w:rPr>
          <w:sz w:val="28"/>
          <w:szCs w:val="28"/>
          <w:lang w:val="ru-RU"/>
        </w:rPr>
        <w:t xml:space="preserve">между прочностью и гибкостью. Выживание, как стало ясно, означало не сопротивление всем силам, а управление ими посредством контролируемой деформации. Эта логика находит </w:t>
      </w:r>
      <w:r w:rsidRPr="00EE34DE">
        <w:rPr>
          <w:b/>
          <w:bCs/>
          <w:sz w:val="28"/>
          <w:szCs w:val="28"/>
          <w:lang w:val="ru-RU"/>
        </w:rPr>
        <w:t xml:space="preserve">нейробиологические параллели </w:t>
      </w:r>
      <w:r w:rsidRPr="00EE34DE">
        <w:rPr>
          <w:sz w:val="28"/>
          <w:szCs w:val="28"/>
          <w:lang w:val="ru-RU"/>
        </w:rPr>
        <w:t xml:space="preserve">, где психический коллапс под </w:t>
      </w:r>
      <w:r w:rsidRPr="00EE34DE">
        <w:rPr>
          <w:b/>
          <w:bCs/>
          <w:sz w:val="28"/>
          <w:szCs w:val="28"/>
          <w:lang w:val="ru-RU"/>
        </w:rPr>
        <w:t xml:space="preserve">когнитивной нагрузкой </w:t>
      </w:r>
      <w:r w:rsidRPr="00EE34DE">
        <w:rPr>
          <w:sz w:val="28"/>
          <w:szCs w:val="28"/>
          <w:lang w:val="ru-RU"/>
        </w:rPr>
        <w:t>напоминает нейронное «изгибание». Перегрузка синаптических сетей может вызывать патологические переходы, подобные эффекту «прорыва» в физических системах.</w:t>
      </w:r>
    </w:p>
    <w:p w14:paraId="14D63056"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Эта метафора находит мощное применение в </w:t>
      </w:r>
      <w:r w:rsidRPr="00EE34DE">
        <w:rPr>
          <w:b/>
          <w:bCs/>
          <w:sz w:val="28"/>
          <w:szCs w:val="28"/>
          <w:lang w:val="ru-RU"/>
        </w:rPr>
        <w:t xml:space="preserve">экономике </w:t>
      </w:r>
      <w:r w:rsidRPr="00EE34DE">
        <w:rPr>
          <w:sz w:val="28"/>
          <w:szCs w:val="28"/>
          <w:lang w:val="ru-RU"/>
        </w:rPr>
        <w:t xml:space="preserve">. Финансовые системы напоминают колонны, подверженные </w:t>
      </w:r>
      <w:r w:rsidRPr="00EE34DE">
        <w:rPr>
          <w:b/>
          <w:bCs/>
          <w:sz w:val="28"/>
          <w:szCs w:val="28"/>
          <w:lang w:val="ru-RU"/>
        </w:rPr>
        <w:t xml:space="preserve">сжимающим нагрузкам </w:t>
      </w:r>
      <w:r w:rsidRPr="00EE34DE">
        <w:rPr>
          <w:sz w:val="28"/>
          <w:szCs w:val="28"/>
          <w:lang w:val="ru-RU"/>
        </w:rPr>
        <w:t xml:space="preserve">. По мере роста долга (аналогично осевой силе) система приближается к </w:t>
      </w:r>
      <w:r w:rsidRPr="00EE34DE">
        <w:rPr>
          <w:b/>
          <w:bCs/>
          <w:sz w:val="28"/>
          <w:szCs w:val="28"/>
          <w:lang w:val="ru-RU"/>
        </w:rPr>
        <w:t xml:space="preserve">критической нагрузке </w:t>
      </w:r>
      <w:r w:rsidRPr="00EE34DE">
        <w:rPr>
          <w:sz w:val="28"/>
          <w:szCs w:val="28"/>
          <w:lang w:val="ru-RU"/>
        </w:rPr>
        <w:t xml:space="preserve">. Если неучтенные стабилизаторы — такие как центральные банки, регулирование или </w:t>
      </w:r>
      <w:r w:rsidRPr="00EE34DE">
        <w:rPr>
          <w:sz w:val="28"/>
          <w:szCs w:val="28"/>
          <w:lang w:val="ru-RU"/>
        </w:rPr>
        <w:lastRenderedPageBreak/>
        <w:t xml:space="preserve">институциональные буферы — не справляются с растущим давлением, структура деформируется. </w:t>
      </w:r>
      <w:r w:rsidRPr="00EE34DE">
        <w:rPr>
          <w:b/>
          <w:bCs/>
          <w:sz w:val="28"/>
          <w:szCs w:val="28"/>
          <w:lang w:val="ru-RU"/>
        </w:rPr>
        <w:t xml:space="preserve">Кризис 2008 года </w:t>
      </w:r>
      <w:r w:rsidRPr="00EE34DE">
        <w:rPr>
          <w:sz w:val="28"/>
          <w:szCs w:val="28"/>
          <w:lang w:val="ru-RU"/>
        </w:rPr>
        <w:t xml:space="preserve">представлял собой именно такой </w:t>
      </w:r>
      <w:r w:rsidRPr="00EE34DE">
        <w:rPr>
          <w:b/>
          <w:bCs/>
          <w:sz w:val="28"/>
          <w:szCs w:val="28"/>
          <w:lang w:val="ru-RU"/>
        </w:rPr>
        <w:t xml:space="preserve">негативный скачок </w:t>
      </w:r>
      <w:r w:rsidRPr="00EE34DE">
        <w:rPr>
          <w:sz w:val="28"/>
          <w:szCs w:val="28"/>
          <w:lang w:val="ru-RU"/>
        </w:rPr>
        <w:t xml:space="preserve">, когда высокий уровень заемных средств, непрозрачные инструменты и синхронизированные риски привели к обрушению мировых рынков. </w:t>
      </w:r>
      <w:r w:rsidRPr="00EE34DE">
        <w:rPr>
          <w:b/>
          <w:bCs/>
          <w:sz w:val="28"/>
          <w:szCs w:val="28"/>
          <w:lang w:val="ru-RU"/>
        </w:rPr>
        <w:t xml:space="preserve">Восстановление после пузыря </w:t>
      </w:r>
      <w:r w:rsidRPr="00EE34DE">
        <w:rPr>
          <w:sz w:val="28"/>
          <w:szCs w:val="28"/>
          <w:lang w:val="ru-RU"/>
        </w:rPr>
        <w:t>, напротив, отражает стабильные траектории после деформации, когда системы перестраиваются и восстанавливают свою несущую способность, хотя и в измененной форме.</w:t>
      </w:r>
    </w:p>
    <w:p w14:paraId="78090810"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w:t>
      </w:r>
      <w:r w:rsidRPr="00EE34DE">
        <w:rPr>
          <w:b/>
          <w:bCs/>
          <w:sz w:val="28"/>
          <w:szCs w:val="28"/>
          <w:lang w:val="ru-RU"/>
        </w:rPr>
        <w:t xml:space="preserve">нейтральных условиях </w:t>
      </w:r>
      <w:r w:rsidRPr="00EE34DE">
        <w:rPr>
          <w:sz w:val="28"/>
          <w:szCs w:val="28"/>
          <w:lang w:val="ru-RU"/>
        </w:rPr>
        <w:t xml:space="preserve">девальвация </w:t>
      </w:r>
      <w:r w:rsidRPr="00EE34DE">
        <w:rPr>
          <w:b/>
          <w:bCs/>
          <w:sz w:val="28"/>
          <w:szCs w:val="28"/>
          <w:lang w:val="ru-RU"/>
        </w:rPr>
        <w:t xml:space="preserve">валюты </w:t>
      </w:r>
      <w:r w:rsidRPr="00EE34DE">
        <w:rPr>
          <w:sz w:val="28"/>
          <w:szCs w:val="28"/>
          <w:lang w:val="ru-RU"/>
        </w:rPr>
        <w:t xml:space="preserve">функционирует подобно локальному коллапсу: разрушительному, но часто необходимому перераспределению экономического стресса. В области </w:t>
      </w:r>
      <w:r w:rsidRPr="00EE34DE">
        <w:rPr>
          <w:b/>
          <w:bCs/>
          <w:sz w:val="28"/>
          <w:szCs w:val="28"/>
          <w:lang w:val="ru-RU"/>
        </w:rPr>
        <w:t xml:space="preserve">эконофизики </w:t>
      </w:r>
      <w:r w:rsidRPr="00EE34DE">
        <w:rPr>
          <w:sz w:val="28"/>
          <w:szCs w:val="28"/>
          <w:lang w:val="ru-RU"/>
        </w:rPr>
        <w:t xml:space="preserve">такие метафоры были формализованы с использованием моделей статистической механики и структурной динамики для описания переломных моментов, коллапса и зон стабильности. </w:t>
      </w:r>
      <w:r w:rsidRPr="00EE34DE">
        <w:rPr>
          <w:b/>
          <w:bCs/>
          <w:sz w:val="28"/>
          <w:szCs w:val="28"/>
          <w:lang w:val="ru-RU"/>
        </w:rPr>
        <w:t xml:space="preserve">Долг </w:t>
      </w:r>
      <w:r w:rsidRPr="00EE34DE">
        <w:rPr>
          <w:sz w:val="28"/>
          <w:szCs w:val="28"/>
          <w:lang w:val="ru-RU"/>
        </w:rPr>
        <w:t xml:space="preserve">выступает в роли недостатка в структуре: терпим до определенного момента, а затем </w:t>
      </w:r>
      <w:r w:rsidRPr="00EE34DE">
        <w:rPr>
          <w:sz w:val="28"/>
          <w:szCs w:val="28"/>
          <w:lang w:val="ru-RU"/>
        </w:rPr>
        <w:lastRenderedPageBreak/>
        <w:t xml:space="preserve">становится катастрофическим. Однако рынки часто скрывают </w:t>
      </w:r>
      <w:r w:rsidRPr="00EE34DE">
        <w:rPr>
          <w:b/>
          <w:bCs/>
          <w:sz w:val="28"/>
          <w:szCs w:val="28"/>
          <w:lang w:val="ru-RU"/>
        </w:rPr>
        <w:t xml:space="preserve">невидимые стабилизаторы </w:t>
      </w:r>
      <w:r w:rsidRPr="00EE34DE">
        <w:rPr>
          <w:sz w:val="28"/>
          <w:szCs w:val="28"/>
          <w:lang w:val="ru-RU"/>
        </w:rPr>
        <w:t xml:space="preserve">— контрциклическую политику, адаптивное поведение или даже случайность, — которые предотвращают коллапс. Проблема заключается в </w:t>
      </w:r>
      <w:r w:rsidRPr="00EE34DE">
        <w:rPr>
          <w:b/>
          <w:bCs/>
          <w:sz w:val="28"/>
          <w:szCs w:val="28"/>
          <w:lang w:val="ru-RU"/>
        </w:rPr>
        <w:t xml:space="preserve">искажениях восприятия риска </w:t>
      </w:r>
      <w:r w:rsidRPr="00EE34DE">
        <w:rPr>
          <w:sz w:val="28"/>
          <w:szCs w:val="28"/>
          <w:lang w:val="ru-RU"/>
        </w:rPr>
        <w:t>, когда прошлую стабильность ошибочно принимают за будущую неуязвимость.</w:t>
      </w:r>
    </w:p>
    <w:p w14:paraId="0D875031"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Аналогия углубляется, если связать её с принципом </w:t>
      </w:r>
      <w:r w:rsidRPr="00EE34DE">
        <w:rPr>
          <w:b/>
          <w:bCs/>
          <w:sz w:val="28"/>
          <w:szCs w:val="28"/>
          <w:lang w:val="ru-RU"/>
        </w:rPr>
        <w:t xml:space="preserve">созидательного разрушения </w:t>
      </w:r>
      <w:r w:rsidRPr="00EE34DE">
        <w:rPr>
          <w:sz w:val="28"/>
          <w:szCs w:val="28"/>
          <w:lang w:val="ru-RU"/>
        </w:rPr>
        <w:t xml:space="preserve">, </w:t>
      </w:r>
      <w:r w:rsidRPr="00EE34DE">
        <w:rPr>
          <w:b/>
          <w:bCs/>
          <w:sz w:val="28"/>
          <w:szCs w:val="28"/>
          <w:lang w:val="ru-RU"/>
        </w:rPr>
        <w:t xml:space="preserve">шумпетеровским принципом </w:t>
      </w:r>
      <w:r w:rsidRPr="00EE34DE">
        <w:rPr>
          <w:sz w:val="28"/>
          <w:szCs w:val="28"/>
          <w:lang w:val="ru-RU"/>
        </w:rPr>
        <w:t xml:space="preserve">, согласно которому экономика периодически рушится, чтобы затем восстановиться. </w:t>
      </w:r>
      <w:r w:rsidRPr="00EE34DE">
        <w:rPr>
          <w:b/>
          <w:bCs/>
          <w:sz w:val="28"/>
          <w:szCs w:val="28"/>
          <w:lang w:val="ru-RU"/>
        </w:rPr>
        <w:t xml:space="preserve">Понятие хрупкости и антихрупкости, предложенное Талебом, </w:t>
      </w:r>
      <w:r w:rsidRPr="00EE34DE">
        <w:rPr>
          <w:sz w:val="28"/>
          <w:szCs w:val="28"/>
          <w:lang w:val="ru-RU"/>
        </w:rPr>
        <w:t xml:space="preserve">расширяет это: хрупкая система разрушается под нагрузкой; прочная сопротивляется; </w:t>
      </w:r>
      <w:r w:rsidRPr="00EE34DE">
        <w:rPr>
          <w:b/>
          <w:bCs/>
          <w:sz w:val="28"/>
          <w:szCs w:val="28"/>
          <w:lang w:val="ru-RU"/>
        </w:rPr>
        <w:t xml:space="preserve">антихрупкая система </w:t>
      </w:r>
      <w:r w:rsidRPr="00EE34DE">
        <w:rPr>
          <w:sz w:val="28"/>
          <w:szCs w:val="28"/>
          <w:lang w:val="ru-RU"/>
        </w:rPr>
        <w:t xml:space="preserve">выигрывает от напряжения, подобно структурам, предназначенным для поглощения и перераспределения энергии посредством контролируемого изгиба. </w:t>
      </w:r>
      <w:r w:rsidRPr="00EE34DE">
        <w:rPr>
          <w:b/>
          <w:bCs/>
          <w:sz w:val="28"/>
          <w:szCs w:val="28"/>
          <w:lang w:val="ru-RU"/>
        </w:rPr>
        <w:t xml:space="preserve">Концептуальное противоречие </w:t>
      </w:r>
      <w:r w:rsidRPr="00EE34DE">
        <w:rPr>
          <w:sz w:val="28"/>
          <w:szCs w:val="28"/>
          <w:lang w:val="ru-RU"/>
        </w:rPr>
        <w:t xml:space="preserve">здесь заключается в балансе между </w:t>
      </w:r>
      <w:r w:rsidRPr="00EE34DE">
        <w:rPr>
          <w:b/>
          <w:bCs/>
          <w:sz w:val="28"/>
          <w:szCs w:val="28"/>
          <w:lang w:val="ru-RU"/>
        </w:rPr>
        <w:t xml:space="preserve">эффективностью </w:t>
      </w:r>
      <w:r w:rsidRPr="00EE34DE">
        <w:rPr>
          <w:sz w:val="28"/>
          <w:szCs w:val="28"/>
          <w:lang w:val="ru-RU"/>
        </w:rPr>
        <w:t xml:space="preserve">— которая максимизирует </w:t>
      </w:r>
      <w:r w:rsidRPr="00EE34DE">
        <w:rPr>
          <w:sz w:val="28"/>
          <w:szCs w:val="28"/>
          <w:lang w:val="ru-RU"/>
        </w:rPr>
        <w:lastRenderedPageBreak/>
        <w:t xml:space="preserve">краткосрочную производительность при идеальных нагрузках — и </w:t>
      </w:r>
      <w:r w:rsidRPr="00EE34DE">
        <w:rPr>
          <w:b/>
          <w:bCs/>
          <w:sz w:val="28"/>
          <w:szCs w:val="28"/>
          <w:lang w:val="ru-RU"/>
        </w:rPr>
        <w:t xml:space="preserve">устойчивостью </w:t>
      </w:r>
      <w:r w:rsidRPr="00EE34DE">
        <w:rPr>
          <w:sz w:val="28"/>
          <w:szCs w:val="28"/>
          <w:lang w:val="ru-RU"/>
        </w:rPr>
        <w:t>, которая ставит во главу угла выживание при отклонениях.</w:t>
      </w:r>
    </w:p>
    <w:p w14:paraId="1B1C1D61"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w:t>
      </w:r>
      <w:r w:rsidRPr="00EE34DE">
        <w:rPr>
          <w:b/>
          <w:bCs/>
          <w:sz w:val="28"/>
          <w:szCs w:val="28"/>
          <w:lang w:val="ru-RU"/>
        </w:rPr>
        <w:t xml:space="preserve">климатологии </w:t>
      </w:r>
      <w:r w:rsidRPr="00EE34DE">
        <w:rPr>
          <w:sz w:val="28"/>
          <w:szCs w:val="28"/>
          <w:lang w:val="ru-RU"/>
        </w:rPr>
        <w:t xml:space="preserve">шельфовые </w:t>
      </w:r>
      <w:r w:rsidRPr="00EE34DE">
        <w:rPr>
          <w:b/>
          <w:bCs/>
          <w:sz w:val="28"/>
          <w:szCs w:val="28"/>
          <w:lang w:val="ru-RU"/>
        </w:rPr>
        <w:t xml:space="preserve">ледники </w:t>
      </w:r>
      <w:r w:rsidRPr="00EE34DE">
        <w:rPr>
          <w:sz w:val="28"/>
          <w:szCs w:val="28"/>
          <w:lang w:val="ru-RU"/>
        </w:rPr>
        <w:t xml:space="preserve">ведут себя как балки под воздействием распределенных </w:t>
      </w:r>
      <w:r w:rsidRPr="00EE34DE">
        <w:rPr>
          <w:b/>
          <w:bCs/>
          <w:sz w:val="28"/>
          <w:szCs w:val="28"/>
          <w:lang w:val="ru-RU"/>
        </w:rPr>
        <w:t xml:space="preserve">тепловых и механических нагрузок </w:t>
      </w:r>
      <w:r w:rsidRPr="00EE34DE">
        <w:rPr>
          <w:sz w:val="28"/>
          <w:szCs w:val="28"/>
          <w:lang w:val="ru-RU"/>
        </w:rPr>
        <w:t xml:space="preserve">. Когда внутренние напряжения превышают критические пороги, происходят массовые обрушения, такие как </w:t>
      </w:r>
      <w:r w:rsidRPr="00EE34DE">
        <w:rPr>
          <w:b/>
          <w:bCs/>
          <w:sz w:val="28"/>
          <w:szCs w:val="28"/>
          <w:lang w:val="ru-RU"/>
        </w:rPr>
        <w:t xml:space="preserve">обрушение ледника Ларсен Б. </w:t>
      </w:r>
      <w:r w:rsidRPr="00EE34DE">
        <w:rPr>
          <w:sz w:val="28"/>
          <w:szCs w:val="28"/>
          <w:lang w:val="ru-RU"/>
        </w:rPr>
        <w:t xml:space="preserve">Это не случайные разрывы, а </w:t>
      </w:r>
      <w:r w:rsidRPr="00EE34DE">
        <w:rPr>
          <w:b/>
          <w:bCs/>
          <w:sz w:val="28"/>
          <w:szCs w:val="28"/>
          <w:lang w:val="ru-RU"/>
        </w:rPr>
        <w:t xml:space="preserve">предсказуемые последствия </w:t>
      </w:r>
      <w:r w:rsidRPr="00EE34DE">
        <w:rPr>
          <w:sz w:val="28"/>
          <w:szCs w:val="28"/>
          <w:lang w:val="ru-RU"/>
        </w:rPr>
        <w:t xml:space="preserve">деформации под действием накопленной энергии. </w:t>
      </w:r>
      <w:r w:rsidRPr="00EE34DE">
        <w:rPr>
          <w:b/>
          <w:bCs/>
          <w:sz w:val="28"/>
          <w:szCs w:val="28"/>
          <w:lang w:val="ru-RU"/>
        </w:rPr>
        <w:t xml:space="preserve">Океанские течения </w:t>
      </w:r>
      <w:r w:rsidRPr="00EE34DE">
        <w:rPr>
          <w:sz w:val="28"/>
          <w:szCs w:val="28"/>
          <w:lang w:val="ru-RU"/>
        </w:rPr>
        <w:t xml:space="preserve">также могут испытывать </w:t>
      </w:r>
      <w:r w:rsidRPr="00EE34DE">
        <w:rPr>
          <w:b/>
          <w:bCs/>
          <w:sz w:val="28"/>
          <w:szCs w:val="28"/>
          <w:lang w:val="ru-RU"/>
        </w:rPr>
        <w:t xml:space="preserve">резкие изменения </w:t>
      </w:r>
      <w:r w:rsidRPr="00EE34DE">
        <w:rPr>
          <w:sz w:val="28"/>
          <w:szCs w:val="28"/>
          <w:lang w:val="ru-RU"/>
        </w:rPr>
        <w:t>, когда петли обратной связи, включающие соленость и температуру, меняют режимы течения, радикально изменяя климатические условия.</w:t>
      </w:r>
    </w:p>
    <w:p w14:paraId="209FC0D9"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b/>
          <w:bCs/>
          <w:sz w:val="28"/>
          <w:szCs w:val="28"/>
          <w:lang w:val="ru-RU"/>
        </w:rPr>
        <w:t xml:space="preserve">Проекты по восстановлению дикой природы </w:t>
      </w:r>
      <w:r w:rsidRPr="00EE34DE">
        <w:rPr>
          <w:sz w:val="28"/>
          <w:szCs w:val="28"/>
          <w:lang w:val="ru-RU"/>
        </w:rPr>
        <w:t xml:space="preserve">— реинтродукции природных систем — отражают </w:t>
      </w:r>
      <w:r w:rsidRPr="00EE34DE">
        <w:rPr>
          <w:b/>
          <w:bCs/>
          <w:sz w:val="28"/>
          <w:szCs w:val="28"/>
          <w:lang w:val="ru-RU"/>
        </w:rPr>
        <w:t xml:space="preserve">позитивные преобразования, </w:t>
      </w:r>
      <w:r w:rsidRPr="00EE34DE">
        <w:rPr>
          <w:sz w:val="28"/>
          <w:szCs w:val="28"/>
          <w:lang w:val="ru-RU"/>
        </w:rPr>
        <w:t xml:space="preserve">ставшие возможными после прекращения антропогенного воздействия. </w:t>
      </w:r>
      <w:r w:rsidRPr="00EE34DE">
        <w:rPr>
          <w:b/>
          <w:bCs/>
          <w:sz w:val="28"/>
          <w:szCs w:val="28"/>
          <w:lang w:val="ru-RU"/>
        </w:rPr>
        <w:t xml:space="preserve">Нейтральные примеры </w:t>
      </w:r>
      <w:r w:rsidRPr="00EE34DE">
        <w:rPr>
          <w:sz w:val="28"/>
          <w:szCs w:val="28"/>
          <w:lang w:val="ru-RU"/>
        </w:rPr>
        <w:t xml:space="preserve">, такие как колебания Атлантической </w:t>
      </w:r>
      <w:r w:rsidRPr="00EE34DE">
        <w:rPr>
          <w:b/>
          <w:bCs/>
          <w:sz w:val="28"/>
          <w:szCs w:val="28"/>
          <w:lang w:val="ru-RU"/>
        </w:rPr>
        <w:t xml:space="preserve">меридиональной опрокидывающей </w:t>
      </w:r>
      <w:r w:rsidRPr="00EE34DE">
        <w:rPr>
          <w:b/>
          <w:bCs/>
          <w:sz w:val="28"/>
          <w:szCs w:val="28"/>
          <w:lang w:val="ru-RU"/>
        </w:rPr>
        <w:lastRenderedPageBreak/>
        <w:t xml:space="preserve">циркуляции (АМОК) </w:t>
      </w:r>
      <w:r w:rsidRPr="00EE34DE">
        <w:rPr>
          <w:sz w:val="28"/>
          <w:szCs w:val="28"/>
          <w:lang w:val="ru-RU"/>
        </w:rPr>
        <w:t xml:space="preserve">, находятся на грани переломных моментов, воплощая в себе как риск, так и возможности. Путь перехода определяется скорее </w:t>
      </w:r>
      <w:r w:rsidRPr="00EE34DE">
        <w:rPr>
          <w:b/>
          <w:bCs/>
          <w:sz w:val="28"/>
          <w:szCs w:val="28"/>
          <w:lang w:val="ru-RU"/>
        </w:rPr>
        <w:t xml:space="preserve">скоростью </w:t>
      </w:r>
      <w:r w:rsidRPr="00EE34DE">
        <w:rPr>
          <w:sz w:val="28"/>
          <w:szCs w:val="28"/>
          <w:lang w:val="ru-RU"/>
        </w:rPr>
        <w:t xml:space="preserve">изменений, чем их масштабом. Исторические данные показывают резкие сдвиги, подчеркивая роль </w:t>
      </w:r>
      <w:r w:rsidRPr="00EE34DE">
        <w:rPr>
          <w:b/>
          <w:bCs/>
          <w:sz w:val="28"/>
          <w:szCs w:val="28"/>
          <w:lang w:val="ru-RU"/>
        </w:rPr>
        <w:t xml:space="preserve">сигналов раннего предупреждения </w:t>
      </w:r>
      <w:r w:rsidRPr="00EE34DE">
        <w:rPr>
          <w:sz w:val="28"/>
          <w:szCs w:val="28"/>
          <w:lang w:val="ru-RU"/>
        </w:rPr>
        <w:t xml:space="preserve">, особенно в </w:t>
      </w:r>
      <w:r w:rsidRPr="00EE34DE">
        <w:rPr>
          <w:b/>
          <w:bCs/>
          <w:sz w:val="28"/>
          <w:szCs w:val="28"/>
          <w:lang w:val="ru-RU"/>
        </w:rPr>
        <w:t xml:space="preserve">гомогенизированных средах </w:t>
      </w:r>
      <w:r w:rsidRPr="00EE34DE">
        <w:rPr>
          <w:sz w:val="28"/>
          <w:szCs w:val="28"/>
          <w:lang w:val="ru-RU"/>
        </w:rPr>
        <w:t>, где глобальные закономерности преобладают над локальным разнообразием.</w:t>
      </w:r>
    </w:p>
    <w:p w14:paraId="2BB5F78F"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экологическом моделировании необходимо учитывать эти </w:t>
      </w:r>
      <w:r w:rsidRPr="00EE34DE">
        <w:rPr>
          <w:b/>
          <w:bCs/>
          <w:sz w:val="28"/>
          <w:szCs w:val="28"/>
          <w:lang w:val="ru-RU"/>
        </w:rPr>
        <w:t xml:space="preserve">противоречия в области устойчивого развития </w:t>
      </w:r>
      <w:r w:rsidRPr="00EE34DE">
        <w:rPr>
          <w:sz w:val="28"/>
          <w:szCs w:val="28"/>
          <w:lang w:val="ru-RU"/>
        </w:rPr>
        <w:t xml:space="preserve">, которые часто выражаются в </w:t>
      </w:r>
      <w:r w:rsidRPr="00EE34DE">
        <w:rPr>
          <w:b/>
          <w:bCs/>
          <w:sz w:val="28"/>
          <w:szCs w:val="28"/>
          <w:lang w:val="ru-RU"/>
        </w:rPr>
        <w:t xml:space="preserve">таблицах </w:t>
      </w:r>
      <w:r w:rsidRPr="00EE34DE">
        <w:rPr>
          <w:sz w:val="28"/>
          <w:szCs w:val="28"/>
          <w:lang w:val="ru-RU"/>
        </w:rPr>
        <w:t>, отслеживающих параллели между инженерными системами и экосистемами:</w:t>
      </w:r>
    </w:p>
    <w:tbl>
      <w:tblPr>
        <w:tblW w:w="0" w:type="auto"/>
        <w:jc w:val="center"/>
        <w:tblCellSpacing w:w="15" w:type="dxa"/>
        <w:tblCellMar>
          <w:top w:w="15" w:type="dxa"/>
          <w:left w:w="15" w:type="dxa"/>
          <w:bottom w:w="15" w:type="dxa"/>
          <w:right w:w="15" w:type="dxa"/>
        </w:tblCellMar>
        <w:tblLook w:val="04A0" w:firstRow="1" w:lastRow="0" w:firstColumn="1" w:lastColumn="0" w:noHBand="0" w:noVBand="1"/>
      </w:tblPr>
      <w:tblGrid>
        <w:gridCol w:w="1509"/>
        <w:gridCol w:w="2245"/>
        <w:gridCol w:w="2732"/>
      </w:tblGrid>
      <w:tr w:rsidR="009B4CA4" w:rsidRPr="009B4CA4" w14:paraId="5DE64673" w14:textId="77777777" w:rsidTr="00E50B4A">
        <w:trPr>
          <w:tblHeader/>
          <w:tblCellSpacing w:w="15" w:type="dxa"/>
          <w:jc w:val="center"/>
        </w:trPr>
        <w:tc>
          <w:tcPr>
            <w:tcW w:w="0" w:type="auto"/>
            <w:vAlign w:val="center"/>
            <w:hideMark/>
          </w:tcPr>
          <w:p w14:paraId="7EE701A9" w14:textId="77777777" w:rsidR="009B4CA4" w:rsidRPr="009B4CA4" w:rsidRDefault="009B4CA4" w:rsidP="00647D7A">
            <w:pPr>
              <w:widowControl w:val="0"/>
              <w:pBdr>
                <w:top w:val="nil"/>
                <w:left w:val="nil"/>
                <w:bottom w:val="nil"/>
                <w:right w:val="nil"/>
                <w:between w:val="nil"/>
              </w:pBdr>
              <w:spacing w:line="360" w:lineRule="auto"/>
              <w:ind w:right="60"/>
              <w:jc w:val="center"/>
              <w:rPr>
                <w:b/>
                <w:bCs/>
                <w:lang w:val="en-US"/>
              </w:rPr>
            </w:pPr>
            <w:proofErr w:type="spellStart"/>
            <w:r w:rsidRPr="009B4CA4">
              <w:rPr>
                <w:b/>
                <w:bCs/>
                <w:lang w:val="en-US"/>
              </w:rPr>
              <w:t>Домен</w:t>
            </w:r>
            <w:proofErr w:type="spellEnd"/>
          </w:p>
        </w:tc>
        <w:tc>
          <w:tcPr>
            <w:tcW w:w="0" w:type="auto"/>
            <w:vAlign w:val="center"/>
            <w:hideMark/>
          </w:tcPr>
          <w:p w14:paraId="7F37B2FE" w14:textId="77777777" w:rsidR="009B4CA4" w:rsidRPr="009B4CA4" w:rsidRDefault="009B4CA4" w:rsidP="00647D7A">
            <w:pPr>
              <w:widowControl w:val="0"/>
              <w:pBdr>
                <w:top w:val="nil"/>
                <w:left w:val="nil"/>
                <w:bottom w:val="nil"/>
                <w:right w:val="nil"/>
                <w:between w:val="nil"/>
              </w:pBdr>
              <w:spacing w:line="360" w:lineRule="auto"/>
              <w:ind w:right="60"/>
              <w:jc w:val="center"/>
              <w:rPr>
                <w:b/>
                <w:bCs/>
                <w:lang w:val="en-US"/>
              </w:rPr>
            </w:pPr>
            <w:r w:rsidRPr="009B4CA4">
              <w:rPr>
                <w:b/>
                <w:bCs/>
                <w:lang w:val="en-US"/>
              </w:rPr>
              <w:t>Аналогия с изгибом</w:t>
            </w:r>
          </w:p>
        </w:tc>
        <w:tc>
          <w:tcPr>
            <w:tcW w:w="0" w:type="auto"/>
            <w:vAlign w:val="center"/>
            <w:hideMark/>
          </w:tcPr>
          <w:p w14:paraId="16DAAB31" w14:textId="77777777" w:rsidR="009B4CA4" w:rsidRPr="009B4CA4" w:rsidRDefault="009B4CA4" w:rsidP="00647D7A">
            <w:pPr>
              <w:widowControl w:val="0"/>
              <w:pBdr>
                <w:top w:val="nil"/>
                <w:left w:val="nil"/>
                <w:bottom w:val="nil"/>
                <w:right w:val="nil"/>
                <w:between w:val="nil"/>
              </w:pBdr>
              <w:spacing w:line="360" w:lineRule="auto"/>
              <w:ind w:right="60"/>
              <w:jc w:val="center"/>
              <w:rPr>
                <w:b/>
                <w:bCs/>
                <w:lang w:val="en-US"/>
              </w:rPr>
            </w:pPr>
            <w:r w:rsidRPr="009B4CA4">
              <w:rPr>
                <w:b/>
                <w:bCs/>
                <w:lang w:val="en-US"/>
              </w:rPr>
              <w:t>Исход</w:t>
            </w:r>
          </w:p>
        </w:tc>
      </w:tr>
      <w:tr w:rsidR="009B4CA4" w:rsidRPr="009B4CA4" w14:paraId="34DBB668" w14:textId="77777777" w:rsidTr="00E50B4A">
        <w:trPr>
          <w:tblCellSpacing w:w="15" w:type="dxa"/>
          <w:jc w:val="center"/>
        </w:trPr>
        <w:tc>
          <w:tcPr>
            <w:tcW w:w="0" w:type="auto"/>
            <w:vAlign w:val="center"/>
            <w:hideMark/>
          </w:tcPr>
          <w:p w14:paraId="662986D6"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Структурная механика</w:t>
            </w:r>
          </w:p>
        </w:tc>
        <w:tc>
          <w:tcPr>
            <w:tcW w:w="0" w:type="auto"/>
            <w:vAlign w:val="center"/>
            <w:hideMark/>
          </w:tcPr>
          <w:p w14:paraId="6226B082"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Изгиб балки</w:t>
            </w:r>
          </w:p>
        </w:tc>
        <w:tc>
          <w:tcPr>
            <w:tcW w:w="0" w:type="auto"/>
            <w:vAlign w:val="center"/>
            <w:hideMark/>
          </w:tcPr>
          <w:p w14:paraId="014E533B"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Срыв или перераспределение</w:t>
            </w:r>
          </w:p>
        </w:tc>
      </w:tr>
      <w:tr w:rsidR="009B4CA4" w:rsidRPr="009B4CA4" w14:paraId="62D49515" w14:textId="77777777" w:rsidTr="00E50B4A">
        <w:trPr>
          <w:tblCellSpacing w:w="15" w:type="dxa"/>
          <w:jc w:val="center"/>
        </w:trPr>
        <w:tc>
          <w:tcPr>
            <w:tcW w:w="0" w:type="auto"/>
            <w:vAlign w:val="center"/>
            <w:hideMark/>
          </w:tcPr>
          <w:p w14:paraId="6BF1818E"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Биология</w:t>
            </w:r>
          </w:p>
        </w:tc>
        <w:tc>
          <w:tcPr>
            <w:tcW w:w="0" w:type="auto"/>
            <w:vAlign w:val="center"/>
            <w:hideMark/>
          </w:tcPr>
          <w:p w14:paraId="2B041EC2"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Изгиб стебля/микротрубочки</w:t>
            </w:r>
          </w:p>
        </w:tc>
        <w:tc>
          <w:tcPr>
            <w:tcW w:w="0" w:type="auto"/>
            <w:vAlign w:val="center"/>
            <w:hideMark/>
          </w:tcPr>
          <w:p w14:paraId="581CC594"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Поломка или адаптация</w:t>
            </w:r>
          </w:p>
        </w:tc>
      </w:tr>
      <w:tr w:rsidR="009B4CA4" w:rsidRPr="009B4CA4" w14:paraId="0AA3B7E7" w14:textId="77777777" w:rsidTr="00E50B4A">
        <w:trPr>
          <w:tblCellSpacing w:w="15" w:type="dxa"/>
          <w:jc w:val="center"/>
        </w:trPr>
        <w:tc>
          <w:tcPr>
            <w:tcW w:w="0" w:type="auto"/>
            <w:vAlign w:val="center"/>
            <w:hideMark/>
          </w:tcPr>
          <w:p w14:paraId="10682A10"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Финансы</w:t>
            </w:r>
          </w:p>
        </w:tc>
        <w:tc>
          <w:tcPr>
            <w:tcW w:w="0" w:type="auto"/>
            <w:vAlign w:val="center"/>
            <w:hideMark/>
          </w:tcPr>
          <w:p w14:paraId="07225CB7"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Обвал кредитного плеча</w:t>
            </w:r>
          </w:p>
        </w:tc>
        <w:tc>
          <w:tcPr>
            <w:tcW w:w="0" w:type="auto"/>
            <w:vAlign w:val="center"/>
            <w:hideMark/>
          </w:tcPr>
          <w:p w14:paraId="4C4B9519"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Рецессия или реформа</w:t>
            </w:r>
          </w:p>
        </w:tc>
      </w:tr>
      <w:tr w:rsidR="009B4CA4" w:rsidRPr="009B4CA4" w14:paraId="50565568" w14:textId="77777777" w:rsidTr="00E50B4A">
        <w:trPr>
          <w:tblCellSpacing w:w="15" w:type="dxa"/>
          <w:jc w:val="center"/>
        </w:trPr>
        <w:tc>
          <w:tcPr>
            <w:tcW w:w="0" w:type="auto"/>
            <w:vAlign w:val="center"/>
            <w:hideMark/>
          </w:tcPr>
          <w:p w14:paraId="45D2C7E6"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Климат</w:t>
            </w:r>
          </w:p>
        </w:tc>
        <w:tc>
          <w:tcPr>
            <w:tcW w:w="0" w:type="auto"/>
            <w:vAlign w:val="center"/>
            <w:hideMark/>
          </w:tcPr>
          <w:p w14:paraId="424B981F"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 xml:space="preserve">откол ледникового </w:t>
            </w:r>
            <w:r w:rsidRPr="009B4CA4">
              <w:rPr>
                <w:lang w:val="en-US"/>
              </w:rPr>
              <w:lastRenderedPageBreak/>
              <w:t>шельфа</w:t>
            </w:r>
          </w:p>
        </w:tc>
        <w:tc>
          <w:tcPr>
            <w:tcW w:w="0" w:type="auto"/>
            <w:vAlign w:val="center"/>
            <w:hideMark/>
          </w:tcPr>
          <w:p w14:paraId="6917C7BC" w14:textId="77777777" w:rsidR="009B4CA4" w:rsidRPr="00EE34DE" w:rsidRDefault="009B4CA4" w:rsidP="00647D7A">
            <w:pPr>
              <w:widowControl w:val="0"/>
              <w:pBdr>
                <w:top w:val="nil"/>
                <w:left w:val="nil"/>
                <w:bottom w:val="nil"/>
                <w:right w:val="nil"/>
                <w:between w:val="nil"/>
              </w:pBdr>
              <w:spacing w:line="360" w:lineRule="auto"/>
              <w:ind w:right="60"/>
              <w:jc w:val="center"/>
              <w:rPr>
                <w:lang w:val="ru-RU"/>
              </w:rPr>
            </w:pPr>
            <w:r w:rsidRPr="00EE34DE">
              <w:rPr>
                <w:lang w:val="ru-RU"/>
              </w:rPr>
              <w:lastRenderedPageBreak/>
              <w:t xml:space="preserve">Переломный момент или </w:t>
            </w:r>
            <w:r w:rsidRPr="00EE34DE">
              <w:rPr>
                <w:lang w:val="ru-RU"/>
              </w:rPr>
              <w:lastRenderedPageBreak/>
              <w:t>восстановление равновесия</w:t>
            </w:r>
          </w:p>
        </w:tc>
      </w:tr>
      <w:tr w:rsidR="009B4CA4" w:rsidRPr="009B4CA4" w14:paraId="6921954D" w14:textId="77777777" w:rsidTr="00E50B4A">
        <w:trPr>
          <w:tblCellSpacing w:w="15" w:type="dxa"/>
          <w:jc w:val="center"/>
        </w:trPr>
        <w:tc>
          <w:tcPr>
            <w:tcW w:w="0" w:type="auto"/>
            <w:vAlign w:val="center"/>
            <w:hideMark/>
          </w:tcPr>
          <w:p w14:paraId="1B175605"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Общество</w:t>
            </w:r>
          </w:p>
        </w:tc>
        <w:tc>
          <w:tcPr>
            <w:tcW w:w="0" w:type="auto"/>
            <w:vAlign w:val="center"/>
            <w:hideMark/>
          </w:tcPr>
          <w:p w14:paraId="694BAC1F"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Толпа сгибается</w:t>
            </w:r>
          </w:p>
        </w:tc>
        <w:tc>
          <w:tcPr>
            <w:tcW w:w="0" w:type="auto"/>
            <w:vAlign w:val="center"/>
            <w:hideMark/>
          </w:tcPr>
          <w:p w14:paraId="171704D8" w14:textId="77777777" w:rsidR="009B4CA4" w:rsidRPr="009B4CA4" w:rsidRDefault="009B4CA4" w:rsidP="00647D7A">
            <w:pPr>
              <w:widowControl w:val="0"/>
              <w:pBdr>
                <w:top w:val="nil"/>
                <w:left w:val="nil"/>
                <w:bottom w:val="nil"/>
                <w:right w:val="nil"/>
                <w:between w:val="nil"/>
              </w:pBdr>
              <w:spacing w:line="360" w:lineRule="auto"/>
              <w:ind w:right="60"/>
              <w:jc w:val="center"/>
              <w:rPr>
                <w:lang w:val="en-US"/>
              </w:rPr>
            </w:pPr>
            <w:r w:rsidRPr="009B4CA4">
              <w:rPr>
                <w:lang w:val="en-US"/>
              </w:rPr>
              <w:t>Давка или мобилизация</w:t>
            </w:r>
          </w:p>
        </w:tc>
      </w:tr>
    </w:tbl>
    <w:p w14:paraId="4869AC13"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w:t>
      </w:r>
      <w:r w:rsidRPr="00EE34DE">
        <w:rPr>
          <w:b/>
          <w:bCs/>
          <w:sz w:val="28"/>
          <w:szCs w:val="28"/>
          <w:lang w:val="ru-RU"/>
        </w:rPr>
        <w:t xml:space="preserve">социальных системах </w:t>
      </w:r>
      <w:r w:rsidRPr="00EE34DE">
        <w:rPr>
          <w:sz w:val="28"/>
          <w:szCs w:val="28"/>
          <w:lang w:val="ru-RU"/>
        </w:rPr>
        <w:t xml:space="preserve">поведение толпы можно смоделировать как </w:t>
      </w:r>
      <w:r w:rsidRPr="00EE34DE">
        <w:rPr>
          <w:b/>
          <w:bCs/>
          <w:sz w:val="28"/>
          <w:szCs w:val="28"/>
          <w:lang w:val="ru-RU"/>
        </w:rPr>
        <w:t xml:space="preserve">нестабильность , обусловленную плотностью </w:t>
      </w:r>
      <w:r w:rsidRPr="00EE34DE">
        <w:rPr>
          <w:sz w:val="28"/>
          <w:szCs w:val="28"/>
          <w:lang w:val="ru-RU"/>
        </w:rPr>
        <w:t xml:space="preserve">, где за пороговым значением давление вызывает </w:t>
      </w:r>
      <w:r w:rsidRPr="00EE34DE">
        <w:rPr>
          <w:b/>
          <w:bCs/>
          <w:sz w:val="28"/>
          <w:szCs w:val="28"/>
          <w:lang w:val="ru-RU"/>
        </w:rPr>
        <w:t xml:space="preserve">массовые толчки </w:t>
      </w:r>
      <w:r w:rsidRPr="00EE34DE">
        <w:rPr>
          <w:sz w:val="28"/>
          <w:szCs w:val="28"/>
          <w:lang w:val="ru-RU"/>
        </w:rPr>
        <w:t xml:space="preserve">— трагические, внезапные и часто необратимые. Однако, с другой стороны, та же динамика порождает </w:t>
      </w:r>
      <w:r w:rsidRPr="00EE34DE">
        <w:rPr>
          <w:b/>
          <w:bCs/>
          <w:sz w:val="28"/>
          <w:szCs w:val="28"/>
          <w:lang w:val="ru-RU"/>
        </w:rPr>
        <w:t xml:space="preserve">социальные движения </w:t>
      </w:r>
      <w:r w:rsidRPr="00EE34DE">
        <w:rPr>
          <w:sz w:val="28"/>
          <w:szCs w:val="28"/>
          <w:lang w:val="ru-RU"/>
        </w:rPr>
        <w:t xml:space="preserve">. Апатия сменяется массовой мобилизацией не посредством постоянного убеждения, а благодаря </w:t>
      </w:r>
      <w:r w:rsidRPr="00EE34DE">
        <w:rPr>
          <w:b/>
          <w:bCs/>
          <w:sz w:val="28"/>
          <w:szCs w:val="28"/>
          <w:lang w:val="ru-RU"/>
        </w:rPr>
        <w:t xml:space="preserve">резким переходам </w:t>
      </w:r>
      <w:r w:rsidRPr="00EE34DE">
        <w:rPr>
          <w:sz w:val="28"/>
          <w:szCs w:val="28"/>
          <w:lang w:val="ru-RU"/>
        </w:rPr>
        <w:t>после преодоления коллективных порогов. Диалектные сдвиги также ведут себя подобным образом — как только форма достаточно усвоена, другие быстро к ней присоединяются.</w:t>
      </w:r>
    </w:p>
    <w:p w14:paraId="18FB2D78"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технологиях </w:t>
      </w:r>
      <w:r w:rsidRPr="00EE34DE">
        <w:rPr>
          <w:b/>
          <w:bCs/>
          <w:sz w:val="28"/>
          <w:szCs w:val="28"/>
          <w:lang w:val="ru-RU"/>
        </w:rPr>
        <w:t xml:space="preserve">наноматериалы </w:t>
      </w:r>
      <w:r w:rsidRPr="00EE34DE">
        <w:rPr>
          <w:sz w:val="28"/>
          <w:szCs w:val="28"/>
          <w:lang w:val="ru-RU"/>
        </w:rPr>
        <w:t xml:space="preserve">используют изгиб на микроскопическом уровне для достижения гибкости или прочности. Исторические инновации, от </w:t>
      </w:r>
      <w:r w:rsidRPr="00EE34DE">
        <w:rPr>
          <w:b/>
          <w:bCs/>
          <w:sz w:val="28"/>
          <w:szCs w:val="28"/>
          <w:lang w:val="ru-RU"/>
        </w:rPr>
        <w:t xml:space="preserve">арок </w:t>
      </w:r>
      <w:r w:rsidRPr="00EE34DE">
        <w:rPr>
          <w:sz w:val="28"/>
          <w:szCs w:val="28"/>
          <w:lang w:val="ru-RU"/>
        </w:rPr>
        <w:t xml:space="preserve">до </w:t>
      </w:r>
      <w:r w:rsidRPr="00EE34DE">
        <w:rPr>
          <w:b/>
          <w:bCs/>
          <w:sz w:val="28"/>
          <w:szCs w:val="28"/>
          <w:lang w:val="ru-RU"/>
        </w:rPr>
        <w:t xml:space="preserve">графена </w:t>
      </w:r>
      <w:r w:rsidRPr="00EE34DE">
        <w:rPr>
          <w:sz w:val="28"/>
          <w:szCs w:val="28"/>
          <w:lang w:val="ru-RU"/>
        </w:rPr>
        <w:t xml:space="preserve">, основаны на использовании или противодействии изгибу. Аналогично, </w:t>
      </w:r>
      <w:r w:rsidRPr="00EE34DE">
        <w:rPr>
          <w:b/>
          <w:bCs/>
          <w:sz w:val="28"/>
          <w:szCs w:val="28"/>
          <w:lang w:val="ru-RU"/>
        </w:rPr>
        <w:t xml:space="preserve">программные </w:t>
      </w:r>
      <w:r w:rsidRPr="00EE34DE">
        <w:rPr>
          <w:b/>
          <w:bCs/>
          <w:sz w:val="28"/>
          <w:szCs w:val="28"/>
          <w:lang w:val="ru-RU"/>
        </w:rPr>
        <w:lastRenderedPageBreak/>
        <w:t xml:space="preserve">системы испытывают усталость </w:t>
      </w:r>
      <w:r w:rsidRPr="00EE34DE">
        <w:rPr>
          <w:sz w:val="28"/>
          <w:szCs w:val="28"/>
          <w:lang w:val="ru-RU"/>
        </w:rPr>
        <w:t>из-за неустраненных ошибок, что приводит к внезапным сбоям.</w:t>
      </w:r>
    </w:p>
    <w:p w14:paraId="770C22E4"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цифровой культуре </w:t>
      </w:r>
      <w:r w:rsidRPr="00EE34DE">
        <w:rPr>
          <w:b/>
          <w:bCs/>
          <w:sz w:val="28"/>
          <w:szCs w:val="28"/>
          <w:lang w:val="ru-RU"/>
        </w:rPr>
        <w:t xml:space="preserve">«эхо-камеры» </w:t>
      </w:r>
      <w:r w:rsidRPr="00EE34DE">
        <w:rPr>
          <w:sz w:val="28"/>
          <w:szCs w:val="28"/>
          <w:lang w:val="ru-RU"/>
        </w:rPr>
        <w:t xml:space="preserve">функционируют как структурно </w:t>
      </w:r>
      <w:r w:rsidRPr="00EE34DE">
        <w:rPr>
          <w:b/>
          <w:bCs/>
          <w:sz w:val="28"/>
          <w:szCs w:val="28"/>
          <w:lang w:val="ru-RU"/>
        </w:rPr>
        <w:t xml:space="preserve">гомогенизированные пространства </w:t>
      </w:r>
      <w:r w:rsidRPr="00EE34DE">
        <w:rPr>
          <w:sz w:val="28"/>
          <w:szCs w:val="28"/>
          <w:lang w:val="ru-RU"/>
        </w:rPr>
        <w:t xml:space="preserve">, склонные к быстрому сближению и внезапной поляризации. Это точки социального раскола, где подкрепление заменяет обратную связь, что приводит к </w:t>
      </w:r>
      <w:r w:rsidRPr="00EE34DE">
        <w:rPr>
          <w:b/>
          <w:bCs/>
          <w:sz w:val="28"/>
          <w:szCs w:val="28"/>
          <w:lang w:val="ru-RU"/>
        </w:rPr>
        <w:t xml:space="preserve">идеологическому краху, </w:t>
      </w:r>
      <w:r w:rsidRPr="00EE34DE">
        <w:rPr>
          <w:sz w:val="28"/>
          <w:szCs w:val="28"/>
          <w:lang w:val="ru-RU"/>
        </w:rPr>
        <w:t xml:space="preserve">а не к эволюции. Последствия распространяются и на </w:t>
      </w:r>
      <w:r w:rsidRPr="00EE34DE">
        <w:rPr>
          <w:b/>
          <w:bCs/>
          <w:sz w:val="28"/>
          <w:szCs w:val="28"/>
          <w:lang w:val="ru-RU"/>
        </w:rPr>
        <w:t xml:space="preserve">этику ИИ </w:t>
      </w:r>
      <w:r w:rsidRPr="00EE34DE">
        <w:rPr>
          <w:sz w:val="28"/>
          <w:szCs w:val="28"/>
          <w:lang w:val="ru-RU"/>
        </w:rPr>
        <w:t xml:space="preserve">, где системы, обученные на предвзятых данных, могут «внезапно» перейти в деструктивные режимы. </w:t>
      </w:r>
      <w:r w:rsidRPr="00EE34DE">
        <w:rPr>
          <w:b/>
          <w:bCs/>
          <w:sz w:val="28"/>
          <w:szCs w:val="28"/>
          <w:lang w:val="ru-RU"/>
        </w:rPr>
        <w:t xml:space="preserve">Модели сегрегации Шеллинга </w:t>
      </w:r>
      <w:r w:rsidRPr="00EE34DE">
        <w:rPr>
          <w:sz w:val="28"/>
          <w:szCs w:val="28"/>
          <w:lang w:val="ru-RU"/>
        </w:rPr>
        <w:t>, основанные на пороговой логике, предвосхищают эти нелинейные социальные разделения.</w:t>
      </w:r>
    </w:p>
    <w:p w14:paraId="27A37DEA" w14:textId="77777777" w:rsidR="009B4CA4" w:rsidRPr="00EE34DE" w:rsidRDefault="009B4CA4"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формирующемся мире </w:t>
      </w:r>
      <w:r w:rsidRPr="00EE34DE">
        <w:rPr>
          <w:b/>
          <w:bCs/>
          <w:sz w:val="28"/>
          <w:szCs w:val="28"/>
          <w:lang w:val="ru-RU"/>
        </w:rPr>
        <w:t xml:space="preserve">киберфизических систем </w:t>
      </w:r>
      <w:r w:rsidRPr="00EE34DE">
        <w:rPr>
          <w:sz w:val="28"/>
          <w:szCs w:val="28"/>
          <w:lang w:val="ru-RU"/>
        </w:rPr>
        <w:t xml:space="preserve">, где физическая инфраструктура встречается с цифровым управлением, </w:t>
      </w:r>
      <w:r w:rsidRPr="00EE34DE">
        <w:rPr>
          <w:b/>
          <w:bCs/>
          <w:sz w:val="28"/>
          <w:szCs w:val="28"/>
          <w:lang w:val="ru-RU"/>
        </w:rPr>
        <w:t xml:space="preserve">деформация </w:t>
      </w:r>
      <w:r w:rsidRPr="00EE34DE">
        <w:rPr>
          <w:sz w:val="28"/>
          <w:szCs w:val="28"/>
          <w:lang w:val="ru-RU"/>
        </w:rPr>
        <w:t xml:space="preserve">будет не метафорой, а механизмом. Понимание этих пороговых значений — когда напряжение переходит в смещение, а смещение — в разрушение — </w:t>
      </w:r>
      <w:r w:rsidRPr="00EE34DE">
        <w:rPr>
          <w:sz w:val="28"/>
          <w:szCs w:val="28"/>
          <w:lang w:val="ru-RU"/>
        </w:rPr>
        <w:lastRenderedPageBreak/>
        <w:t>определит не только проектирование конструкций, но и устойчивость общества.</w:t>
      </w:r>
    </w:p>
    <w:p w14:paraId="50B0A34A" w14:textId="77777777"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p>
    <w:p w14:paraId="60B293AE" w14:textId="77777777"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p>
    <w:p w14:paraId="5FDF7D68" w14:textId="13E0E103" w:rsidR="003B08D4" w:rsidRPr="009B4CA4" w:rsidRDefault="003B08D4" w:rsidP="00647D7A">
      <w:pPr>
        <w:pStyle w:val="Heading1"/>
        <w:spacing w:line="360" w:lineRule="auto"/>
        <w:rPr>
          <w:lang w:val="en-US"/>
        </w:rPr>
      </w:pPr>
      <w:bookmarkStart w:id="8" w:name="_Toc217554695"/>
      <w:proofErr w:type="spellStart"/>
      <w:r w:rsidRPr="00173684">
        <w:rPr>
          <w:lang w:val="en-US"/>
        </w:rPr>
        <w:lastRenderedPageBreak/>
        <w:t>Глава</w:t>
      </w:r>
      <w:proofErr w:type="spellEnd"/>
      <w:r w:rsidRPr="00173684">
        <w:rPr>
          <w:lang w:val="en-US"/>
        </w:rPr>
        <w:t xml:space="preserve"> 8: </w:t>
      </w:r>
      <w:proofErr w:type="spellStart"/>
      <w:r w:rsidRPr="00173684">
        <w:rPr>
          <w:lang w:val="en-US"/>
        </w:rPr>
        <w:t>Физика</w:t>
      </w:r>
      <w:proofErr w:type="spellEnd"/>
      <w:r w:rsidRPr="00173684">
        <w:rPr>
          <w:lang w:val="en-US"/>
        </w:rPr>
        <w:t xml:space="preserve"> </w:t>
      </w:r>
      <w:proofErr w:type="spellStart"/>
      <w:r w:rsidRPr="00173684">
        <w:rPr>
          <w:lang w:val="en-US"/>
        </w:rPr>
        <w:t>материалов</w:t>
      </w:r>
      <w:bookmarkEnd w:id="8"/>
      <w:proofErr w:type="spellEnd"/>
    </w:p>
    <w:p w14:paraId="03132B9A" w14:textId="77777777"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Физика материалов, в частности изучение разрушения, основывается на фундаментальных принципах, определяющих переход от внутреннего напряжения к разрушению конструкции. В этой области ключевое место занимает критерий хрупкого разрушения Гриффита. Введенный в 1921 году, труд Гриффита сформулировал энергетический подход к распространению трещин, заменив старое представление о прочности материала как о функции только напряжения более глубоким пониманием взаимодействия между накопленной упругой энергией и поверхностной энергией. Этот сдвиг положил начало новой эре в механике разрушения, в которой материалы можно было понимать не только с точки зрения их способности сопротивляться силе, но и через термодинамические условия, при которых они деформируются.</w:t>
      </w:r>
    </w:p>
    <w:p w14:paraId="117C5AF6" w14:textId="03ED3E78"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Фундаментальное выражение Гриффита для критического напряжения, </w:t>
      </w:r>
      <m:oMath>
        <m:sSub>
          <m:sSubPr>
            <m:ctrlPr>
              <w:rPr>
                <w:rFonts w:ascii="Cambria Math" w:hAnsi="Cambria Math"/>
                <w:sz w:val="28"/>
                <w:szCs w:val="28"/>
                <w:lang w:val="en-US"/>
              </w:rPr>
            </m:ctrlPr>
          </m:sSubPr>
          <m:e>
            <m:r>
              <w:rPr>
                <w:rFonts w:ascii="Cambria Math" w:hAnsi="Cambria Math"/>
                <w:sz w:val="28"/>
                <w:szCs w:val="28"/>
                <w:lang w:val="en-US"/>
              </w:rPr>
              <m:t>σ</m:t>
            </m:r>
          </m:e>
          <m:sub>
            <m:r>
              <w:rPr>
                <w:rFonts w:ascii="Cambria Math" w:hAnsi="Cambria Math"/>
                <w:sz w:val="28"/>
                <w:szCs w:val="28"/>
                <w:lang w:val="en-US"/>
              </w:rPr>
              <m:t>c</m:t>
            </m:r>
          </m:sub>
        </m:sSub>
      </m:oMath>
      <w:r w:rsidRPr="00EE34DE">
        <w:rPr>
          <w:sz w:val="28"/>
          <w:szCs w:val="28"/>
          <w:lang w:val="ru-RU"/>
        </w:rPr>
        <w:t xml:space="preserve">при котором трещина длиной </w:t>
      </w:r>
      <m:oMath>
        <m:r>
          <w:rPr>
            <w:rFonts w:ascii="Cambria Math" w:hAnsi="Cambria Math"/>
            <w:sz w:val="28"/>
            <w:szCs w:val="28"/>
            <w:lang w:val="ru-RU"/>
          </w:rPr>
          <m:t>2</m:t>
        </m:r>
        <m:r>
          <w:rPr>
            <w:rFonts w:ascii="Cambria Math" w:hAnsi="Cambria Math"/>
            <w:sz w:val="28"/>
            <w:szCs w:val="28"/>
            <w:lang w:val="en-US"/>
          </w:rPr>
          <m:t>a</m:t>
        </m:r>
      </m:oMath>
      <w:r w:rsidRPr="00EE34DE">
        <w:rPr>
          <w:sz w:val="28"/>
          <w:szCs w:val="28"/>
          <w:lang w:val="ru-RU"/>
        </w:rPr>
        <w:t xml:space="preserve">распространяется в хрупком материале, </w:t>
      </w:r>
      <w:r w:rsidRPr="00EE34DE">
        <w:rPr>
          <w:sz w:val="28"/>
          <w:szCs w:val="28"/>
          <w:lang w:val="ru-RU"/>
        </w:rPr>
        <w:lastRenderedPageBreak/>
        <w:t>выглядит следующим образом:</w:t>
      </w:r>
    </w:p>
    <w:p w14:paraId="5FE9A5D8" w14:textId="067B1920" w:rsidR="00FC0657" w:rsidRPr="00EE34DE" w:rsidRDefault="00000000" w:rsidP="00117CDF">
      <w:pPr>
        <w:widowControl w:val="0"/>
        <w:pBdr>
          <w:top w:val="nil"/>
          <w:left w:val="nil"/>
          <w:bottom w:val="nil"/>
          <w:right w:val="nil"/>
          <w:between w:val="nil"/>
        </w:pBdr>
        <w:spacing w:line="360" w:lineRule="auto"/>
        <w:ind w:right="60"/>
        <w:jc w:val="center"/>
        <w:rPr>
          <w:sz w:val="28"/>
          <w:szCs w:val="28"/>
          <w:lang w:val="ru-RU"/>
        </w:rPr>
      </w:pPr>
      <m:oMathPara>
        <m:oMath>
          <m:sSub>
            <m:sSubPr>
              <m:ctrlPr>
                <w:rPr>
                  <w:rFonts w:ascii="Cambria Math" w:hAnsi="Cambria Math"/>
                  <w:sz w:val="28"/>
                  <w:szCs w:val="28"/>
                  <w:lang w:val="en-US"/>
                </w:rPr>
              </m:ctrlPr>
            </m:sSubPr>
            <m:e>
              <m:r>
                <w:rPr>
                  <w:rFonts w:ascii="Cambria Math" w:hAnsi="Cambria Math"/>
                  <w:sz w:val="28"/>
                  <w:szCs w:val="28"/>
                  <w:lang w:val="en-US"/>
                </w:rPr>
                <m:t>σ</m:t>
              </m:r>
            </m:e>
            <m:sub>
              <m:r>
                <w:rPr>
                  <w:rFonts w:ascii="Cambria Math" w:hAnsi="Cambria Math"/>
                  <w:sz w:val="28"/>
                  <w:szCs w:val="28"/>
                  <w:lang w:val="en-US"/>
                </w:rPr>
                <m:t>c</m:t>
              </m:r>
            </m:sub>
          </m:sSub>
          <m:r>
            <w:rPr>
              <w:rFonts w:ascii="Cambria Math" w:hAnsi="Cambria Math"/>
              <w:sz w:val="28"/>
              <w:szCs w:val="28"/>
              <w:lang w:val="ru-RU"/>
            </w:rPr>
            <m:t>=</m:t>
          </m:r>
          <m:rad>
            <m:radPr>
              <m:degHide m:val="1"/>
              <m:ctrlPr>
                <w:rPr>
                  <w:rFonts w:ascii="Cambria Math" w:hAnsi="Cambria Math"/>
                  <w:sz w:val="28"/>
                  <w:szCs w:val="28"/>
                  <w:lang w:val="en-US"/>
                </w:rPr>
              </m:ctrlPr>
            </m:radPr>
            <m:deg/>
            <m:e>
              <m:f>
                <m:fPr>
                  <m:ctrlPr>
                    <w:rPr>
                      <w:rFonts w:ascii="Cambria Math" w:hAnsi="Cambria Math"/>
                      <w:sz w:val="28"/>
                      <w:szCs w:val="28"/>
                      <w:lang w:val="en-US"/>
                    </w:rPr>
                  </m:ctrlPr>
                </m:fPr>
                <m:num>
                  <m:r>
                    <w:rPr>
                      <w:rFonts w:ascii="Cambria Math" w:hAnsi="Cambria Math"/>
                      <w:sz w:val="28"/>
                      <w:szCs w:val="28"/>
                      <w:lang w:val="ru-RU"/>
                    </w:rPr>
                    <m:t>2</m:t>
                  </m:r>
                  <m:r>
                    <w:rPr>
                      <w:rFonts w:ascii="Cambria Math" w:hAnsi="Cambria Math"/>
                      <w:sz w:val="28"/>
                      <w:szCs w:val="28"/>
                      <w:lang w:val="en-US"/>
                    </w:rPr>
                    <m:t>Eγ</m:t>
                  </m:r>
                </m:num>
                <m:den>
                  <m:r>
                    <w:rPr>
                      <w:rFonts w:ascii="Cambria Math" w:hAnsi="Cambria Math"/>
                      <w:sz w:val="28"/>
                      <w:szCs w:val="28"/>
                      <w:lang w:val="en-US"/>
                    </w:rPr>
                    <m:t>πa</m:t>
                  </m:r>
                </m:den>
              </m:f>
            </m:e>
          </m:rad>
          <m:r>
            <m:rPr>
              <m:sty m:val="p"/>
            </m:rPr>
            <w:rPr>
              <w:rFonts w:ascii="Cambria Math" w:hAnsi="Cambria Math"/>
              <w:sz w:val="28"/>
              <w:szCs w:val="28"/>
              <w:lang w:val="ru-RU"/>
            </w:rPr>
            <w:br/>
          </m:r>
        </m:oMath>
      </m:oMathPara>
      <w:r w:rsidR="00117CDF" w:rsidRPr="00EE34DE">
        <w:rPr>
          <w:color w:val="EE0000"/>
          <w:sz w:val="28"/>
          <w:szCs w:val="28"/>
          <w:lang w:val="ru-RU"/>
        </w:rPr>
        <w:t>«Критическое напряжение, необходимое для разрушения, определяется квадратным корнем из двух величин: умноженного на модуль Юнга и на поверхностную энергию, деленного на число пи и на длину трещины».</w:t>
      </w:r>
    </w:p>
    <w:p w14:paraId="218C488E" w14:textId="77777777"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Работа Гриффита 1921 года основывалась на более ранних экспериментах по разрушению, проведенных Инглисом и другими, которые заметили, что концентрация напряжений в эллиптических дефектах не соответствует классической теории прочности. Эти исследования положили начало отходу от предположений о свойствах объемного материала, признав, что </w:t>
      </w:r>
      <w:r w:rsidRPr="00EE34DE">
        <w:rPr>
          <w:b/>
          <w:bCs/>
          <w:sz w:val="28"/>
          <w:szCs w:val="28"/>
          <w:lang w:val="ru-RU"/>
        </w:rPr>
        <w:t xml:space="preserve">геометрия трещины и локальная энергетика </w:t>
      </w:r>
      <w:r w:rsidRPr="00EE34DE">
        <w:rPr>
          <w:sz w:val="28"/>
          <w:szCs w:val="28"/>
          <w:lang w:val="ru-RU"/>
        </w:rPr>
        <w:t xml:space="preserve">определяют разрушение. Однако теория Гриффита была адаптирована для </w:t>
      </w:r>
      <w:r w:rsidRPr="00EE34DE">
        <w:rPr>
          <w:b/>
          <w:bCs/>
          <w:sz w:val="28"/>
          <w:szCs w:val="28"/>
          <w:lang w:val="ru-RU"/>
        </w:rPr>
        <w:t xml:space="preserve">хрупких материалов </w:t>
      </w:r>
      <w:r w:rsidRPr="00EE34DE">
        <w:rPr>
          <w:sz w:val="28"/>
          <w:szCs w:val="28"/>
          <w:lang w:val="ru-RU"/>
        </w:rPr>
        <w:t xml:space="preserve">, где пластическая деформация перед вершиной трещины минимальна. В </w:t>
      </w:r>
      <w:r w:rsidRPr="00EE34DE">
        <w:rPr>
          <w:b/>
          <w:bCs/>
          <w:sz w:val="28"/>
          <w:szCs w:val="28"/>
          <w:lang w:val="ru-RU"/>
        </w:rPr>
        <w:t xml:space="preserve">пластичных </w:t>
      </w:r>
      <w:r w:rsidRPr="00EE34DE">
        <w:rPr>
          <w:b/>
          <w:bCs/>
          <w:sz w:val="28"/>
          <w:szCs w:val="28"/>
          <w:lang w:val="ru-RU"/>
        </w:rPr>
        <w:lastRenderedPageBreak/>
        <w:t xml:space="preserve">материалах </w:t>
      </w:r>
      <w:r w:rsidRPr="00EE34DE">
        <w:rPr>
          <w:sz w:val="28"/>
          <w:szCs w:val="28"/>
          <w:lang w:val="ru-RU"/>
        </w:rPr>
        <w:t>энергия расходуется не только на образование новых поверхностей, но и рассеивается в пластических зонах, что требует дальнейшего изучения.</w:t>
      </w:r>
    </w:p>
    <w:p w14:paraId="1DC83772" w14:textId="1524F470"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Это стало возможным благодаря </w:t>
      </w:r>
      <w:r w:rsidRPr="00EE34DE">
        <w:rPr>
          <w:b/>
          <w:bCs/>
          <w:sz w:val="28"/>
          <w:szCs w:val="28"/>
          <w:lang w:val="ru-RU"/>
        </w:rPr>
        <w:t xml:space="preserve">модификациям Ирвина, </w:t>
      </w:r>
      <w:r w:rsidRPr="00EE34DE">
        <w:rPr>
          <w:sz w:val="28"/>
          <w:szCs w:val="28"/>
          <w:lang w:val="ru-RU"/>
        </w:rPr>
        <w:t xml:space="preserve">внесенным в 1950-х годах, которые привели к появлению </w:t>
      </w:r>
      <w:r w:rsidRPr="00EE34DE">
        <w:rPr>
          <w:b/>
          <w:bCs/>
          <w:sz w:val="28"/>
          <w:szCs w:val="28"/>
          <w:lang w:val="ru-RU"/>
        </w:rPr>
        <w:t>линейной упругой механики разрушения (</w:t>
      </w:r>
      <w:r w:rsidRPr="00FC0657">
        <w:rPr>
          <w:b/>
          <w:bCs/>
          <w:sz w:val="28"/>
          <w:szCs w:val="28"/>
          <w:lang w:val="en-US"/>
        </w:rPr>
        <w:t>LEFM</w:t>
      </w:r>
      <w:r w:rsidRPr="00EE34DE">
        <w:rPr>
          <w:b/>
          <w:bCs/>
          <w:sz w:val="28"/>
          <w:szCs w:val="28"/>
          <w:lang w:val="ru-RU"/>
        </w:rPr>
        <w:t xml:space="preserve">) </w:t>
      </w:r>
      <w:r w:rsidRPr="00EE34DE">
        <w:rPr>
          <w:sz w:val="28"/>
          <w:szCs w:val="28"/>
          <w:lang w:val="ru-RU"/>
        </w:rPr>
        <w:t xml:space="preserve">. Ирвин ввел понятие </w:t>
      </w:r>
      <w:r w:rsidRPr="00EE34DE">
        <w:rPr>
          <w:b/>
          <w:bCs/>
          <w:sz w:val="28"/>
          <w:szCs w:val="28"/>
          <w:lang w:val="ru-RU"/>
        </w:rPr>
        <w:t>коэффициента интенсивности напряжений.</w:t>
      </w:r>
      <w:r w:rsidRPr="00EE34DE">
        <w:rPr>
          <w:sz w:val="28"/>
          <w:szCs w:val="28"/>
          <w:lang w:val="ru-RU"/>
        </w:rPr>
        <w:t xml:space="preserve"> </w:t>
      </w:r>
      <m:oMath>
        <m:sSub>
          <m:sSubPr>
            <m:ctrlPr>
              <w:rPr>
                <w:rFonts w:ascii="Cambria Math" w:hAnsi="Cambria Math"/>
                <w:sz w:val="28"/>
                <w:szCs w:val="28"/>
                <w:lang w:val="en-US"/>
              </w:rPr>
            </m:ctrlPr>
          </m:sSubPr>
          <m:e>
            <m:r>
              <w:rPr>
                <w:rFonts w:ascii="Cambria Math" w:hAnsi="Cambria Math"/>
                <w:sz w:val="28"/>
                <w:szCs w:val="28"/>
                <w:lang w:val="en-US"/>
              </w:rPr>
              <m:t>K</m:t>
            </m:r>
          </m:e>
          <m:sub>
            <m:r>
              <w:rPr>
                <w:rFonts w:ascii="Cambria Math" w:hAnsi="Cambria Math"/>
                <w:sz w:val="28"/>
                <w:szCs w:val="28"/>
                <w:lang w:val="en-US"/>
              </w:rPr>
              <m:t>I</m:t>
            </m:r>
          </m:sub>
        </m:sSub>
      </m:oMath>
      <w:r w:rsidRPr="00EE34DE">
        <w:rPr>
          <w:sz w:val="28"/>
          <w:szCs w:val="28"/>
          <w:lang w:val="ru-RU"/>
        </w:rPr>
        <w:t xml:space="preserve">которая описывает, как внешнее напряжение </w:t>
      </w:r>
      <m:oMath>
        <m:r>
          <w:rPr>
            <w:rFonts w:ascii="Cambria Math" w:hAnsi="Cambria Math"/>
            <w:sz w:val="28"/>
            <w:szCs w:val="28"/>
            <w:lang w:val="en-US"/>
          </w:rPr>
          <m:t>σ</m:t>
        </m:r>
      </m:oMath>
      <w:r w:rsidRPr="00EE34DE">
        <w:rPr>
          <w:sz w:val="28"/>
          <w:szCs w:val="28"/>
          <w:lang w:val="ru-RU"/>
        </w:rPr>
        <w:t xml:space="preserve">, размер трещины </w:t>
      </w:r>
      <m:oMath>
        <m:r>
          <w:rPr>
            <w:rFonts w:ascii="Cambria Math" w:hAnsi="Cambria Math"/>
            <w:sz w:val="28"/>
            <w:szCs w:val="28"/>
            <w:lang w:val="en-US"/>
          </w:rPr>
          <m:t>a</m:t>
        </m:r>
      </m:oMath>
      <w:r w:rsidRPr="00EE34DE">
        <w:rPr>
          <w:sz w:val="28"/>
          <w:szCs w:val="28"/>
          <w:lang w:val="ru-RU"/>
        </w:rPr>
        <w:t xml:space="preserve">и геометрический фактор </w:t>
      </w:r>
      <m:oMath>
        <m:r>
          <w:rPr>
            <w:rFonts w:ascii="Cambria Math" w:hAnsi="Cambria Math"/>
            <w:sz w:val="28"/>
            <w:szCs w:val="28"/>
            <w:lang w:val="en-US"/>
          </w:rPr>
          <m:t>Y</m:t>
        </m:r>
      </m:oMath>
      <w:r w:rsidRPr="00EE34DE">
        <w:rPr>
          <w:sz w:val="28"/>
          <w:szCs w:val="28"/>
          <w:lang w:val="ru-RU"/>
        </w:rPr>
        <w:t>взаимодействуют, определяя локальное поле напряжений вблизи вершины трещины:</w:t>
      </w:r>
    </w:p>
    <w:p w14:paraId="2503CB4F" w14:textId="32627782" w:rsidR="00FC0657" w:rsidRPr="00EE34DE" w:rsidRDefault="00000000" w:rsidP="00006047">
      <w:pPr>
        <w:widowControl w:val="0"/>
        <w:pBdr>
          <w:top w:val="nil"/>
          <w:left w:val="nil"/>
          <w:bottom w:val="nil"/>
          <w:right w:val="nil"/>
          <w:between w:val="nil"/>
        </w:pBdr>
        <w:spacing w:line="360" w:lineRule="auto"/>
        <w:ind w:right="60"/>
        <w:jc w:val="center"/>
        <w:rPr>
          <w:sz w:val="28"/>
          <w:szCs w:val="28"/>
          <w:lang w:val="ru-RU"/>
        </w:rPr>
      </w:pPr>
      <m:oMathPara>
        <m:oMath>
          <m:sSub>
            <m:sSubPr>
              <m:ctrlPr>
                <w:rPr>
                  <w:rFonts w:ascii="Cambria Math" w:hAnsi="Cambria Math"/>
                  <w:sz w:val="28"/>
                  <w:szCs w:val="28"/>
                  <w:lang w:val="en-US"/>
                </w:rPr>
              </m:ctrlPr>
            </m:sSubPr>
            <m:e>
              <m:r>
                <w:rPr>
                  <w:rFonts w:ascii="Cambria Math" w:hAnsi="Cambria Math"/>
                  <w:sz w:val="28"/>
                  <w:szCs w:val="28"/>
                  <w:lang w:val="en-US"/>
                </w:rPr>
                <m:t>K</m:t>
              </m:r>
            </m:e>
            <m:sub>
              <m:r>
                <w:rPr>
                  <w:rFonts w:ascii="Cambria Math" w:hAnsi="Cambria Math"/>
                  <w:sz w:val="28"/>
                  <w:szCs w:val="28"/>
                  <w:lang w:val="en-US"/>
                </w:rPr>
                <m:t>I</m:t>
              </m:r>
            </m:sub>
          </m:sSub>
          <m:r>
            <w:rPr>
              <w:rFonts w:ascii="Cambria Math" w:hAnsi="Cambria Math"/>
              <w:sz w:val="28"/>
              <w:szCs w:val="28"/>
              <w:lang w:val="ru-RU"/>
            </w:rPr>
            <m:t>=</m:t>
          </m:r>
          <m:r>
            <w:rPr>
              <w:rFonts w:ascii="Cambria Math" w:hAnsi="Cambria Math"/>
              <w:sz w:val="28"/>
              <w:szCs w:val="28"/>
              <w:lang w:val="en-US"/>
            </w:rPr>
            <m:t>σ</m:t>
          </m:r>
          <m:rad>
            <m:radPr>
              <m:degHide m:val="1"/>
              <m:ctrlPr>
                <w:rPr>
                  <w:rFonts w:ascii="Cambria Math" w:hAnsi="Cambria Math"/>
                  <w:sz w:val="28"/>
                  <w:szCs w:val="28"/>
                  <w:lang w:val="en-US"/>
                </w:rPr>
              </m:ctrlPr>
            </m:radPr>
            <m:deg/>
            <m:e>
              <m:r>
                <w:rPr>
                  <w:rFonts w:ascii="Cambria Math" w:hAnsi="Cambria Math"/>
                  <w:sz w:val="28"/>
                  <w:szCs w:val="28"/>
                  <w:lang w:val="en-US"/>
                </w:rPr>
                <m:t>πa</m:t>
              </m:r>
            </m:e>
          </m:rad>
          <m:r>
            <w:rPr>
              <w:rFonts w:ascii="Cambria Math" w:hAnsi="Cambria Math"/>
              <w:sz w:val="28"/>
              <w:szCs w:val="28"/>
              <w:lang w:val="ru-RU"/>
            </w:rPr>
            <m:t>⋅</m:t>
          </m:r>
          <m:r>
            <w:rPr>
              <w:rFonts w:ascii="Cambria Math" w:hAnsi="Cambria Math"/>
              <w:sz w:val="28"/>
              <w:szCs w:val="28"/>
              <w:lang w:val="en-US"/>
            </w:rPr>
            <m:t>Y</m:t>
          </m:r>
          <m:r>
            <m:rPr>
              <m:sty m:val="p"/>
            </m:rPr>
            <w:rPr>
              <w:sz w:val="28"/>
              <w:szCs w:val="28"/>
              <w:lang w:val="ru-RU"/>
            </w:rPr>
            <w:br/>
          </m:r>
        </m:oMath>
      </m:oMathPara>
      <w:r w:rsidR="00006047" w:rsidRPr="00EE34DE">
        <w:rPr>
          <w:color w:val="EE0000"/>
          <w:sz w:val="28"/>
          <w:szCs w:val="28"/>
          <w:lang w:val="ru-RU"/>
        </w:rPr>
        <w:t>Коэффициент интенсивности напряжений при нагрузке в режиме раскрытия равен произведению приложенного напряжения на квадратный корень из числа пи и длины трещины, умноженному на поправочный коэффициент геометрии.</w:t>
      </w:r>
    </w:p>
    <w:p w14:paraId="6DBFA210" w14:textId="39965CE8" w:rsidR="00FC0657" w:rsidRPr="00EE34DE" w:rsidRDefault="0000604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 </w:t>
      </w:r>
    </w:p>
    <w:p w14:paraId="6BB93320" w14:textId="4E1EDE02"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 xml:space="preserve">Работа Ирвина завершилась разработкой стандартизированных методов испытаний, что привело к строгому контролю над </w:t>
      </w:r>
      <m:oMath>
        <m:sSub>
          <m:sSubPr>
            <m:ctrlPr>
              <w:rPr>
                <w:rFonts w:ascii="Cambria Math" w:hAnsi="Cambria Math"/>
                <w:sz w:val="28"/>
                <w:szCs w:val="28"/>
                <w:lang w:val="en-US"/>
              </w:rPr>
            </m:ctrlPr>
          </m:sSubPr>
          <m:e>
            <m:r>
              <w:rPr>
                <w:rFonts w:ascii="Cambria Math" w:hAnsi="Cambria Math"/>
                <w:sz w:val="28"/>
                <w:szCs w:val="28"/>
                <w:lang w:val="en-US"/>
              </w:rPr>
              <m:t>K</m:t>
            </m:r>
          </m:e>
          <m:sub>
            <m:r>
              <w:rPr>
                <w:rFonts w:ascii="Cambria Math" w:hAnsi="Cambria Math"/>
                <w:sz w:val="28"/>
                <w:szCs w:val="28"/>
                <w:lang w:val="en-US"/>
              </w:rPr>
              <m:t>Ic</m:t>
            </m:r>
          </m:sub>
        </m:sSub>
      </m:oMath>
      <w:r w:rsidRPr="00EE34DE">
        <w:rPr>
          <w:sz w:val="28"/>
          <w:szCs w:val="28"/>
          <w:lang w:val="ru-RU"/>
        </w:rPr>
        <w:t xml:space="preserve">процессом определения параметров. Такие организации, как </w:t>
      </w:r>
      <w:r w:rsidRPr="00FC0657">
        <w:rPr>
          <w:sz w:val="28"/>
          <w:szCs w:val="28"/>
          <w:lang w:val="en-US"/>
        </w:rPr>
        <w:t>ASTM</w:t>
      </w:r>
      <w:r w:rsidRPr="00EE34DE">
        <w:rPr>
          <w:sz w:val="28"/>
          <w:szCs w:val="28"/>
          <w:lang w:val="ru-RU"/>
        </w:rPr>
        <w:t xml:space="preserve">, кодифицировали эти процедуры, обеспечив переход механики разрушения от лабораторных исследований к промышленным стандартам. </w:t>
      </w:r>
      <w:r w:rsidRPr="00EE34DE">
        <w:rPr>
          <w:b/>
          <w:bCs/>
          <w:sz w:val="28"/>
          <w:szCs w:val="28"/>
          <w:lang w:val="ru-RU"/>
        </w:rPr>
        <w:t xml:space="preserve">Графики зависимости интенсивности напряжений от приложенной нагрузки </w:t>
      </w:r>
      <w:r w:rsidRPr="00EE34DE">
        <w:rPr>
          <w:sz w:val="28"/>
          <w:szCs w:val="28"/>
          <w:lang w:val="ru-RU"/>
        </w:rPr>
        <w:t>предоставляют практические основы для понимания приближения к разрушению, определяя интервалы проверок, запасы прочности и протоколы безопасности.</w:t>
      </w:r>
    </w:p>
    <w:p w14:paraId="3AEB4172" w14:textId="77777777"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Помимо линейных моделей, </w:t>
      </w:r>
      <w:r w:rsidRPr="00EE34DE">
        <w:rPr>
          <w:b/>
          <w:bCs/>
          <w:sz w:val="28"/>
          <w:szCs w:val="28"/>
          <w:lang w:val="ru-RU"/>
        </w:rPr>
        <w:t xml:space="preserve">упруго-пластическая механика разрушения (УФМР) </w:t>
      </w:r>
      <w:r w:rsidRPr="00EE34DE">
        <w:rPr>
          <w:sz w:val="28"/>
          <w:szCs w:val="28"/>
          <w:lang w:val="ru-RU"/>
        </w:rPr>
        <w:t xml:space="preserve">расширяет эту концепцию, учитывая значительную пластичность вблизи вершин трещин. Однако даже в таких случаях </w:t>
      </w:r>
      <w:r w:rsidRPr="00EE34DE">
        <w:rPr>
          <w:b/>
          <w:bCs/>
          <w:sz w:val="28"/>
          <w:szCs w:val="28"/>
          <w:lang w:val="ru-RU"/>
        </w:rPr>
        <w:t xml:space="preserve">теория бифуркаций </w:t>
      </w:r>
      <w:r w:rsidRPr="00EE34DE">
        <w:rPr>
          <w:sz w:val="28"/>
          <w:szCs w:val="28"/>
          <w:lang w:val="ru-RU"/>
        </w:rPr>
        <w:t xml:space="preserve">продолжает лежать в основе перехода от стабильности к нестабильности, выявляя </w:t>
      </w:r>
      <w:r w:rsidRPr="00EE34DE">
        <w:rPr>
          <w:b/>
          <w:bCs/>
          <w:sz w:val="28"/>
          <w:szCs w:val="28"/>
          <w:lang w:val="ru-RU"/>
        </w:rPr>
        <w:t xml:space="preserve">пороговые условия, </w:t>
      </w:r>
      <w:r w:rsidRPr="00EE34DE">
        <w:rPr>
          <w:sz w:val="28"/>
          <w:szCs w:val="28"/>
          <w:lang w:val="ru-RU"/>
        </w:rPr>
        <w:t>при которых ранее остановленная трещина может стать нестабильной.</w:t>
      </w:r>
    </w:p>
    <w:p w14:paraId="6E3A7EC3" w14:textId="77777777"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микро- и наномасштабах эти идеи получают </w:t>
      </w:r>
      <w:r w:rsidRPr="00EE34DE">
        <w:rPr>
          <w:sz w:val="28"/>
          <w:szCs w:val="28"/>
          <w:lang w:val="ru-RU"/>
        </w:rPr>
        <w:lastRenderedPageBreak/>
        <w:t xml:space="preserve">дальнейшее развитие. </w:t>
      </w:r>
      <w:r w:rsidRPr="00EE34DE">
        <w:rPr>
          <w:b/>
          <w:bCs/>
          <w:sz w:val="28"/>
          <w:szCs w:val="28"/>
          <w:lang w:val="ru-RU"/>
        </w:rPr>
        <w:t xml:space="preserve">Распространение трещин в наноматериалах </w:t>
      </w:r>
      <w:r w:rsidRPr="00EE34DE">
        <w:rPr>
          <w:sz w:val="28"/>
          <w:szCs w:val="28"/>
          <w:lang w:val="ru-RU"/>
        </w:rPr>
        <w:t xml:space="preserve">требует пересмотра предположений механики сплошных сред. В таких масштабах поверхностная энергия доминирует над поведением объемного материала, и </w:t>
      </w:r>
      <w:r w:rsidRPr="00EE34DE">
        <w:rPr>
          <w:b/>
          <w:bCs/>
          <w:sz w:val="28"/>
          <w:szCs w:val="28"/>
          <w:lang w:val="ru-RU"/>
        </w:rPr>
        <w:t xml:space="preserve">квантовая механика </w:t>
      </w:r>
      <w:r w:rsidRPr="00EE34DE">
        <w:rPr>
          <w:sz w:val="28"/>
          <w:szCs w:val="28"/>
          <w:lang w:val="ru-RU"/>
        </w:rPr>
        <w:t xml:space="preserve">должна дополнять классическую упругость. Поведение трещин становится вероятностным, и </w:t>
      </w:r>
      <w:r w:rsidRPr="00EE34DE">
        <w:rPr>
          <w:b/>
          <w:bCs/>
          <w:sz w:val="28"/>
          <w:szCs w:val="28"/>
          <w:lang w:val="ru-RU"/>
        </w:rPr>
        <w:t xml:space="preserve">изменчивость материала </w:t>
      </w:r>
      <w:r w:rsidRPr="00EE34DE">
        <w:rPr>
          <w:sz w:val="28"/>
          <w:szCs w:val="28"/>
          <w:lang w:val="ru-RU"/>
        </w:rPr>
        <w:t>— ранее пренебрежимо малая — начинает проявляться. Эти противоречия между детерминированными порогами и статистическими флуктуациями требуют новых гибридных моделей, объединяющих механику и материаловедение.</w:t>
      </w:r>
    </w:p>
    <w:p w14:paraId="551E0290" w14:textId="77777777"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Третий столп анализа разрушения — это </w:t>
      </w:r>
      <w:r w:rsidRPr="00EE34DE">
        <w:rPr>
          <w:b/>
          <w:bCs/>
          <w:sz w:val="28"/>
          <w:szCs w:val="28"/>
          <w:lang w:val="ru-RU"/>
        </w:rPr>
        <w:t xml:space="preserve">рост усталостных трещин </w:t>
      </w:r>
      <w:r w:rsidRPr="00EE34DE">
        <w:rPr>
          <w:sz w:val="28"/>
          <w:szCs w:val="28"/>
          <w:lang w:val="ru-RU"/>
        </w:rPr>
        <w:t xml:space="preserve">, который эмпирически регулируется </w:t>
      </w:r>
      <w:r w:rsidRPr="00EE34DE">
        <w:rPr>
          <w:b/>
          <w:bCs/>
          <w:sz w:val="28"/>
          <w:szCs w:val="28"/>
          <w:lang w:val="ru-RU"/>
        </w:rPr>
        <w:t xml:space="preserve">законом Парижа </w:t>
      </w:r>
      <w:r w:rsidRPr="00EE34DE">
        <w:rPr>
          <w:sz w:val="28"/>
          <w:szCs w:val="28"/>
          <w:lang w:val="ru-RU"/>
        </w:rPr>
        <w:t>:</w:t>
      </w:r>
    </w:p>
    <w:p w14:paraId="7B5534BC" w14:textId="3223B517" w:rsidR="00FC0657" w:rsidRPr="00EE34DE" w:rsidRDefault="00000000" w:rsidP="00E72F4B">
      <w:pPr>
        <w:widowControl w:val="0"/>
        <w:pBdr>
          <w:top w:val="nil"/>
          <w:left w:val="nil"/>
          <w:bottom w:val="nil"/>
          <w:right w:val="nil"/>
          <w:between w:val="nil"/>
        </w:pBdr>
        <w:spacing w:line="360" w:lineRule="auto"/>
        <w:ind w:right="60"/>
        <w:jc w:val="center"/>
        <w:rPr>
          <w:color w:val="EE0000"/>
          <w:sz w:val="28"/>
          <w:szCs w:val="28"/>
          <w:lang w:val="ru-RU"/>
        </w:rPr>
      </w:pPr>
      <m:oMathPara>
        <m:oMath>
          <m:f>
            <m:fPr>
              <m:ctrlPr>
                <w:rPr>
                  <w:rFonts w:ascii="Cambria Math" w:hAnsi="Cambria Math"/>
                  <w:sz w:val="28"/>
                  <w:szCs w:val="28"/>
                  <w:lang w:val="en-US"/>
                </w:rPr>
              </m:ctrlPr>
            </m:fPr>
            <m:num>
              <m:r>
                <w:rPr>
                  <w:rFonts w:ascii="Cambria Math" w:hAnsi="Cambria Math"/>
                  <w:sz w:val="28"/>
                  <w:szCs w:val="28"/>
                  <w:lang w:val="en-US"/>
                </w:rPr>
                <m:t>da</m:t>
              </m:r>
            </m:num>
            <m:den>
              <m:r>
                <w:rPr>
                  <w:rFonts w:ascii="Cambria Math" w:hAnsi="Cambria Math"/>
                  <w:sz w:val="28"/>
                  <w:szCs w:val="28"/>
                  <w:lang w:val="en-US"/>
                </w:rPr>
                <m:t>dN</m:t>
              </m:r>
            </m:den>
          </m:f>
          <m:r>
            <w:rPr>
              <w:rFonts w:ascii="Cambria Math" w:hAnsi="Cambria Math"/>
              <w:sz w:val="28"/>
              <w:szCs w:val="28"/>
              <w:lang w:val="ru-RU"/>
            </w:rPr>
            <m:t>=</m:t>
          </m:r>
          <m:r>
            <w:rPr>
              <w:rFonts w:ascii="Cambria Math" w:hAnsi="Cambria Math"/>
              <w:sz w:val="28"/>
              <w:szCs w:val="28"/>
              <w:lang w:val="en-US"/>
            </w:rPr>
            <m:t>C</m:t>
          </m:r>
          <m:r>
            <w:rPr>
              <w:rFonts w:ascii="Cambria Math" w:hAnsi="Cambria Math"/>
              <w:sz w:val="28"/>
              <w:szCs w:val="28"/>
              <w:lang w:val="ru-RU"/>
            </w:rPr>
            <m:t>(</m:t>
          </m:r>
          <m:r>
            <m:rPr>
              <m:sty m:val="p"/>
            </m:rPr>
            <w:rPr>
              <w:rFonts w:ascii="Cambria Math" w:hAnsi="Cambria Math"/>
              <w:sz w:val="28"/>
              <w:szCs w:val="28"/>
              <w:lang w:val="en-US"/>
            </w:rPr>
            <m:t>Δ</m:t>
          </m:r>
          <m:r>
            <w:rPr>
              <w:rFonts w:ascii="Cambria Math" w:hAnsi="Cambria Math"/>
              <w:sz w:val="28"/>
              <w:szCs w:val="28"/>
              <w:lang w:val="en-US"/>
            </w:rPr>
            <m:t>K</m:t>
          </m:r>
          <m:sSup>
            <m:sSupPr>
              <m:ctrlPr>
                <w:rPr>
                  <w:rFonts w:ascii="Cambria Math" w:hAnsi="Cambria Math"/>
                  <w:sz w:val="28"/>
                  <w:szCs w:val="28"/>
                  <w:lang w:val="en-US"/>
                </w:rPr>
              </m:ctrlPr>
            </m:sSupPr>
            <m:e>
              <m:r>
                <w:rPr>
                  <w:rFonts w:ascii="Cambria Math" w:hAnsi="Cambria Math"/>
                  <w:sz w:val="28"/>
                  <w:szCs w:val="28"/>
                  <w:lang w:val="ru-RU"/>
                </w:rPr>
                <m:t>)</m:t>
              </m:r>
            </m:e>
            <m:sup>
              <m:r>
                <w:rPr>
                  <w:rFonts w:ascii="Cambria Math" w:hAnsi="Cambria Math"/>
                  <w:sz w:val="28"/>
                  <w:szCs w:val="28"/>
                  <w:lang w:val="en-US"/>
                </w:rPr>
                <m:t>m</m:t>
              </m:r>
            </m:sup>
          </m:sSup>
          <m:r>
            <m:rPr>
              <m:sty m:val="p"/>
            </m:rPr>
            <w:rPr>
              <w:sz w:val="28"/>
              <w:szCs w:val="28"/>
              <w:lang w:val="ru-RU"/>
            </w:rPr>
            <w:br/>
          </m:r>
        </m:oMath>
      </m:oMathPara>
      <w:r w:rsidR="00E72F4B" w:rsidRPr="00EE34DE">
        <w:rPr>
          <w:color w:val="EE0000"/>
          <w:sz w:val="28"/>
          <w:szCs w:val="28"/>
          <w:lang w:val="ru-RU"/>
        </w:rPr>
        <w:t xml:space="preserve">«Скорость роста трещин за один цикл нагрузки равна произведению константы материала на диапазон интенсивности напряжений, возведенный в степень </w:t>
      </w:r>
      <w:r w:rsidR="00E72F4B" w:rsidRPr="00E72F4B">
        <w:rPr>
          <w:color w:val="EE0000"/>
          <w:sz w:val="28"/>
          <w:szCs w:val="28"/>
          <w:lang w:val="en-US"/>
        </w:rPr>
        <w:t>m</w:t>
      </w:r>
      <w:r w:rsidR="00E72F4B" w:rsidRPr="00EE34DE">
        <w:rPr>
          <w:color w:val="EE0000"/>
          <w:sz w:val="28"/>
          <w:szCs w:val="28"/>
          <w:lang w:val="ru-RU"/>
        </w:rPr>
        <w:t>».</w:t>
      </w:r>
    </w:p>
    <w:p w14:paraId="0ED51C1E" w14:textId="6A036C6D" w:rsidR="00FC0657" w:rsidRPr="00EE34DE" w:rsidRDefault="002E0300"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 xml:space="preserve"> </w:t>
      </w:r>
    </w:p>
    <w:p w14:paraId="20A45C47" w14:textId="5575BF34"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Закон отражает суть </w:t>
      </w:r>
      <w:r w:rsidRPr="00EE34DE">
        <w:rPr>
          <w:b/>
          <w:bCs/>
          <w:sz w:val="28"/>
          <w:szCs w:val="28"/>
          <w:lang w:val="ru-RU"/>
        </w:rPr>
        <w:t xml:space="preserve">субкритического накопления повреждений </w:t>
      </w:r>
      <w:r w:rsidRPr="00EE34DE">
        <w:rPr>
          <w:sz w:val="28"/>
          <w:szCs w:val="28"/>
          <w:lang w:val="ru-RU"/>
        </w:rPr>
        <w:t xml:space="preserve">. Константы </w:t>
      </w:r>
      <m:oMath>
        <m:r>
          <w:rPr>
            <w:rFonts w:ascii="Cambria Math" w:hAnsi="Cambria Math"/>
            <w:sz w:val="28"/>
            <w:szCs w:val="28"/>
            <w:lang w:val="en-US"/>
          </w:rPr>
          <m:t>C</m:t>
        </m:r>
      </m:oMath>
      <w:r w:rsidRPr="00EE34DE">
        <w:rPr>
          <w:sz w:val="28"/>
          <w:szCs w:val="28"/>
          <w:lang w:val="ru-RU"/>
        </w:rPr>
        <w:t xml:space="preserve">и </w:t>
      </w:r>
      <m:oMath>
        <m:r>
          <w:rPr>
            <w:rFonts w:ascii="Cambria Math" w:hAnsi="Cambria Math"/>
            <w:sz w:val="28"/>
            <w:szCs w:val="28"/>
            <w:lang w:val="en-US"/>
          </w:rPr>
          <m:t>m</m:t>
        </m:r>
      </m:oMath>
      <w:r w:rsidRPr="00EE34DE">
        <w:rPr>
          <w:sz w:val="28"/>
          <w:szCs w:val="28"/>
          <w:lang w:val="ru-RU"/>
        </w:rPr>
        <w:t xml:space="preserve">определяют чувствительность материала к циклическим нагрузкам. Различные материалы демонстрируют разные наклоны и пороговые значения; например, </w:t>
      </w:r>
      <w:r w:rsidRPr="00EE34DE">
        <w:rPr>
          <w:b/>
          <w:bCs/>
          <w:sz w:val="28"/>
          <w:szCs w:val="28"/>
          <w:lang w:val="ru-RU"/>
        </w:rPr>
        <w:t>титановые сплавы показывают более медленные темпы роста трещин, чем алюминий, что делает их предпочтительными для ответственных аэрокосмических конструкций.</w:t>
      </w:r>
    </w:p>
    <w:p w14:paraId="5C74DE2B" w14:textId="7D1824C0"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Значение </w:t>
      </w:r>
      <w:r w:rsidRPr="00EE34DE">
        <w:rPr>
          <w:b/>
          <w:bCs/>
          <w:sz w:val="28"/>
          <w:szCs w:val="28"/>
          <w:lang w:val="ru-RU"/>
        </w:rPr>
        <w:t>порога утомления</w:t>
      </w:r>
      <w:r w:rsidRPr="00EE34DE">
        <w:rPr>
          <w:sz w:val="28"/>
          <w:szCs w:val="28"/>
          <w:lang w:val="ru-RU"/>
        </w:rPr>
        <w:t xml:space="preserve"> </w:t>
      </w:r>
      <m:oMath>
        <m:r>
          <m:rPr>
            <m:sty m:val="p"/>
          </m:rPr>
          <w:rPr>
            <w:rFonts w:ascii="Cambria Math" w:hAnsi="Cambria Math"/>
            <w:sz w:val="28"/>
            <w:szCs w:val="28"/>
            <w:lang w:val="en-US"/>
          </w:rPr>
          <m:t>Δ</m:t>
        </m:r>
        <m:sSub>
          <m:sSubPr>
            <m:ctrlPr>
              <w:rPr>
                <w:rFonts w:ascii="Cambria Math" w:hAnsi="Cambria Math"/>
                <w:sz w:val="28"/>
                <w:szCs w:val="28"/>
                <w:lang w:val="en-US"/>
              </w:rPr>
            </m:ctrlPr>
          </m:sSubPr>
          <m:e>
            <m:r>
              <w:rPr>
                <w:rFonts w:ascii="Cambria Math" w:hAnsi="Cambria Math"/>
                <w:sz w:val="28"/>
                <w:szCs w:val="28"/>
                <w:lang w:val="en-US"/>
              </w:rPr>
              <m:t>K</m:t>
            </m:r>
          </m:e>
          <m:sub>
            <m:r>
              <w:rPr>
                <w:rFonts w:ascii="Cambria Math" w:hAnsi="Cambria Math"/>
                <w:sz w:val="28"/>
                <w:szCs w:val="28"/>
                <w:lang w:val="en-US"/>
              </w:rPr>
              <m:t>t</m:t>
            </m:r>
            <m:r>
              <w:rPr>
                <w:rFonts w:ascii="Cambria Math" w:hAnsi="Cambria Math"/>
                <w:sz w:val="28"/>
                <w:szCs w:val="28"/>
                <w:lang w:val="ru-RU"/>
              </w:rPr>
              <m:t>h</m:t>
            </m:r>
          </m:sub>
        </m:sSub>
      </m:oMath>
      <w:r w:rsidRPr="00EE34DE">
        <w:rPr>
          <w:sz w:val="28"/>
          <w:szCs w:val="28"/>
          <w:lang w:val="ru-RU"/>
        </w:rPr>
        <w:t xml:space="preserve">Суть в том, что это позволяет разграничить безопасную эксплуатацию и долгосрочный отказ. Трещины не растут ниже этого порога, что позволяет конструкторам определять </w:t>
      </w:r>
      <w:r w:rsidRPr="00EE34DE">
        <w:rPr>
          <w:b/>
          <w:bCs/>
          <w:sz w:val="28"/>
          <w:szCs w:val="28"/>
          <w:lang w:val="ru-RU"/>
        </w:rPr>
        <w:t xml:space="preserve">пределы износостойкости </w:t>
      </w:r>
      <w:r w:rsidRPr="00EE34DE">
        <w:rPr>
          <w:sz w:val="28"/>
          <w:szCs w:val="28"/>
          <w:lang w:val="ru-RU"/>
        </w:rPr>
        <w:t xml:space="preserve">и графики технического обслуживания. </w:t>
      </w:r>
      <w:r w:rsidRPr="00EE34DE">
        <w:rPr>
          <w:b/>
          <w:bCs/>
          <w:sz w:val="28"/>
          <w:szCs w:val="28"/>
          <w:lang w:val="ru-RU"/>
        </w:rPr>
        <w:t xml:space="preserve">Отрицательные случаи </w:t>
      </w:r>
      <w:r w:rsidRPr="00EE34DE">
        <w:rPr>
          <w:sz w:val="28"/>
          <w:szCs w:val="28"/>
          <w:lang w:val="ru-RU"/>
        </w:rPr>
        <w:t xml:space="preserve">, такие как разрушение крыльев самолета в воздухе из-за необнаруженных усталостных трещин, подчеркивают важность непрерывного мониторинга. Однако </w:t>
      </w:r>
      <w:r w:rsidRPr="00EE34DE">
        <w:rPr>
          <w:b/>
          <w:bCs/>
          <w:sz w:val="28"/>
          <w:szCs w:val="28"/>
          <w:lang w:val="ru-RU"/>
        </w:rPr>
        <w:t xml:space="preserve">позитивные стратегии </w:t>
      </w:r>
      <w:r w:rsidRPr="00EE34DE">
        <w:rPr>
          <w:sz w:val="28"/>
          <w:szCs w:val="28"/>
          <w:lang w:val="ru-RU"/>
        </w:rPr>
        <w:t xml:space="preserve">используют это понимание для планирования </w:t>
      </w:r>
      <w:r w:rsidRPr="00EE34DE">
        <w:rPr>
          <w:b/>
          <w:bCs/>
          <w:sz w:val="28"/>
          <w:szCs w:val="28"/>
          <w:lang w:val="ru-RU"/>
        </w:rPr>
        <w:t xml:space="preserve">профилактического </w:t>
      </w:r>
      <w:r w:rsidRPr="00EE34DE">
        <w:rPr>
          <w:b/>
          <w:bCs/>
          <w:sz w:val="28"/>
          <w:szCs w:val="28"/>
          <w:lang w:val="ru-RU"/>
        </w:rPr>
        <w:lastRenderedPageBreak/>
        <w:t xml:space="preserve">технического обслуживания </w:t>
      </w:r>
      <w:r w:rsidRPr="00EE34DE">
        <w:rPr>
          <w:sz w:val="28"/>
          <w:szCs w:val="28"/>
          <w:lang w:val="ru-RU"/>
        </w:rPr>
        <w:t xml:space="preserve">, предотвращая отказы благодаря своевременному вмешательству. </w:t>
      </w:r>
      <w:r w:rsidRPr="00EE34DE">
        <w:rPr>
          <w:b/>
          <w:bCs/>
          <w:sz w:val="28"/>
          <w:szCs w:val="28"/>
          <w:lang w:val="ru-RU"/>
        </w:rPr>
        <w:t xml:space="preserve">Нейтральные случаи </w:t>
      </w:r>
      <w:r w:rsidRPr="00EE34DE">
        <w:rPr>
          <w:sz w:val="28"/>
          <w:szCs w:val="28"/>
          <w:lang w:val="ru-RU"/>
        </w:rPr>
        <w:t>, такие как общий износ механических компонентов, остаются в пределах допустимых отклонений, но демонстрируют универсальный характер усталости в разных масштабах.</w:t>
      </w:r>
    </w:p>
    <w:p w14:paraId="0A7BF150" w14:textId="0C9022C3"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Интеграция закона Парижа позволяет </w:t>
      </w:r>
      <w:r w:rsidRPr="00EE34DE">
        <w:rPr>
          <w:b/>
          <w:bCs/>
          <w:sz w:val="28"/>
          <w:szCs w:val="28"/>
          <w:lang w:val="ru-RU"/>
        </w:rPr>
        <w:t xml:space="preserve">прогнозировать срок службы </w:t>
      </w:r>
      <w:r w:rsidRPr="00EE34DE">
        <w:rPr>
          <w:sz w:val="28"/>
          <w:szCs w:val="28"/>
          <w:lang w:val="ru-RU"/>
        </w:rPr>
        <w:t xml:space="preserve">компонентов , учитывая начальный размер дефекта, историю нагрузок и циклы эксплуатации. </w:t>
      </w:r>
      <w:r w:rsidRPr="00EE34DE">
        <w:rPr>
          <w:b/>
          <w:bCs/>
          <w:sz w:val="28"/>
          <w:szCs w:val="28"/>
          <w:lang w:val="ru-RU"/>
        </w:rPr>
        <w:t xml:space="preserve">Логарифмический график </w:t>
      </w:r>
      <w:r w:rsidRPr="00EE34DE">
        <w:rPr>
          <w:sz w:val="28"/>
          <w:szCs w:val="28"/>
          <w:lang w:val="ru-RU"/>
        </w:rPr>
        <w:t xml:space="preserve">роста трещины </w:t>
      </w:r>
      <m:oMath>
        <m:r>
          <m:rPr>
            <m:sty m:val="p"/>
          </m:rPr>
          <w:rPr>
            <w:rFonts w:ascii="Cambria Math" w:hAnsi="Cambria Math"/>
            <w:sz w:val="28"/>
            <w:szCs w:val="28"/>
            <w:lang w:val="en-US"/>
          </w:rPr>
          <m:t>Δ</m:t>
        </m:r>
        <m:r>
          <w:rPr>
            <w:rFonts w:ascii="Cambria Math" w:hAnsi="Cambria Math"/>
            <w:sz w:val="28"/>
            <w:szCs w:val="28"/>
            <w:lang w:val="en-US"/>
          </w:rPr>
          <m:t>K</m:t>
        </m:r>
      </m:oMath>
      <w:r w:rsidRPr="00EE34DE">
        <w:rPr>
          <w:sz w:val="28"/>
          <w:szCs w:val="28"/>
          <w:lang w:val="ru-RU"/>
        </w:rPr>
        <w:t xml:space="preserve">показывает четкую фазу ускорения, указывающую на нелинейное нарастание повреждений. Такое поведение находит аналогию в </w:t>
      </w:r>
      <w:r w:rsidRPr="00EE34DE">
        <w:rPr>
          <w:b/>
          <w:bCs/>
          <w:sz w:val="28"/>
          <w:szCs w:val="28"/>
          <w:lang w:val="ru-RU"/>
        </w:rPr>
        <w:t xml:space="preserve">моделях хронических напряжений </w:t>
      </w:r>
      <w:r w:rsidRPr="00EE34DE">
        <w:rPr>
          <w:sz w:val="28"/>
          <w:szCs w:val="28"/>
          <w:lang w:val="ru-RU"/>
        </w:rPr>
        <w:t>, где многократное воздействие ниже порогового напряжения приводит к кумулятивному разрушению, будь то в биологических системах или в инженерных конструкциях.</w:t>
      </w:r>
    </w:p>
    <w:p w14:paraId="4FE54DCC" w14:textId="77777777"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Анализ усталости по своей природе </w:t>
      </w:r>
      <w:r w:rsidRPr="00EE34DE">
        <w:rPr>
          <w:b/>
          <w:bCs/>
          <w:sz w:val="28"/>
          <w:szCs w:val="28"/>
          <w:lang w:val="ru-RU"/>
        </w:rPr>
        <w:t xml:space="preserve">эмпиричен </w:t>
      </w:r>
      <w:r w:rsidRPr="00EE34DE">
        <w:rPr>
          <w:sz w:val="28"/>
          <w:szCs w:val="28"/>
          <w:lang w:val="ru-RU"/>
        </w:rPr>
        <w:t xml:space="preserve">и основан на экспериментальной калибровке. Однако </w:t>
      </w:r>
      <w:r w:rsidRPr="00EE34DE">
        <w:rPr>
          <w:sz w:val="28"/>
          <w:szCs w:val="28"/>
          <w:lang w:val="ru-RU"/>
        </w:rPr>
        <w:lastRenderedPageBreak/>
        <w:t xml:space="preserve">его </w:t>
      </w:r>
      <w:r w:rsidRPr="00EE34DE">
        <w:rPr>
          <w:b/>
          <w:bCs/>
          <w:sz w:val="28"/>
          <w:szCs w:val="28"/>
          <w:lang w:val="ru-RU"/>
        </w:rPr>
        <w:t xml:space="preserve">вероятностные основы </w:t>
      </w:r>
      <w:r w:rsidRPr="00EE34DE">
        <w:rPr>
          <w:sz w:val="28"/>
          <w:szCs w:val="28"/>
          <w:lang w:val="ru-RU"/>
        </w:rPr>
        <w:t xml:space="preserve">требуют от проектировщиков учета </w:t>
      </w:r>
      <w:r w:rsidRPr="00EE34DE">
        <w:rPr>
          <w:b/>
          <w:bCs/>
          <w:sz w:val="28"/>
          <w:szCs w:val="28"/>
          <w:lang w:val="ru-RU"/>
        </w:rPr>
        <w:t xml:space="preserve">риска, неопределенности и распределения отказов </w:t>
      </w:r>
      <w:r w:rsidRPr="00EE34DE">
        <w:rPr>
          <w:sz w:val="28"/>
          <w:szCs w:val="28"/>
          <w:lang w:val="ru-RU"/>
        </w:rPr>
        <w:t>. Коэффициенты безопасности, оценки среднего срока службы и интервалы проверок не являются детерминированными величинами , а представляют собой диапазоны риска, определяемые данными испытаний и статистическим моделированием.</w:t>
      </w:r>
    </w:p>
    <w:p w14:paraId="2AE66CBE" w14:textId="77777777"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 философской точки зрения, изучение разрушения проливает свет на </w:t>
      </w:r>
      <w:r w:rsidRPr="00EE34DE">
        <w:rPr>
          <w:b/>
          <w:bCs/>
          <w:sz w:val="28"/>
          <w:szCs w:val="28"/>
          <w:lang w:val="ru-RU"/>
        </w:rPr>
        <w:t xml:space="preserve">концептуальные противоречия </w:t>
      </w:r>
      <w:r w:rsidRPr="00EE34DE">
        <w:rPr>
          <w:sz w:val="28"/>
          <w:szCs w:val="28"/>
          <w:lang w:val="ru-RU"/>
        </w:rPr>
        <w:t xml:space="preserve">— между прочностью и дефектом, между идеальной геометрией и несовершенством, между прогнозируемым сроком службы и случайным разрушением. Оно показывает, что разрушение материалов — это не моральный недостаток или ошибка проектирования, а </w:t>
      </w:r>
      <w:r w:rsidRPr="00EE34DE">
        <w:rPr>
          <w:b/>
          <w:bCs/>
          <w:sz w:val="28"/>
          <w:szCs w:val="28"/>
          <w:lang w:val="ru-RU"/>
        </w:rPr>
        <w:t xml:space="preserve">материальная истина </w:t>
      </w:r>
      <w:r w:rsidRPr="00EE34DE">
        <w:rPr>
          <w:sz w:val="28"/>
          <w:szCs w:val="28"/>
          <w:lang w:val="ru-RU"/>
        </w:rPr>
        <w:t>: конструкции несут в себе потенциал для трансформации. Они разрушаются не только от единичных ударов, но и в результате медленного накопления невидимых порогов, которые были преодолены.</w:t>
      </w:r>
    </w:p>
    <w:p w14:paraId="64E6827F" w14:textId="77777777"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 xml:space="preserve">В промышленной практике эти знания определяют сам язык инженерного проектирования. Цель состоит не в предотвращении всех отказов, а в управлении ими — в продлении срока службы конструкций, прогнозировании точек их разрушения и извлечении уроков из процесса разрушения. В аэрокосмической отрасли, где допустимая погрешность невелика, механика разрушения — это не академическая дисциплина; она имеет экзистенциальное значение. </w:t>
      </w:r>
      <w:r w:rsidRPr="00EE34DE">
        <w:rPr>
          <w:b/>
          <w:bCs/>
          <w:sz w:val="28"/>
          <w:szCs w:val="28"/>
          <w:lang w:val="ru-RU"/>
        </w:rPr>
        <w:t xml:space="preserve">Связь между энергией, геометрией и повреждением </w:t>
      </w:r>
      <w:r w:rsidRPr="00EE34DE">
        <w:rPr>
          <w:sz w:val="28"/>
          <w:szCs w:val="28"/>
          <w:lang w:val="ru-RU"/>
        </w:rPr>
        <w:t>определяет не только то, выдержит ли крыло испытание, но и то, будут ли спасены жизни.</w:t>
      </w:r>
    </w:p>
    <w:p w14:paraId="7A293B4B" w14:textId="77777777" w:rsidR="00FC0657" w:rsidRPr="00EE34DE" w:rsidRDefault="00FC065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Прослеживая путь от идеализированной теории Гриффита до современных методов наноразмерного разрушения и прогнозируемой искусственным интеллектом усталости, остается неизменной главная мысль: под кажущейся прочностью скрывается сложный танец сил, энергий и несовершенств. Понимание этого танца — не просто научная необходимость, но и размышление о природе устойчивости, трансформации и материальной </w:t>
      </w:r>
      <w:r w:rsidRPr="00EE34DE">
        <w:rPr>
          <w:sz w:val="28"/>
          <w:szCs w:val="28"/>
          <w:lang w:val="ru-RU"/>
        </w:rPr>
        <w:lastRenderedPageBreak/>
        <w:t>истины.</w:t>
      </w:r>
    </w:p>
    <w:p w14:paraId="734DD89E" w14:textId="77777777" w:rsidR="00AD2A36" w:rsidRPr="00EE34DE" w:rsidRDefault="00AD2A36" w:rsidP="00647D7A">
      <w:pPr>
        <w:widowControl w:val="0"/>
        <w:pBdr>
          <w:top w:val="nil"/>
          <w:left w:val="nil"/>
          <w:bottom w:val="nil"/>
          <w:right w:val="nil"/>
          <w:between w:val="nil"/>
        </w:pBdr>
        <w:spacing w:line="360" w:lineRule="auto"/>
        <w:ind w:right="60"/>
        <w:rPr>
          <w:sz w:val="28"/>
          <w:szCs w:val="28"/>
          <w:lang w:val="ru-RU"/>
        </w:rPr>
      </w:pPr>
    </w:p>
    <w:p w14:paraId="48BC8D9F" w14:textId="5359B5B2" w:rsidR="00AD2A36" w:rsidRPr="00EE34DE" w:rsidRDefault="00AD2A36" w:rsidP="00647D7A">
      <w:pPr>
        <w:pStyle w:val="Heading1"/>
        <w:spacing w:line="360" w:lineRule="auto"/>
        <w:rPr>
          <w:lang w:val="ru-RU"/>
        </w:rPr>
      </w:pPr>
      <w:bookmarkStart w:id="9" w:name="_Toc217554696"/>
      <w:r w:rsidRPr="00EE34DE">
        <w:rPr>
          <w:lang w:val="ru-RU"/>
        </w:rPr>
        <w:lastRenderedPageBreak/>
        <w:t>Глава 9: Аналогии переломов</w:t>
      </w:r>
      <w:bookmarkEnd w:id="9"/>
    </w:p>
    <w:p w14:paraId="2FBD07D0" w14:textId="77777777" w:rsidR="00AD2A36" w:rsidRPr="00EE34DE" w:rsidRDefault="00AD2A36" w:rsidP="00647D7A">
      <w:pPr>
        <w:widowControl w:val="0"/>
        <w:pBdr>
          <w:top w:val="nil"/>
          <w:left w:val="nil"/>
          <w:bottom w:val="nil"/>
          <w:right w:val="nil"/>
          <w:between w:val="nil"/>
        </w:pBdr>
        <w:spacing w:line="360" w:lineRule="auto"/>
        <w:ind w:right="60"/>
        <w:rPr>
          <w:sz w:val="28"/>
          <w:szCs w:val="28"/>
          <w:lang w:val="ru-RU"/>
        </w:rPr>
      </w:pPr>
    </w:p>
    <w:p w14:paraId="425F202F" w14:textId="714527BB"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области биологии и биомеханики аналогии, заимствованные из механики разрушения — в частности, энергетический баланс Гриффита и эмпирический закон Париса — выявляют глубокие структурные параллели между искусственными системами и живыми организмами. Кость, когда-то считавшаяся всего лишь пассивным опорным каркасом, теперь понимается как динамичный, реагирующий материал, изменяющийся под воздействием как механических, так и метаболических сил. На микроструктурном уровне кости во многих отношениях ведут себя как хрупкие твердые тела, накапливая повреждения с течением времени за счет образования микротрещин — в данном случае аналогичных размеру дефекта по Гриффиту </w:t>
      </w:r>
      <m:oMath>
        <m:r>
          <w:rPr>
            <w:rFonts w:ascii="Cambria Math" w:hAnsi="Cambria Math"/>
            <w:sz w:val="28"/>
            <w:szCs w:val="28"/>
            <w:lang w:val="en-US"/>
          </w:rPr>
          <m:t>a</m:t>
        </m:r>
      </m:oMath>
      <w:r w:rsidRPr="00EE34DE">
        <w:rPr>
          <w:sz w:val="28"/>
          <w:szCs w:val="28"/>
          <w:lang w:val="ru-RU"/>
        </w:rPr>
        <w:t>. Эти дефекты не обязательно являются дефектами, а представляют собой естественные характеристики биологического материала, подвергающегося повторяющимся нагрузкам.</w:t>
      </w:r>
    </w:p>
    <w:p w14:paraId="566290C0" w14:textId="05EE66A5"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 xml:space="preserve">Критическое напряжение, </w:t>
      </w:r>
      <m:oMath>
        <m:sSub>
          <m:sSubPr>
            <m:ctrlPr>
              <w:rPr>
                <w:rFonts w:ascii="Cambria Math" w:hAnsi="Cambria Math"/>
                <w:sz w:val="28"/>
                <w:szCs w:val="28"/>
                <w:lang w:val="en-US"/>
              </w:rPr>
            </m:ctrlPr>
          </m:sSubPr>
          <m:e>
            <m:r>
              <w:rPr>
                <w:rFonts w:ascii="Cambria Math" w:hAnsi="Cambria Math"/>
                <w:sz w:val="28"/>
                <w:szCs w:val="28"/>
                <w:lang w:val="en-US"/>
              </w:rPr>
              <m:t>σ</m:t>
            </m:r>
          </m:e>
          <m:sub>
            <m:r>
              <w:rPr>
                <w:rFonts w:ascii="Cambria Math" w:hAnsi="Cambria Math"/>
                <w:sz w:val="28"/>
                <w:szCs w:val="28"/>
                <w:lang w:val="en-US"/>
              </w:rPr>
              <m:t>c</m:t>
            </m:r>
          </m:sub>
        </m:sSub>
      </m:oMath>
      <w:r w:rsidRPr="00EE34DE">
        <w:rPr>
          <w:sz w:val="28"/>
          <w:szCs w:val="28"/>
          <w:lang w:val="ru-RU"/>
        </w:rPr>
        <w:t xml:space="preserve">приводящее к перелому кости, можно интерпретировать с помощью модифицированной модели Гриффита, где энергия, необходимая для распространения трещины, уравновешивается высвобождением энергии деформации, накопленной в окружающей ткани. Однако, в отличие от хрупких материалов с фиксированной поверхностной энергией, кость адаптируется. Биологический параметр, соответствующий </w:t>
      </w:r>
      <m:oMath>
        <m:r>
          <w:rPr>
            <w:rFonts w:ascii="Cambria Math" w:hAnsi="Cambria Math"/>
            <w:sz w:val="28"/>
            <w:szCs w:val="28"/>
            <w:lang w:val="en-US"/>
          </w:rPr>
          <m:t>γ</m:t>
        </m:r>
      </m:oMath>
      <w:r w:rsidRPr="00EE34DE">
        <w:rPr>
          <w:sz w:val="28"/>
          <w:szCs w:val="28"/>
          <w:lang w:val="ru-RU"/>
        </w:rPr>
        <w:t>— энергетическим затратам на создание новых поверхностей трещин — изменяется со временем за счет минерализации, ремоделирования и клеточной сигнализации. Эта адаптивность подрывает классическое предположение о статических свойствах, заменяя его непрерывной, зависящей от контекста перекалибровкой.</w:t>
      </w:r>
    </w:p>
    <w:p w14:paraId="1E580240" w14:textId="38FF7275"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Закон Парижа находит поразительную биологическую параллель в спортивной усталости, где повторяющиеся нагрузки приводят к постепенному накоплению микроповреждений. </w:t>
      </w:r>
      <w:r w:rsidRPr="00EE34DE">
        <w:rPr>
          <w:sz w:val="28"/>
          <w:szCs w:val="28"/>
          <w:lang w:val="ru-RU"/>
        </w:rPr>
        <w:lastRenderedPageBreak/>
        <w:t xml:space="preserve">Кость не остается статичной в таких циклах, а реагирует посредством ремоделирования, процесса, регулируемого </w:t>
      </w:r>
      <w:r w:rsidRPr="00EE34DE">
        <w:rPr>
          <w:b/>
          <w:bCs/>
          <w:sz w:val="28"/>
          <w:szCs w:val="28"/>
          <w:lang w:val="ru-RU"/>
        </w:rPr>
        <w:t xml:space="preserve">законом Вольфа </w:t>
      </w:r>
      <w:r w:rsidRPr="00EE34DE">
        <w:rPr>
          <w:sz w:val="28"/>
          <w:szCs w:val="28"/>
          <w:lang w:val="ru-RU"/>
        </w:rPr>
        <w:t xml:space="preserve">: кость адаптирует свою структуру в ответ на механические силы, которым она подвергается. Это ремоделирование замедляет или останавливает рост трещин, снижая эффективность </w:t>
      </w:r>
      <m:oMath>
        <m:r>
          <w:rPr>
            <w:rFonts w:ascii="Cambria Math" w:hAnsi="Cambria Math"/>
            <w:sz w:val="28"/>
            <w:szCs w:val="28"/>
            <w:lang w:val="en-US"/>
          </w:rPr>
          <m:t>C</m:t>
        </m:r>
      </m:oMath>
      <w:r w:rsidRPr="00EE34DE">
        <w:rPr>
          <w:sz w:val="28"/>
          <w:szCs w:val="28"/>
          <w:lang w:val="ru-RU"/>
        </w:rPr>
        <w:t xml:space="preserve">и повышая порог усталости. В </w:t>
      </w:r>
      <w:r w:rsidRPr="00EE34DE">
        <w:rPr>
          <w:b/>
          <w:bCs/>
          <w:sz w:val="28"/>
          <w:szCs w:val="28"/>
          <w:lang w:val="ru-RU"/>
        </w:rPr>
        <w:t xml:space="preserve">негативных сценариях </w:t>
      </w:r>
      <w:r w:rsidRPr="00EE34DE">
        <w:rPr>
          <w:sz w:val="28"/>
          <w:szCs w:val="28"/>
          <w:lang w:val="ru-RU"/>
        </w:rPr>
        <w:t xml:space="preserve">, таких как </w:t>
      </w:r>
      <w:r w:rsidRPr="00EE34DE">
        <w:rPr>
          <w:b/>
          <w:bCs/>
          <w:sz w:val="28"/>
          <w:szCs w:val="28"/>
          <w:lang w:val="ru-RU"/>
        </w:rPr>
        <w:t xml:space="preserve">переломы бедра </w:t>
      </w:r>
      <w:r w:rsidRPr="00EE34DE">
        <w:rPr>
          <w:sz w:val="28"/>
          <w:szCs w:val="28"/>
          <w:lang w:val="ru-RU"/>
        </w:rPr>
        <w:t xml:space="preserve">у пациентов с остеопорозом, ремоделирование не успевает за накоплением повреждений. В </w:t>
      </w:r>
      <w:r w:rsidRPr="00EE34DE">
        <w:rPr>
          <w:b/>
          <w:bCs/>
          <w:sz w:val="28"/>
          <w:szCs w:val="28"/>
          <w:lang w:val="ru-RU"/>
        </w:rPr>
        <w:t xml:space="preserve">позитивных случаях </w:t>
      </w:r>
      <w:r w:rsidRPr="00EE34DE">
        <w:rPr>
          <w:sz w:val="28"/>
          <w:szCs w:val="28"/>
          <w:lang w:val="ru-RU"/>
        </w:rPr>
        <w:t xml:space="preserve">, как у тренированных спортсменов, контролируемая усталость приводит к более прочным и плотным костям за счет стратегического микроповреждения. </w:t>
      </w:r>
      <w:r w:rsidRPr="00EE34DE">
        <w:rPr>
          <w:b/>
          <w:bCs/>
          <w:sz w:val="28"/>
          <w:szCs w:val="28"/>
          <w:lang w:val="ru-RU"/>
        </w:rPr>
        <w:t xml:space="preserve">Нейтральные случаи </w:t>
      </w:r>
      <w:r w:rsidRPr="00EE34DE">
        <w:rPr>
          <w:sz w:val="28"/>
          <w:szCs w:val="28"/>
          <w:lang w:val="ru-RU"/>
        </w:rPr>
        <w:t xml:space="preserve">, такие как </w:t>
      </w:r>
      <w:r w:rsidRPr="00EE34DE">
        <w:rPr>
          <w:b/>
          <w:bCs/>
          <w:sz w:val="28"/>
          <w:szCs w:val="28"/>
          <w:lang w:val="ru-RU"/>
        </w:rPr>
        <w:t xml:space="preserve">разрывы артерий </w:t>
      </w:r>
      <w:r w:rsidRPr="00EE34DE">
        <w:rPr>
          <w:sz w:val="28"/>
          <w:szCs w:val="28"/>
          <w:lang w:val="ru-RU"/>
        </w:rPr>
        <w:t>, выявляют пределы тканей, где пересекаются эластичность и перелом, часто на границе между здоровой адаптацией и патологическим напряжением.</w:t>
      </w:r>
    </w:p>
    <w:p w14:paraId="315B0554"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Более широкое понимание </w:t>
      </w:r>
      <w:r w:rsidRPr="00EE34DE">
        <w:rPr>
          <w:b/>
          <w:bCs/>
          <w:sz w:val="28"/>
          <w:szCs w:val="28"/>
          <w:lang w:val="ru-RU"/>
        </w:rPr>
        <w:t xml:space="preserve">ткани как материала </w:t>
      </w:r>
      <w:r w:rsidRPr="00EE34DE">
        <w:rPr>
          <w:sz w:val="28"/>
          <w:szCs w:val="28"/>
          <w:lang w:val="ru-RU"/>
        </w:rPr>
        <w:t xml:space="preserve">исторически восходит к биомеханике </w:t>
      </w:r>
      <w:r w:rsidRPr="00832477">
        <w:rPr>
          <w:sz w:val="28"/>
          <w:szCs w:val="28"/>
          <w:lang w:val="en-US"/>
        </w:rPr>
        <w:t>XIX</w:t>
      </w:r>
      <w:r w:rsidRPr="00EE34DE">
        <w:rPr>
          <w:sz w:val="28"/>
          <w:szCs w:val="28"/>
          <w:lang w:val="ru-RU"/>
        </w:rPr>
        <w:t xml:space="preserve"> века, где ранние исследователи, такие как Вильгельм Ру и </w:t>
      </w:r>
      <w:r w:rsidRPr="00EE34DE">
        <w:rPr>
          <w:sz w:val="28"/>
          <w:szCs w:val="28"/>
          <w:lang w:val="ru-RU"/>
        </w:rPr>
        <w:lastRenderedPageBreak/>
        <w:t xml:space="preserve">Юлиус Вольф, предположили, что биологические структуры эволюционируют в прямой реакции на механическую среду. Эта линия рассуждений распространяется на современную медицину и эволюционную биологию, где морфология костей, сухожилий и суставов интерпретируется не как данность, а как результат миллионов адаптивных циклов. </w:t>
      </w:r>
      <w:r w:rsidRPr="00EE34DE">
        <w:rPr>
          <w:b/>
          <w:bCs/>
          <w:sz w:val="28"/>
          <w:szCs w:val="28"/>
          <w:lang w:val="ru-RU"/>
        </w:rPr>
        <w:t xml:space="preserve">Эволюционные последствия </w:t>
      </w:r>
      <w:r w:rsidRPr="00EE34DE">
        <w:rPr>
          <w:sz w:val="28"/>
          <w:szCs w:val="28"/>
          <w:lang w:val="ru-RU"/>
        </w:rPr>
        <w:t>очевидны: организмы, которые не могут эффективно восстанавливать или распределять микроповреждения, теряют подвижность, репродуктивное преимущество и, в конечном итоге, свою родословную.</w:t>
      </w:r>
    </w:p>
    <w:p w14:paraId="0BE82436"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Физиологическая реакция на стресс интегрирует эти структурные принципы с неврологической регуляцией. При длительной эмоциональной или физической нагрузке </w:t>
      </w:r>
      <w:r w:rsidRPr="00EE34DE">
        <w:rPr>
          <w:b/>
          <w:bCs/>
          <w:sz w:val="28"/>
          <w:szCs w:val="28"/>
          <w:lang w:val="ru-RU"/>
        </w:rPr>
        <w:t xml:space="preserve">блуждающий нерв </w:t>
      </w:r>
      <w:r w:rsidRPr="00EE34DE">
        <w:rPr>
          <w:sz w:val="28"/>
          <w:szCs w:val="28"/>
          <w:lang w:val="ru-RU"/>
        </w:rPr>
        <w:t xml:space="preserve">задействует петлю обратной связи, подобную адаптивной модели перелома. Первоначально защитная, хроническая активация блуждающего нерва может стать патологической, отражая переход от стабильного к </w:t>
      </w:r>
      <w:r w:rsidRPr="00EE34DE">
        <w:rPr>
          <w:sz w:val="28"/>
          <w:szCs w:val="28"/>
          <w:lang w:val="ru-RU"/>
        </w:rPr>
        <w:lastRenderedPageBreak/>
        <w:t xml:space="preserve">нестабильному росту трещин в соответствии с законом Парижа. </w:t>
      </w:r>
      <w:r w:rsidRPr="00EE34DE">
        <w:rPr>
          <w:b/>
          <w:bCs/>
          <w:sz w:val="28"/>
          <w:szCs w:val="28"/>
          <w:lang w:val="ru-RU"/>
        </w:rPr>
        <w:t xml:space="preserve">Поливагальная теория </w:t>
      </w:r>
      <w:r w:rsidRPr="00EE34DE">
        <w:rPr>
          <w:sz w:val="28"/>
          <w:szCs w:val="28"/>
          <w:lang w:val="ru-RU"/>
        </w:rPr>
        <w:t>, предложенная Стивеном Порджесом, расширяет этот взгляд, рассматривая вегетативную нервную систему как динамический регулятор устойчивости или коллапса. Исцеление здесь происходит не только на психологическом, но и на биомеханическом и энергетическом уровнях.</w:t>
      </w:r>
    </w:p>
    <w:p w14:paraId="63C1E409"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При </w:t>
      </w:r>
      <w:r w:rsidRPr="00EE34DE">
        <w:rPr>
          <w:b/>
          <w:bCs/>
          <w:sz w:val="28"/>
          <w:szCs w:val="28"/>
          <w:lang w:val="ru-RU"/>
        </w:rPr>
        <w:t xml:space="preserve">остеопорозе </w:t>
      </w:r>
      <w:r w:rsidRPr="00EE34DE">
        <w:rPr>
          <w:sz w:val="28"/>
          <w:szCs w:val="28"/>
          <w:lang w:val="ru-RU"/>
        </w:rPr>
        <w:t xml:space="preserve">, когда резорбция костной ткани опережает ее образование, структурные аналогии с ростом усталостных трещин становятся буквальными. По мере распространения микротрещин механическая прочность снижается, пока малейшее падение не приведет к катастрофическому разрушению. В этом контексте обостряется </w:t>
      </w:r>
      <w:r w:rsidRPr="00EE34DE">
        <w:rPr>
          <w:b/>
          <w:bCs/>
          <w:sz w:val="28"/>
          <w:szCs w:val="28"/>
          <w:lang w:val="ru-RU"/>
        </w:rPr>
        <w:t xml:space="preserve">противоречие между старением и упругостью </w:t>
      </w:r>
      <w:r w:rsidRPr="00EE34DE">
        <w:rPr>
          <w:sz w:val="28"/>
          <w:szCs w:val="28"/>
          <w:lang w:val="ru-RU"/>
        </w:rPr>
        <w:t xml:space="preserve">, поскольку те же циклические нагрузки, которые когда-то способствовали прочности, теперь приводят к разрушению. Тем не менее, терапевтические методы — фармакологические, диетические, механические — направлены на </w:t>
      </w:r>
      <w:r w:rsidRPr="00EE34DE">
        <w:rPr>
          <w:sz w:val="28"/>
          <w:szCs w:val="28"/>
          <w:lang w:val="ru-RU"/>
        </w:rPr>
        <w:lastRenderedPageBreak/>
        <w:t>манипулирование этой динамикой разрушения, превращая инженерные знания в клиническую стратегию.</w:t>
      </w:r>
    </w:p>
    <w:p w14:paraId="205624DB"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экономике и финансах аналогии с разрушением одинаково точно иллюстрируют системные сбои. Рынки, моделируемые как </w:t>
      </w:r>
      <w:r w:rsidRPr="00EE34DE">
        <w:rPr>
          <w:b/>
          <w:bCs/>
          <w:sz w:val="28"/>
          <w:szCs w:val="28"/>
          <w:lang w:val="ru-RU"/>
        </w:rPr>
        <w:t xml:space="preserve">хрупкие сети </w:t>
      </w:r>
      <w:r w:rsidRPr="00EE34DE">
        <w:rPr>
          <w:sz w:val="28"/>
          <w:szCs w:val="28"/>
          <w:lang w:val="ru-RU"/>
        </w:rPr>
        <w:t xml:space="preserve">, могут накапливать невидимые напряжения до тех пор, пока не будет превышен пороговый уровень и не произойдет разрыв. </w:t>
      </w:r>
      <w:r w:rsidRPr="00EE34DE">
        <w:rPr>
          <w:b/>
          <w:bCs/>
          <w:sz w:val="28"/>
          <w:szCs w:val="28"/>
          <w:lang w:val="ru-RU"/>
        </w:rPr>
        <w:t xml:space="preserve">Дефолт заемщика </w:t>
      </w:r>
      <w:r w:rsidRPr="00EE34DE">
        <w:rPr>
          <w:sz w:val="28"/>
          <w:szCs w:val="28"/>
          <w:lang w:val="ru-RU"/>
        </w:rPr>
        <w:t>становится трещиной в финансовой структуре; по мере ее распространения она запускает дальнейшие сбои, аналогично распространению трещин в напряженном материале. Модель Гриффита переводится в энергетический ландшафт, где напряжение между стремлением к прибыли и структурной стабильностью определяет уязвимость системы.</w:t>
      </w:r>
    </w:p>
    <w:p w14:paraId="23D0BB81" w14:textId="77777777" w:rsidR="00832477" w:rsidRPr="00832477" w:rsidRDefault="00832477"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В этом контексте </w:t>
      </w:r>
      <w:r w:rsidRPr="00EE34DE">
        <w:rPr>
          <w:b/>
          <w:bCs/>
          <w:sz w:val="28"/>
          <w:szCs w:val="28"/>
          <w:lang w:val="ru-RU"/>
        </w:rPr>
        <w:t xml:space="preserve">усталость проявляется в виде циклов подъема и спада </w:t>
      </w:r>
      <w:r w:rsidRPr="00EE34DE">
        <w:rPr>
          <w:sz w:val="28"/>
          <w:szCs w:val="28"/>
          <w:lang w:val="ru-RU"/>
        </w:rPr>
        <w:t xml:space="preserve">, где повторяющиеся стрессовые факторы — расширение кредитования, спекулятивные пузыри — создают условия для краха. Парижский закон, модифицированный для </w:t>
      </w:r>
      <w:r w:rsidRPr="00EE34DE">
        <w:rPr>
          <w:sz w:val="28"/>
          <w:szCs w:val="28"/>
          <w:lang w:val="ru-RU"/>
        </w:rPr>
        <w:lastRenderedPageBreak/>
        <w:t xml:space="preserve">финансовых временных рядов, описывает экспоненциальный рост риска. </w:t>
      </w:r>
      <w:r w:rsidRPr="00EE34DE">
        <w:rPr>
          <w:b/>
          <w:bCs/>
          <w:sz w:val="28"/>
          <w:szCs w:val="28"/>
          <w:lang w:val="ru-RU"/>
        </w:rPr>
        <w:t xml:space="preserve">Негативные эпизоды </w:t>
      </w:r>
      <w:r w:rsidRPr="00EE34DE">
        <w:rPr>
          <w:sz w:val="28"/>
          <w:szCs w:val="28"/>
          <w:lang w:val="ru-RU"/>
        </w:rPr>
        <w:t>, такие как крах обеспеченных долговых обязательств (</w:t>
      </w:r>
      <w:r w:rsidRPr="00832477">
        <w:rPr>
          <w:sz w:val="28"/>
          <w:szCs w:val="28"/>
          <w:lang w:val="en-US"/>
        </w:rPr>
        <w:t>CDO</w:t>
      </w:r>
      <w:r w:rsidRPr="00EE34DE">
        <w:rPr>
          <w:sz w:val="28"/>
          <w:szCs w:val="28"/>
          <w:lang w:val="ru-RU"/>
        </w:rPr>
        <w:t xml:space="preserve">) в 2008 году, демонстрируют, как небольшие, но устойчивые недостатки могут спровоцировать системный сбой. Однако </w:t>
      </w:r>
      <w:r w:rsidRPr="00EE34DE">
        <w:rPr>
          <w:b/>
          <w:bCs/>
          <w:sz w:val="28"/>
          <w:szCs w:val="28"/>
          <w:lang w:val="ru-RU"/>
        </w:rPr>
        <w:t xml:space="preserve">позитивные интерпретации </w:t>
      </w:r>
      <w:r w:rsidRPr="00EE34DE">
        <w:rPr>
          <w:sz w:val="28"/>
          <w:szCs w:val="28"/>
          <w:lang w:val="ru-RU"/>
        </w:rPr>
        <w:t xml:space="preserve">— такие как </w:t>
      </w:r>
      <w:r w:rsidRPr="00EE34DE">
        <w:rPr>
          <w:b/>
          <w:bCs/>
          <w:sz w:val="28"/>
          <w:szCs w:val="28"/>
          <w:lang w:val="ru-RU"/>
        </w:rPr>
        <w:t xml:space="preserve">созидательное разрушение </w:t>
      </w:r>
      <w:r w:rsidRPr="00EE34DE">
        <w:rPr>
          <w:sz w:val="28"/>
          <w:szCs w:val="28"/>
          <w:lang w:val="ru-RU"/>
        </w:rPr>
        <w:t xml:space="preserve">— признают, что крах может быть предпосылкой для экономического возрождения. </w:t>
      </w:r>
      <w:proofErr w:type="spellStart"/>
      <w:r w:rsidRPr="00832477">
        <w:rPr>
          <w:b/>
          <w:bCs/>
          <w:sz w:val="28"/>
          <w:szCs w:val="28"/>
          <w:lang w:val="en-US"/>
        </w:rPr>
        <w:t>Нейтральные</w:t>
      </w:r>
      <w:proofErr w:type="spellEnd"/>
      <w:r w:rsidRPr="00832477">
        <w:rPr>
          <w:b/>
          <w:bCs/>
          <w:sz w:val="28"/>
          <w:szCs w:val="28"/>
          <w:lang w:val="en-US"/>
        </w:rPr>
        <w:t xml:space="preserve"> </w:t>
      </w:r>
      <w:proofErr w:type="spellStart"/>
      <w:r w:rsidRPr="00832477">
        <w:rPr>
          <w:b/>
          <w:bCs/>
          <w:sz w:val="28"/>
          <w:szCs w:val="28"/>
          <w:lang w:val="en-US"/>
        </w:rPr>
        <w:t>коррекции</w:t>
      </w:r>
      <w:proofErr w:type="spellEnd"/>
      <w:r w:rsidRPr="00832477">
        <w:rPr>
          <w:b/>
          <w:bCs/>
          <w:sz w:val="28"/>
          <w:szCs w:val="28"/>
          <w:lang w:val="en-US"/>
        </w:rPr>
        <w:t xml:space="preserve"> </w:t>
      </w:r>
      <w:proofErr w:type="spellStart"/>
      <w:r w:rsidRPr="00832477">
        <w:rPr>
          <w:sz w:val="28"/>
          <w:szCs w:val="28"/>
          <w:lang w:val="en-US"/>
        </w:rPr>
        <w:t>служат</w:t>
      </w:r>
      <w:proofErr w:type="spellEnd"/>
      <w:r w:rsidRPr="00832477">
        <w:rPr>
          <w:sz w:val="28"/>
          <w:szCs w:val="28"/>
          <w:lang w:val="en-US"/>
        </w:rPr>
        <w:t xml:space="preserve"> </w:t>
      </w:r>
      <w:proofErr w:type="spellStart"/>
      <w:r w:rsidRPr="00832477">
        <w:rPr>
          <w:sz w:val="28"/>
          <w:szCs w:val="28"/>
          <w:lang w:val="en-US"/>
        </w:rPr>
        <w:t>осцилляционными</w:t>
      </w:r>
      <w:proofErr w:type="spellEnd"/>
      <w:r w:rsidRPr="00832477">
        <w:rPr>
          <w:sz w:val="28"/>
          <w:szCs w:val="28"/>
          <w:lang w:val="en-US"/>
        </w:rPr>
        <w:t xml:space="preserve"> стабилизаторами, подобно притуплению микротрещин.</w:t>
      </w:r>
    </w:p>
    <w:p w14:paraId="19B60474"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Спекулятивная энергия, лежащая в основе этих моделей, имеет исторические прецеденты в </w:t>
      </w:r>
      <w:r w:rsidRPr="00EE34DE">
        <w:rPr>
          <w:b/>
          <w:bCs/>
          <w:sz w:val="28"/>
          <w:szCs w:val="28"/>
          <w:lang w:val="ru-RU"/>
        </w:rPr>
        <w:t xml:space="preserve">«пузыре Южных морей» </w:t>
      </w:r>
      <w:r w:rsidRPr="00EE34DE">
        <w:rPr>
          <w:sz w:val="28"/>
          <w:szCs w:val="28"/>
          <w:lang w:val="ru-RU"/>
        </w:rPr>
        <w:t xml:space="preserve">, </w:t>
      </w:r>
      <w:r w:rsidRPr="00EE34DE">
        <w:rPr>
          <w:b/>
          <w:bCs/>
          <w:sz w:val="28"/>
          <w:szCs w:val="28"/>
          <w:lang w:val="ru-RU"/>
        </w:rPr>
        <w:t xml:space="preserve">«тюльпаномании» </w:t>
      </w:r>
      <w:r w:rsidRPr="00EE34DE">
        <w:rPr>
          <w:sz w:val="28"/>
          <w:szCs w:val="28"/>
          <w:lang w:val="ru-RU"/>
        </w:rPr>
        <w:t xml:space="preserve">и </w:t>
      </w:r>
      <w:r w:rsidRPr="00EE34DE">
        <w:rPr>
          <w:b/>
          <w:bCs/>
          <w:sz w:val="28"/>
          <w:szCs w:val="28"/>
          <w:lang w:val="ru-RU"/>
        </w:rPr>
        <w:t xml:space="preserve">крахе доткомов </w:t>
      </w:r>
      <w:r w:rsidRPr="00EE34DE">
        <w:rPr>
          <w:sz w:val="28"/>
          <w:szCs w:val="28"/>
          <w:lang w:val="ru-RU"/>
        </w:rPr>
        <w:t xml:space="preserve">, каждый из которых демонстрирует идентичную характерную динамику: экспоненциальный рост, критическое превышение и резкий разрыв. Распространение эффекта </w:t>
      </w:r>
      <w:r w:rsidRPr="00EE34DE">
        <w:rPr>
          <w:b/>
          <w:bCs/>
          <w:sz w:val="28"/>
          <w:szCs w:val="28"/>
          <w:lang w:val="ru-RU"/>
        </w:rPr>
        <w:t xml:space="preserve">заражения </w:t>
      </w:r>
      <w:r w:rsidRPr="00EE34DE">
        <w:rPr>
          <w:sz w:val="28"/>
          <w:szCs w:val="28"/>
          <w:lang w:val="ru-RU"/>
        </w:rPr>
        <w:t xml:space="preserve">, особенно в системах с высокой долей заемных средств, ведет себя как высокоскоростной разрыв, </w:t>
      </w:r>
      <w:r w:rsidRPr="00EE34DE">
        <w:rPr>
          <w:sz w:val="28"/>
          <w:szCs w:val="28"/>
          <w:lang w:val="ru-RU"/>
        </w:rPr>
        <w:lastRenderedPageBreak/>
        <w:t xml:space="preserve">перескакивая от одного учреждения к другому через общие зависимости. Недостатком в этих случаях является </w:t>
      </w:r>
      <w:r w:rsidRPr="00EE34DE">
        <w:rPr>
          <w:b/>
          <w:bCs/>
          <w:sz w:val="28"/>
          <w:szCs w:val="28"/>
          <w:lang w:val="ru-RU"/>
        </w:rPr>
        <w:t xml:space="preserve">заемное финансирование </w:t>
      </w:r>
      <w:r w:rsidRPr="00EE34DE">
        <w:rPr>
          <w:sz w:val="28"/>
          <w:szCs w:val="28"/>
          <w:lang w:val="ru-RU"/>
        </w:rPr>
        <w:t>— множитель силы, который в условиях стресса усиливает как выгоды, так и уязвимость.</w:t>
      </w:r>
    </w:p>
    <w:p w14:paraId="76D59FA4"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Метафорические диаграммы, отображающие поверхности финансового риска и контуры напряжений, показывают, как топология определяет результат. Форма </w:t>
      </w:r>
      <w:r w:rsidRPr="00EE34DE">
        <w:rPr>
          <w:b/>
          <w:bCs/>
          <w:sz w:val="28"/>
          <w:szCs w:val="28"/>
          <w:lang w:val="ru-RU"/>
        </w:rPr>
        <w:t xml:space="preserve">экономического ландшафта </w:t>
      </w:r>
      <w:r w:rsidRPr="00EE34DE">
        <w:rPr>
          <w:sz w:val="28"/>
          <w:szCs w:val="28"/>
          <w:lang w:val="ru-RU"/>
        </w:rPr>
        <w:t xml:space="preserve">, а не просто величина сил, определяет, где и как возникают трещины. Эти выводы согласуются с </w:t>
      </w:r>
      <w:r w:rsidRPr="00EE34DE">
        <w:rPr>
          <w:b/>
          <w:bCs/>
          <w:sz w:val="28"/>
          <w:szCs w:val="28"/>
          <w:lang w:val="ru-RU"/>
        </w:rPr>
        <w:t xml:space="preserve">теорией деловых циклов Шумпетера </w:t>
      </w:r>
      <w:r w:rsidRPr="00EE34DE">
        <w:rPr>
          <w:sz w:val="28"/>
          <w:szCs w:val="28"/>
          <w:lang w:val="ru-RU"/>
        </w:rPr>
        <w:t>, согласно которой разрушение не противоречит росту, а является его тайным партнером.</w:t>
      </w:r>
    </w:p>
    <w:p w14:paraId="7C5A5E0C"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Исследования в области </w:t>
      </w:r>
      <w:r w:rsidRPr="00EE34DE">
        <w:rPr>
          <w:b/>
          <w:bCs/>
          <w:sz w:val="28"/>
          <w:szCs w:val="28"/>
          <w:lang w:val="ru-RU"/>
        </w:rPr>
        <w:t xml:space="preserve">эконофизики </w:t>
      </w:r>
      <w:r w:rsidRPr="00EE34DE">
        <w:rPr>
          <w:sz w:val="28"/>
          <w:szCs w:val="28"/>
          <w:lang w:val="ru-RU"/>
        </w:rPr>
        <w:t xml:space="preserve">углубляют эту аналогию, моделируя агентов как частицы, транзакции как силы, а дефолты как события разрушения. Возникающее в результате противоречие между </w:t>
      </w:r>
      <w:r w:rsidRPr="00EE34DE">
        <w:rPr>
          <w:b/>
          <w:bCs/>
          <w:sz w:val="28"/>
          <w:szCs w:val="28"/>
          <w:lang w:val="ru-RU"/>
        </w:rPr>
        <w:t xml:space="preserve">эффективностью </w:t>
      </w:r>
      <w:r w:rsidRPr="00EE34DE">
        <w:rPr>
          <w:sz w:val="28"/>
          <w:szCs w:val="28"/>
          <w:lang w:val="ru-RU"/>
        </w:rPr>
        <w:t xml:space="preserve">— где трение сведено к минимуму — и </w:t>
      </w:r>
      <w:r w:rsidRPr="00EE34DE">
        <w:rPr>
          <w:b/>
          <w:bCs/>
          <w:sz w:val="28"/>
          <w:szCs w:val="28"/>
          <w:lang w:val="ru-RU"/>
        </w:rPr>
        <w:t xml:space="preserve">устойчивостью </w:t>
      </w:r>
      <w:r w:rsidRPr="00EE34DE">
        <w:rPr>
          <w:sz w:val="28"/>
          <w:szCs w:val="28"/>
          <w:lang w:val="ru-RU"/>
        </w:rPr>
        <w:t xml:space="preserve">, где сохраняются избыточность и буферы, определяет </w:t>
      </w:r>
      <w:r w:rsidRPr="00EE34DE">
        <w:rPr>
          <w:sz w:val="28"/>
          <w:szCs w:val="28"/>
          <w:lang w:val="ru-RU"/>
        </w:rPr>
        <w:lastRenderedPageBreak/>
        <w:t xml:space="preserve">текущие политические дебаты. Последствия для </w:t>
      </w:r>
      <w:r w:rsidRPr="00EE34DE">
        <w:rPr>
          <w:b/>
          <w:bCs/>
          <w:sz w:val="28"/>
          <w:szCs w:val="28"/>
          <w:lang w:val="ru-RU"/>
        </w:rPr>
        <w:t xml:space="preserve">финансового регулирования </w:t>
      </w:r>
      <w:r w:rsidRPr="00EE34DE">
        <w:rPr>
          <w:sz w:val="28"/>
          <w:szCs w:val="28"/>
          <w:lang w:val="ru-RU"/>
        </w:rPr>
        <w:t>очевидны: системные риски нельзя устранить одной лишь диверсификацией. Вместо этого их необходимо отслеживать как возникающие модели поведения — признаки усталости в структуре, которую слишком часто рассматривают как линейную и статическую.</w:t>
      </w:r>
    </w:p>
    <w:p w14:paraId="31D6DBC9"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социальных и политических системах аналогии с расколом отражают разрушение сплоченности, потерю доверия и распространение несогласия. Общества, подобно материальным объектам, несут в себе внутренние напряжения — обиды, неравенство, подавленные требования, — которые могут оставаться невидимыми до внезапного разрыва. </w:t>
      </w:r>
      <w:r w:rsidRPr="00EE34DE">
        <w:rPr>
          <w:b/>
          <w:bCs/>
          <w:sz w:val="28"/>
          <w:szCs w:val="28"/>
          <w:lang w:val="ru-RU"/>
        </w:rPr>
        <w:t xml:space="preserve">Сплоченность </w:t>
      </w:r>
      <w:r w:rsidRPr="00EE34DE">
        <w:rPr>
          <w:sz w:val="28"/>
          <w:szCs w:val="28"/>
          <w:lang w:val="ru-RU"/>
        </w:rPr>
        <w:t xml:space="preserve">сообществ </w:t>
      </w:r>
      <w:r w:rsidRPr="00EE34DE">
        <w:rPr>
          <w:b/>
          <w:bCs/>
          <w:sz w:val="28"/>
          <w:szCs w:val="28"/>
          <w:lang w:val="ru-RU"/>
        </w:rPr>
        <w:t xml:space="preserve">можно </w:t>
      </w:r>
      <w:r w:rsidRPr="00EE34DE">
        <w:rPr>
          <w:sz w:val="28"/>
          <w:szCs w:val="28"/>
          <w:lang w:val="ru-RU"/>
        </w:rPr>
        <w:t>рассматривать как внутреннюю прочность связей; повторяющиеся нарушения, неэффективное управление или внешние потрясения вносят недостатки, которые незаметно накапливаются.</w:t>
      </w:r>
    </w:p>
    <w:p w14:paraId="1ABA7760"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Парижское </w:t>
      </w:r>
      <w:r w:rsidRPr="00EE34DE">
        <w:rPr>
          <w:b/>
          <w:bCs/>
          <w:sz w:val="28"/>
          <w:szCs w:val="28"/>
          <w:lang w:val="ru-RU"/>
        </w:rPr>
        <w:t xml:space="preserve">законодательство </w:t>
      </w:r>
      <w:r w:rsidRPr="00EE34DE">
        <w:rPr>
          <w:sz w:val="28"/>
          <w:szCs w:val="28"/>
          <w:lang w:val="ru-RU"/>
        </w:rPr>
        <w:t xml:space="preserve">вновь выступает в качестве модели </w:t>
      </w:r>
      <w:r w:rsidRPr="00EE34DE">
        <w:rPr>
          <w:b/>
          <w:bCs/>
          <w:sz w:val="28"/>
          <w:szCs w:val="28"/>
          <w:lang w:val="ru-RU"/>
        </w:rPr>
        <w:t xml:space="preserve">усталости от скандалов </w:t>
      </w:r>
      <w:r w:rsidRPr="00EE34DE">
        <w:rPr>
          <w:sz w:val="28"/>
          <w:szCs w:val="28"/>
          <w:lang w:val="ru-RU"/>
        </w:rPr>
        <w:t xml:space="preserve">, когда </w:t>
      </w:r>
      <w:r w:rsidRPr="00EE34DE">
        <w:rPr>
          <w:sz w:val="28"/>
          <w:szCs w:val="28"/>
          <w:lang w:val="ru-RU"/>
        </w:rPr>
        <w:lastRenderedPageBreak/>
        <w:t xml:space="preserve">каждое событие может казаться терпимым само по себе, но его накопление ускоряет эрозию. </w:t>
      </w:r>
      <w:r w:rsidRPr="00EE34DE">
        <w:rPr>
          <w:b/>
          <w:bCs/>
          <w:sz w:val="28"/>
          <w:szCs w:val="28"/>
          <w:lang w:val="ru-RU"/>
        </w:rPr>
        <w:t xml:space="preserve">Негативные потрясения </w:t>
      </w:r>
      <w:r w:rsidRPr="00EE34DE">
        <w:rPr>
          <w:sz w:val="28"/>
          <w:szCs w:val="28"/>
          <w:lang w:val="ru-RU"/>
        </w:rPr>
        <w:t xml:space="preserve">, такие как крах режимов или гражданские войны, следуют узнаваемой последовательности: незначительные беспорядки, игнорирование предупреждений, а затем разрыв. В </w:t>
      </w:r>
      <w:r w:rsidRPr="00EE34DE">
        <w:rPr>
          <w:b/>
          <w:bCs/>
          <w:sz w:val="28"/>
          <w:szCs w:val="28"/>
          <w:lang w:val="ru-RU"/>
        </w:rPr>
        <w:t xml:space="preserve">позитивных случаях </w:t>
      </w:r>
      <w:r w:rsidRPr="00EE34DE">
        <w:rPr>
          <w:sz w:val="28"/>
          <w:szCs w:val="28"/>
          <w:lang w:val="ru-RU"/>
        </w:rPr>
        <w:t xml:space="preserve">системные сбои могут привести к </w:t>
      </w:r>
      <w:r w:rsidRPr="00EE34DE">
        <w:rPr>
          <w:b/>
          <w:bCs/>
          <w:sz w:val="28"/>
          <w:szCs w:val="28"/>
          <w:lang w:val="ru-RU"/>
        </w:rPr>
        <w:t xml:space="preserve">реформам </w:t>
      </w:r>
      <w:r w:rsidRPr="00EE34DE">
        <w:rPr>
          <w:sz w:val="28"/>
          <w:szCs w:val="28"/>
          <w:lang w:val="ru-RU"/>
        </w:rPr>
        <w:t xml:space="preserve">, открывая новые политические горизонты. </w:t>
      </w:r>
      <w:r w:rsidRPr="00EE34DE">
        <w:rPr>
          <w:b/>
          <w:bCs/>
          <w:sz w:val="28"/>
          <w:szCs w:val="28"/>
          <w:lang w:val="ru-RU"/>
        </w:rPr>
        <w:t xml:space="preserve">Нейтральные сдвиги </w:t>
      </w:r>
      <w:r w:rsidRPr="00EE34DE">
        <w:rPr>
          <w:sz w:val="28"/>
          <w:szCs w:val="28"/>
          <w:lang w:val="ru-RU"/>
        </w:rPr>
        <w:t>, такие как изменения культурных норм или правовых парадигм, разворачиваются постепенно, но при этом изменяют структурное равновесие.</w:t>
      </w:r>
    </w:p>
    <w:p w14:paraId="7E82710B"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Исторические революции — от Франции 1789 года до </w:t>
      </w:r>
      <w:r w:rsidRPr="00EE34DE">
        <w:rPr>
          <w:b/>
          <w:bCs/>
          <w:sz w:val="28"/>
          <w:szCs w:val="28"/>
          <w:lang w:val="ru-RU"/>
        </w:rPr>
        <w:t xml:space="preserve">Арабской весны — </w:t>
      </w:r>
      <w:r w:rsidRPr="00EE34DE">
        <w:rPr>
          <w:sz w:val="28"/>
          <w:szCs w:val="28"/>
          <w:lang w:val="ru-RU"/>
        </w:rPr>
        <w:t xml:space="preserve">демонстрируют этот процесс разрушения, когда локальные обиды быстро распространяются по коммуникационным сетям. </w:t>
      </w:r>
      <w:r w:rsidRPr="00EE34DE">
        <w:rPr>
          <w:b/>
          <w:bCs/>
          <w:sz w:val="28"/>
          <w:szCs w:val="28"/>
          <w:lang w:val="ru-RU"/>
        </w:rPr>
        <w:t xml:space="preserve">Усталость от доверия </w:t>
      </w:r>
      <w:r w:rsidRPr="00EE34DE">
        <w:rPr>
          <w:sz w:val="28"/>
          <w:szCs w:val="28"/>
          <w:lang w:val="ru-RU"/>
        </w:rPr>
        <w:t xml:space="preserve">, предшествующая таким событиям, параллельна росту микротрещин в напряженных системах, где целостность разрушается в критических точках. </w:t>
      </w:r>
      <w:r w:rsidRPr="00EE34DE">
        <w:rPr>
          <w:b/>
          <w:bCs/>
          <w:sz w:val="28"/>
          <w:szCs w:val="28"/>
          <w:lang w:val="ru-RU"/>
        </w:rPr>
        <w:t xml:space="preserve">Неравенство </w:t>
      </w:r>
      <w:r w:rsidRPr="00EE34DE">
        <w:rPr>
          <w:sz w:val="28"/>
          <w:szCs w:val="28"/>
          <w:lang w:val="ru-RU"/>
        </w:rPr>
        <w:t xml:space="preserve">действует как структурный недостаток, неравномерно </w:t>
      </w:r>
      <w:r w:rsidRPr="00EE34DE">
        <w:rPr>
          <w:sz w:val="28"/>
          <w:szCs w:val="28"/>
          <w:lang w:val="ru-RU"/>
        </w:rPr>
        <w:lastRenderedPageBreak/>
        <w:t>концентрируя силы и снижая общую прочность.</w:t>
      </w:r>
    </w:p>
    <w:p w14:paraId="6D37A4A9"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b/>
          <w:bCs/>
          <w:sz w:val="28"/>
          <w:szCs w:val="28"/>
          <w:lang w:val="ru-RU"/>
        </w:rPr>
        <w:t xml:space="preserve">Художественные метафоры </w:t>
      </w:r>
      <w:r w:rsidRPr="00EE34DE">
        <w:rPr>
          <w:sz w:val="28"/>
          <w:szCs w:val="28"/>
          <w:lang w:val="ru-RU"/>
        </w:rPr>
        <w:t xml:space="preserve">— разбитое стекло, треснувшие зеркала, разбитые сосуды — часто выражают эти переходы. Они означают не только ущерб, но и откровение, раскрытие скрытого напряжения. </w:t>
      </w:r>
      <w:r w:rsidRPr="00EE34DE">
        <w:rPr>
          <w:b/>
          <w:bCs/>
          <w:sz w:val="28"/>
          <w:szCs w:val="28"/>
          <w:lang w:val="ru-RU"/>
        </w:rPr>
        <w:t xml:space="preserve">Теории социального раскола </w:t>
      </w:r>
      <w:r w:rsidRPr="00EE34DE">
        <w:rPr>
          <w:sz w:val="28"/>
          <w:szCs w:val="28"/>
          <w:lang w:val="ru-RU"/>
        </w:rPr>
        <w:t>, такие как теории Дюркгейма или современных теоретиков поляризации, интерпретируют эти разрывы как побочные продукты неправильной социальной интеграции.</w:t>
      </w:r>
    </w:p>
    <w:p w14:paraId="0AB4D65E"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Средства массовой информации выступают одновременно и наблюдателями, и ускорителями, усиливая напряжение или сглаживая разногласия в зависимости от структуры. Аналогия распространяется и на </w:t>
      </w:r>
      <w:r w:rsidRPr="00EE34DE">
        <w:rPr>
          <w:b/>
          <w:bCs/>
          <w:sz w:val="28"/>
          <w:szCs w:val="28"/>
          <w:lang w:val="ru-RU"/>
        </w:rPr>
        <w:t xml:space="preserve">поликристаллическую природу общества </w:t>
      </w:r>
      <w:r w:rsidRPr="00EE34DE">
        <w:rPr>
          <w:sz w:val="28"/>
          <w:szCs w:val="28"/>
          <w:lang w:val="ru-RU"/>
        </w:rPr>
        <w:t>: состоящего из разнообразных, взаимосвязанных сообществ, раскол в одном зерне может распространяться или останавливаться в зависимости от сплоченности границ.</w:t>
      </w:r>
    </w:p>
    <w:p w14:paraId="56908813"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Наконец, в экологии и технологиях распространение сбоев ощущается как в биологических системах, так и </w:t>
      </w:r>
      <w:r w:rsidRPr="00EE34DE">
        <w:rPr>
          <w:sz w:val="28"/>
          <w:szCs w:val="28"/>
          <w:lang w:val="ru-RU"/>
        </w:rPr>
        <w:lastRenderedPageBreak/>
        <w:t xml:space="preserve">в цифровых архитектурах . </w:t>
      </w:r>
      <w:r w:rsidRPr="00EE34DE">
        <w:rPr>
          <w:b/>
          <w:bCs/>
          <w:sz w:val="28"/>
          <w:szCs w:val="28"/>
          <w:lang w:val="ru-RU"/>
        </w:rPr>
        <w:t xml:space="preserve">Дефаунация экосистемы </w:t>
      </w:r>
      <w:r w:rsidRPr="00EE34DE">
        <w:rPr>
          <w:sz w:val="28"/>
          <w:szCs w:val="28"/>
          <w:lang w:val="ru-RU"/>
        </w:rPr>
        <w:t>, исчезновение ключевых видов, запускает трофические каскады, аналогичные распространению трещин в нагруженных материалах. Каждый исчезнувший вид снижает устойчивость, изменяя потоки энергии и динамику размножения до тех пор, пока система не перестроится или не рухнет.</w:t>
      </w:r>
    </w:p>
    <w:p w14:paraId="01C11606"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программном обеспечении </w:t>
      </w:r>
      <w:r w:rsidRPr="00EE34DE">
        <w:rPr>
          <w:b/>
          <w:bCs/>
          <w:sz w:val="28"/>
          <w:szCs w:val="28"/>
          <w:lang w:val="ru-RU"/>
        </w:rPr>
        <w:t xml:space="preserve">ошибки </w:t>
      </w:r>
      <w:r w:rsidRPr="00EE34DE">
        <w:rPr>
          <w:sz w:val="28"/>
          <w:szCs w:val="28"/>
          <w:lang w:val="ru-RU"/>
        </w:rPr>
        <w:t xml:space="preserve">ведут себя как недостатки. Многократное использование в различных условиях действует как циклическая нагрузка. Наступает </w:t>
      </w:r>
      <w:r w:rsidRPr="00EE34DE">
        <w:rPr>
          <w:b/>
          <w:bCs/>
          <w:sz w:val="28"/>
          <w:szCs w:val="28"/>
          <w:lang w:val="ru-RU"/>
        </w:rPr>
        <w:t xml:space="preserve">усталость </w:t>
      </w:r>
      <w:r w:rsidRPr="00EE34DE">
        <w:rPr>
          <w:sz w:val="28"/>
          <w:szCs w:val="28"/>
          <w:lang w:val="ru-RU"/>
        </w:rPr>
        <w:t xml:space="preserve">, и система либо адаптируется с помощью исправлений, либо разрушается из-за сбоев. Устаревшие системы, наполненные устаревшим кодом, демонстрируют </w:t>
      </w:r>
      <w:r w:rsidRPr="00EE34DE">
        <w:rPr>
          <w:b/>
          <w:bCs/>
          <w:sz w:val="28"/>
          <w:szCs w:val="28"/>
          <w:lang w:val="ru-RU"/>
        </w:rPr>
        <w:t xml:space="preserve">трещины в сетях </w:t>
      </w:r>
      <w:r w:rsidRPr="00EE34DE">
        <w:rPr>
          <w:sz w:val="28"/>
          <w:szCs w:val="28"/>
          <w:lang w:val="ru-RU"/>
        </w:rPr>
        <w:t>взаимозависимостей, ожидая одного вызова, который запустит каскад.</w:t>
      </w:r>
    </w:p>
    <w:p w14:paraId="6776A4D7"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b/>
          <w:bCs/>
          <w:sz w:val="28"/>
          <w:szCs w:val="28"/>
          <w:lang w:val="ru-RU"/>
        </w:rPr>
        <w:t xml:space="preserve">Негативные последствия </w:t>
      </w:r>
      <w:r w:rsidRPr="00EE34DE">
        <w:rPr>
          <w:sz w:val="28"/>
          <w:szCs w:val="28"/>
          <w:lang w:val="ru-RU"/>
        </w:rPr>
        <w:t xml:space="preserve">, такие как </w:t>
      </w:r>
      <w:r w:rsidRPr="00EE34DE">
        <w:rPr>
          <w:b/>
          <w:bCs/>
          <w:sz w:val="28"/>
          <w:szCs w:val="28"/>
          <w:lang w:val="ru-RU"/>
        </w:rPr>
        <w:t xml:space="preserve">экологические катастрофы </w:t>
      </w:r>
      <w:r w:rsidRPr="00EE34DE">
        <w:rPr>
          <w:sz w:val="28"/>
          <w:szCs w:val="28"/>
          <w:lang w:val="ru-RU"/>
        </w:rPr>
        <w:t xml:space="preserve">или сбои программного обеспечения в критической инфраструктуре, отражают хрупкий разрыв. </w:t>
      </w:r>
      <w:r w:rsidRPr="00EE34DE">
        <w:rPr>
          <w:b/>
          <w:bCs/>
          <w:sz w:val="28"/>
          <w:szCs w:val="28"/>
          <w:lang w:val="ru-RU"/>
        </w:rPr>
        <w:t xml:space="preserve">Положительные примеры </w:t>
      </w:r>
      <w:r w:rsidRPr="00EE34DE">
        <w:rPr>
          <w:sz w:val="28"/>
          <w:szCs w:val="28"/>
          <w:lang w:val="ru-RU"/>
        </w:rPr>
        <w:t xml:space="preserve">, такие как </w:t>
      </w:r>
      <w:r w:rsidRPr="00EE34DE">
        <w:rPr>
          <w:b/>
          <w:bCs/>
          <w:sz w:val="28"/>
          <w:szCs w:val="28"/>
          <w:lang w:val="ru-RU"/>
        </w:rPr>
        <w:t xml:space="preserve">устойчивость за счет модульной избыточности </w:t>
      </w:r>
      <w:r w:rsidRPr="00EE34DE">
        <w:rPr>
          <w:sz w:val="28"/>
          <w:szCs w:val="28"/>
          <w:lang w:val="ru-RU"/>
        </w:rPr>
        <w:t xml:space="preserve">, </w:t>
      </w:r>
      <w:r w:rsidRPr="00EE34DE">
        <w:rPr>
          <w:sz w:val="28"/>
          <w:szCs w:val="28"/>
          <w:lang w:val="ru-RU"/>
        </w:rPr>
        <w:lastRenderedPageBreak/>
        <w:t xml:space="preserve">показывают, как проектирование может поглощать и перераспределять ущерб. </w:t>
      </w:r>
      <w:r w:rsidRPr="00EE34DE">
        <w:rPr>
          <w:b/>
          <w:bCs/>
          <w:sz w:val="28"/>
          <w:szCs w:val="28"/>
          <w:lang w:val="ru-RU"/>
        </w:rPr>
        <w:t xml:space="preserve">Нейтральные модели </w:t>
      </w:r>
      <w:r w:rsidRPr="00EE34DE">
        <w:rPr>
          <w:sz w:val="28"/>
          <w:szCs w:val="28"/>
          <w:lang w:val="ru-RU"/>
        </w:rPr>
        <w:t xml:space="preserve">, такие как </w:t>
      </w:r>
      <w:r w:rsidRPr="00EE34DE">
        <w:rPr>
          <w:b/>
          <w:bCs/>
          <w:sz w:val="28"/>
          <w:szCs w:val="28"/>
          <w:lang w:val="ru-RU"/>
        </w:rPr>
        <w:t xml:space="preserve">экологическая сукцессия </w:t>
      </w:r>
      <w:r w:rsidRPr="00EE34DE">
        <w:rPr>
          <w:sz w:val="28"/>
          <w:szCs w:val="28"/>
          <w:lang w:val="ru-RU"/>
        </w:rPr>
        <w:t>или версионирование в программном обеспечении, отражают циклы контролируемых отказов и обновления.</w:t>
      </w:r>
    </w:p>
    <w:p w14:paraId="4D9EC2F2"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b/>
          <w:bCs/>
          <w:sz w:val="28"/>
          <w:szCs w:val="28"/>
          <w:lang w:val="ru-RU"/>
        </w:rPr>
        <w:t xml:space="preserve">Перестройка экосистем </w:t>
      </w:r>
      <w:r w:rsidRPr="00EE34DE">
        <w:rPr>
          <w:sz w:val="28"/>
          <w:szCs w:val="28"/>
          <w:lang w:val="ru-RU"/>
        </w:rPr>
        <w:t xml:space="preserve">— восстановление дикой природы или искусственная миграция — напоминает инженерное укрепление. Эти усилия направлены не на восстановление, а на перебалансировку потока напряжений, часто после вымирания видов . Цифровым эквивалентом является </w:t>
      </w:r>
      <w:r w:rsidRPr="00EE34DE">
        <w:rPr>
          <w:b/>
          <w:bCs/>
          <w:sz w:val="28"/>
          <w:szCs w:val="28"/>
          <w:lang w:val="ru-RU"/>
        </w:rPr>
        <w:t xml:space="preserve">рефакторинг </w:t>
      </w:r>
      <w:r w:rsidRPr="00EE34DE">
        <w:rPr>
          <w:sz w:val="28"/>
          <w:szCs w:val="28"/>
          <w:lang w:val="ru-RU"/>
        </w:rPr>
        <w:t>, когда системы перепроектируются для повышения устойчивости, не учитывая при этом усталость.</w:t>
      </w:r>
    </w:p>
    <w:p w14:paraId="5EA98B8A"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b/>
          <w:bCs/>
          <w:sz w:val="28"/>
          <w:szCs w:val="28"/>
          <w:lang w:val="ru-RU"/>
        </w:rPr>
        <w:t xml:space="preserve">Диаграммы сетей </w:t>
      </w:r>
      <w:r w:rsidRPr="00EE34DE">
        <w:rPr>
          <w:sz w:val="28"/>
          <w:szCs w:val="28"/>
          <w:lang w:val="ru-RU"/>
        </w:rPr>
        <w:t xml:space="preserve">— в экологии, нейронных сетях или ИТ-системах — наглядно демонстрируют взаимосвязь этих областей. Независимо от того, являются ли узлы видами, нейронами или функциями кода, логика нагрузки и отказа сохраняется. В </w:t>
      </w:r>
      <w:r w:rsidRPr="00EE34DE">
        <w:rPr>
          <w:b/>
          <w:bCs/>
          <w:sz w:val="28"/>
          <w:szCs w:val="28"/>
          <w:lang w:val="ru-RU"/>
        </w:rPr>
        <w:t xml:space="preserve">искусственном интеллекте </w:t>
      </w:r>
      <w:r w:rsidRPr="00EE34DE">
        <w:rPr>
          <w:sz w:val="28"/>
          <w:szCs w:val="28"/>
          <w:lang w:val="ru-RU"/>
        </w:rPr>
        <w:t xml:space="preserve">, где параметры обучения превышают пропускную способность сети, </w:t>
      </w:r>
      <w:r w:rsidRPr="00EE34DE">
        <w:rPr>
          <w:sz w:val="28"/>
          <w:szCs w:val="28"/>
          <w:lang w:val="ru-RU"/>
        </w:rPr>
        <w:lastRenderedPageBreak/>
        <w:t xml:space="preserve">возникают </w:t>
      </w:r>
      <w:r w:rsidRPr="00EE34DE">
        <w:rPr>
          <w:b/>
          <w:bCs/>
          <w:sz w:val="28"/>
          <w:szCs w:val="28"/>
          <w:lang w:val="ru-RU"/>
        </w:rPr>
        <w:t xml:space="preserve">уязвимости, связанные с враждебными действиями </w:t>
      </w:r>
      <w:r w:rsidRPr="00EE34DE">
        <w:rPr>
          <w:sz w:val="28"/>
          <w:szCs w:val="28"/>
          <w:lang w:val="ru-RU"/>
        </w:rPr>
        <w:t xml:space="preserve">, или нестабильные веса. Устойчивость становится вопросом не только входных и выходных данных, но и </w:t>
      </w:r>
      <w:r w:rsidRPr="00EE34DE">
        <w:rPr>
          <w:b/>
          <w:bCs/>
          <w:sz w:val="28"/>
          <w:szCs w:val="28"/>
          <w:lang w:val="ru-RU"/>
        </w:rPr>
        <w:t xml:space="preserve">структурной согласованности </w:t>
      </w:r>
      <w:r w:rsidRPr="00EE34DE">
        <w:rPr>
          <w:sz w:val="28"/>
          <w:szCs w:val="28"/>
          <w:lang w:val="ru-RU"/>
        </w:rPr>
        <w:t>— принципа, общего для всех устойчивых систем.</w:t>
      </w:r>
    </w:p>
    <w:p w14:paraId="295B0DDE"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Научные работы по устойчивому развитию подчеркивают это, выявляя </w:t>
      </w:r>
      <w:r w:rsidRPr="00EE34DE">
        <w:rPr>
          <w:b/>
          <w:bCs/>
          <w:sz w:val="28"/>
          <w:szCs w:val="28"/>
          <w:lang w:val="ru-RU"/>
        </w:rPr>
        <w:t xml:space="preserve">противоречия между оптимизацией и избыточностью </w:t>
      </w:r>
      <w:r w:rsidRPr="00EE34DE">
        <w:rPr>
          <w:sz w:val="28"/>
          <w:szCs w:val="28"/>
          <w:lang w:val="ru-RU"/>
        </w:rPr>
        <w:t>. Логика разрушения предполагает, что наиболее эффективная система часто является наиболее хрупкой. Сохранение ресурсов, как и коррекция ошибок, должно предусматривать резерв — не как неэффективность, а как необходимость.</w:t>
      </w:r>
    </w:p>
    <w:p w14:paraId="252FC43C" w14:textId="77777777" w:rsidR="00832477" w:rsidRPr="00EE34DE" w:rsidRDefault="00832477"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Благодаря всем этим аналогиям — биологическим, экономическим, социальным, экологическим, технологическим — механика разрушения предлагает нечто большее, чем просто метафору. Она предлагает </w:t>
      </w:r>
      <w:r w:rsidRPr="00EE34DE">
        <w:rPr>
          <w:b/>
          <w:bCs/>
          <w:sz w:val="28"/>
          <w:szCs w:val="28"/>
          <w:lang w:val="ru-RU"/>
        </w:rPr>
        <w:t xml:space="preserve">грамматику разрушения </w:t>
      </w:r>
      <w:r w:rsidRPr="00EE34DE">
        <w:rPr>
          <w:sz w:val="28"/>
          <w:szCs w:val="28"/>
          <w:lang w:val="ru-RU"/>
        </w:rPr>
        <w:t xml:space="preserve">, основу для понимания того, как системы накапливают напряжение, где они удерживаются и когда разрушаются. Наука о трещинах — это также философия устойчивости: в </w:t>
      </w:r>
      <w:r w:rsidRPr="00EE34DE">
        <w:rPr>
          <w:sz w:val="28"/>
          <w:szCs w:val="28"/>
          <w:lang w:val="ru-RU"/>
        </w:rPr>
        <w:lastRenderedPageBreak/>
        <w:t>каждой структуре заложена не только возможность разрушения, но и потенциал для трансформации.</w:t>
      </w:r>
    </w:p>
    <w:p w14:paraId="15A25357" w14:textId="77777777" w:rsidR="00AD2DE5" w:rsidRPr="00EE34DE" w:rsidRDefault="00AD2DE5" w:rsidP="00647D7A">
      <w:pPr>
        <w:widowControl w:val="0"/>
        <w:pBdr>
          <w:top w:val="nil"/>
          <w:left w:val="nil"/>
          <w:bottom w:val="nil"/>
          <w:right w:val="nil"/>
          <w:between w:val="nil"/>
        </w:pBdr>
        <w:spacing w:line="360" w:lineRule="auto"/>
        <w:ind w:right="60"/>
        <w:rPr>
          <w:sz w:val="28"/>
          <w:szCs w:val="28"/>
          <w:lang w:val="ru-RU"/>
        </w:rPr>
      </w:pPr>
    </w:p>
    <w:p w14:paraId="06236BF4" w14:textId="77777777" w:rsidR="00AD2DE5" w:rsidRPr="00EE34DE" w:rsidRDefault="00AD2DE5" w:rsidP="00647D7A">
      <w:pPr>
        <w:widowControl w:val="0"/>
        <w:pBdr>
          <w:top w:val="nil"/>
          <w:left w:val="nil"/>
          <w:bottom w:val="nil"/>
          <w:right w:val="nil"/>
          <w:between w:val="nil"/>
        </w:pBdr>
        <w:spacing w:line="360" w:lineRule="auto"/>
        <w:ind w:right="60"/>
        <w:rPr>
          <w:sz w:val="28"/>
          <w:szCs w:val="28"/>
          <w:lang w:val="ru-RU"/>
        </w:rPr>
      </w:pPr>
    </w:p>
    <w:p w14:paraId="16228700" w14:textId="77777777" w:rsidR="00AD2DE5" w:rsidRPr="00EE34DE" w:rsidRDefault="00AD2DE5" w:rsidP="00647D7A">
      <w:pPr>
        <w:widowControl w:val="0"/>
        <w:pBdr>
          <w:top w:val="nil"/>
          <w:left w:val="nil"/>
          <w:bottom w:val="nil"/>
          <w:right w:val="nil"/>
          <w:between w:val="nil"/>
        </w:pBdr>
        <w:spacing w:line="360" w:lineRule="auto"/>
        <w:ind w:right="60"/>
        <w:rPr>
          <w:sz w:val="28"/>
          <w:szCs w:val="28"/>
          <w:lang w:val="ru-RU"/>
        </w:rPr>
      </w:pPr>
    </w:p>
    <w:p w14:paraId="5E180744" w14:textId="00003C2D" w:rsidR="00E330F6" w:rsidRPr="00EE34DE" w:rsidRDefault="00AD2DE5" w:rsidP="00647D7A">
      <w:pPr>
        <w:pStyle w:val="Heading1"/>
        <w:spacing w:line="360" w:lineRule="auto"/>
        <w:rPr>
          <w:lang w:val="ru-RU"/>
        </w:rPr>
      </w:pPr>
      <w:bookmarkStart w:id="10" w:name="_Toc217554697"/>
      <w:r w:rsidRPr="00EE34DE">
        <w:rPr>
          <w:lang w:val="ru-RU"/>
        </w:rPr>
        <w:lastRenderedPageBreak/>
        <w:t>Глава 10: Черные лебеди против серых лебедей – различия и заблуждения</w:t>
      </w:r>
      <w:bookmarkEnd w:id="10"/>
    </w:p>
    <w:p w14:paraId="44977829" w14:textId="77777777" w:rsidR="00AD2DE5" w:rsidRPr="00EE34DE" w:rsidRDefault="00AD2DE5" w:rsidP="00647D7A">
      <w:pPr>
        <w:widowControl w:val="0"/>
        <w:pBdr>
          <w:top w:val="nil"/>
          <w:left w:val="nil"/>
          <w:bottom w:val="nil"/>
          <w:right w:val="nil"/>
          <w:between w:val="nil"/>
        </w:pBdr>
        <w:spacing w:line="360" w:lineRule="auto"/>
        <w:ind w:right="60"/>
        <w:rPr>
          <w:sz w:val="28"/>
          <w:szCs w:val="28"/>
          <w:lang w:val="ru-RU"/>
        </w:rPr>
      </w:pPr>
    </w:p>
    <w:p w14:paraId="0996A3BF"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современном дискурсе о неопределенности немногие концепции вызвали столько споров и так глубоко изменили анализ рисков, как понятие « </w:t>
      </w:r>
      <w:r w:rsidRPr="00EE34DE">
        <w:rPr>
          <w:b/>
          <w:bCs/>
          <w:sz w:val="28"/>
          <w:szCs w:val="28"/>
          <w:lang w:val="ru-RU"/>
        </w:rPr>
        <w:t xml:space="preserve">черного лебедя » Нассима Николаса Талеба </w:t>
      </w:r>
      <w:r w:rsidRPr="00EE34DE">
        <w:rPr>
          <w:sz w:val="28"/>
          <w:szCs w:val="28"/>
          <w:lang w:val="ru-RU"/>
        </w:rPr>
        <w:t xml:space="preserve">. Представленное в его основополагающей работе « </w:t>
      </w:r>
      <w:r w:rsidRPr="00EE34DE">
        <w:rPr>
          <w:i/>
          <w:iCs/>
          <w:sz w:val="28"/>
          <w:szCs w:val="28"/>
          <w:lang w:val="ru-RU"/>
        </w:rPr>
        <w:t xml:space="preserve">Черный лебедь: влияние крайне маловероятных событий» </w:t>
      </w:r>
      <w:r w:rsidRPr="00EE34DE">
        <w:rPr>
          <w:sz w:val="28"/>
          <w:szCs w:val="28"/>
          <w:lang w:val="ru-RU"/>
        </w:rPr>
        <w:t xml:space="preserve">, это понятие охватывает события, которые выходят за рамки обычных ожиданий, приводя к непропорционально большим последствиям и ускользая от надежного прогнозирования. Определение Талеба основывается на трех столпах: </w:t>
      </w:r>
      <w:r w:rsidRPr="00EE34DE">
        <w:rPr>
          <w:b/>
          <w:bCs/>
          <w:sz w:val="28"/>
          <w:szCs w:val="28"/>
          <w:lang w:val="ru-RU"/>
        </w:rPr>
        <w:t xml:space="preserve">во-первых </w:t>
      </w:r>
      <w:r w:rsidRPr="00EE34DE">
        <w:rPr>
          <w:sz w:val="28"/>
          <w:szCs w:val="28"/>
          <w:lang w:val="ru-RU"/>
        </w:rPr>
        <w:t xml:space="preserve">, событие является аномальным, выходящим далеко за пределы ожидаемых возможностей; </w:t>
      </w:r>
      <w:r w:rsidRPr="00EE34DE">
        <w:rPr>
          <w:b/>
          <w:bCs/>
          <w:sz w:val="28"/>
          <w:szCs w:val="28"/>
          <w:lang w:val="ru-RU"/>
        </w:rPr>
        <w:t xml:space="preserve">во-вторых </w:t>
      </w:r>
      <w:r w:rsidRPr="00EE34DE">
        <w:rPr>
          <w:sz w:val="28"/>
          <w:szCs w:val="28"/>
          <w:lang w:val="ru-RU"/>
        </w:rPr>
        <w:t xml:space="preserve">, оно оказывает крайне сильное воздействие, изменяя траектории развития систем; и </w:t>
      </w:r>
      <w:r w:rsidRPr="00EE34DE">
        <w:rPr>
          <w:b/>
          <w:bCs/>
          <w:sz w:val="28"/>
          <w:szCs w:val="28"/>
          <w:lang w:val="ru-RU"/>
        </w:rPr>
        <w:t xml:space="preserve">в-третьих </w:t>
      </w:r>
      <w:r w:rsidRPr="00EE34DE">
        <w:rPr>
          <w:sz w:val="28"/>
          <w:szCs w:val="28"/>
          <w:lang w:val="ru-RU"/>
        </w:rPr>
        <w:t xml:space="preserve">, несмотря на свою неожиданность, оно часто рационализируется задним числом, как если бы оно было предсказуемо с самого </w:t>
      </w:r>
      <w:r w:rsidRPr="00EE34DE">
        <w:rPr>
          <w:sz w:val="28"/>
          <w:szCs w:val="28"/>
          <w:lang w:val="ru-RU"/>
        </w:rPr>
        <w:lastRenderedPageBreak/>
        <w:t xml:space="preserve">начала. Крайне важно, что истинный «черный лебедь» </w:t>
      </w:r>
      <w:r w:rsidRPr="00EE34DE">
        <w:rPr>
          <w:b/>
          <w:bCs/>
          <w:sz w:val="28"/>
          <w:szCs w:val="28"/>
          <w:lang w:val="ru-RU"/>
        </w:rPr>
        <w:t xml:space="preserve">эпистемологически непознаваем </w:t>
      </w:r>
      <w:r w:rsidRPr="00EE34DE">
        <w:rPr>
          <w:sz w:val="28"/>
          <w:szCs w:val="28"/>
          <w:lang w:val="ru-RU"/>
        </w:rPr>
        <w:t>— не просто маловероятен, но и выходит за рамки текущего понимания системы.</w:t>
      </w:r>
    </w:p>
    <w:p w14:paraId="73149C24"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Последний пункт отличает это явление от событий, которые, хотя и редки, укладываются в мыслимые рамки. Это </w:t>
      </w:r>
      <w:r w:rsidRPr="00EE34DE">
        <w:rPr>
          <w:b/>
          <w:bCs/>
          <w:sz w:val="28"/>
          <w:szCs w:val="28"/>
          <w:lang w:val="ru-RU"/>
        </w:rPr>
        <w:t xml:space="preserve">«серые лебеди» </w:t>
      </w:r>
      <w:r w:rsidRPr="00EE34DE">
        <w:rPr>
          <w:sz w:val="28"/>
          <w:szCs w:val="28"/>
          <w:lang w:val="ru-RU"/>
        </w:rPr>
        <w:t xml:space="preserve">: </w:t>
      </w:r>
      <w:r w:rsidRPr="00EE34DE">
        <w:rPr>
          <w:b/>
          <w:bCs/>
          <w:sz w:val="28"/>
          <w:szCs w:val="28"/>
          <w:lang w:val="ru-RU"/>
        </w:rPr>
        <w:t xml:space="preserve">события с низкой вероятностью, но высоким воздействием, которые логически возможны и даже заметны тем, кто восприимчив к сигналам раннего предупреждения </w:t>
      </w:r>
      <w:r w:rsidRPr="00EE34DE">
        <w:rPr>
          <w:sz w:val="28"/>
          <w:szCs w:val="28"/>
          <w:lang w:val="ru-RU"/>
        </w:rPr>
        <w:t xml:space="preserve">. В отличие от радикальной непрозрачности «черных лебедей», «серые лебеди» относятся к известной категории рисков. Они находятся в области </w:t>
      </w:r>
      <w:r w:rsidRPr="00EE34DE">
        <w:rPr>
          <w:b/>
          <w:bCs/>
          <w:sz w:val="28"/>
          <w:szCs w:val="28"/>
          <w:lang w:val="ru-RU"/>
        </w:rPr>
        <w:t xml:space="preserve">переломных моментов </w:t>
      </w:r>
      <w:r w:rsidRPr="00EE34DE">
        <w:rPr>
          <w:sz w:val="28"/>
          <w:szCs w:val="28"/>
          <w:lang w:val="ru-RU"/>
        </w:rPr>
        <w:t xml:space="preserve">и порогов — тем, которые рассматриваются в этой книге, — где системная хрупкость нарастает незаметно, но не невидимо. Финансовый кризис 2008 года, часто называемый «черным лебедем», более уместно относит к этой второй категории. За несколько лет до этого аналитики предупреждали о чрезмерном использовании заемных средств, пузырях на рынке </w:t>
      </w:r>
      <w:r w:rsidRPr="00EE34DE">
        <w:rPr>
          <w:sz w:val="28"/>
          <w:szCs w:val="28"/>
          <w:lang w:val="ru-RU"/>
        </w:rPr>
        <w:lastRenderedPageBreak/>
        <w:t>недвижимости и недостатках регулирования. Событие было маловероятным по времени, но не невообразимым.</w:t>
      </w:r>
    </w:p>
    <w:p w14:paraId="78B71566"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Это различие не носит чисто теоретический характер. Приравнивание «серых лебедей» к «чёрным» заслоняет возможности управления рисками и перекладывает бремя прогнозирования на других. Истинного «чёрного лебедя» невозможно предсказать с помощью стандартных моделей, какими бы совершенными они ни были. «Серого лебедя», хотя и непредсказуемого по времени, можно отобразить с помощью системного анализа, обнаружения сигналов и сценарного планирования.</w:t>
      </w:r>
    </w:p>
    <w:p w14:paraId="22BCE1DE"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Настоящие «чёрные лебеди» встречаются в истории </w:t>
      </w:r>
      <w:r w:rsidRPr="00EE34DE">
        <w:rPr>
          <w:b/>
          <w:bCs/>
          <w:sz w:val="28"/>
          <w:szCs w:val="28"/>
          <w:lang w:val="ru-RU"/>
        </w:rPr>
        <w:t xml:space="preserve">крайне редко </w:t>
      </w:r>
      <w:r w:rsidRPr="00EE34DE">
        <w:rPr>
          <w:sz w:val="28"/>
          <w:szCs w:val="28"/>
          <w:lang w:val="ru-RU"/>
        </w:rPr>
        <w:t xml:space="preserve">. Их отличительная черта — не просто неожиданность, а </w:t>
      </w:r>
      <w:r w:rsidRPr="00EE34DE">
        <w:rPr>
          <w:b/>
          <w:bCs/>
          <w:sz w:val="28"/>
          <w:szCs w:val="28"/>
          <w:lang w:val="ru-RU"/>
        </w:rPr>
        <w:t xml:space="preserve">невозможность моделирования </w:t>
      </w:r>
      <w:r w:rsidRPr="00EE34DE">
        <w:rPr>
          <w:sz w:val="28"/>
          <w:szCs w:val="28"/>
          <w:lang w:val="ru-RU"/>
        </w:rPr>
        <w:t xml:space="preserve">. Например, </w:t>
      </w:r>
      <w:r w:rsidRPr="00EE34DE">
        <w:rPr>
          <w:b/>
          <w:bCs/>
          <w:sz w:val="28"/>
          <w:szCs w:val="28"/>
          <w:lang w:val="ru-RU"/>
        </w:rPr>
        <w:t xml:space="preserve">появление интернета создало новые экономические и культурные реалии, которые невозможно было экстраполировать из предыдущих технологий. Его архитектура, скорость и социально-политические последствия </w:t>
      </w:r>
      <w:r w:rsidRPr="00EE34DE">
        <w:rPr>
          <w:b/>
          <w:bCs/>
          <w:sz w:val="28"/>
          <w:szCs w:val="28"/>
          <w:lang w:val="ru-RU"/>
        </w:rPr>
        <w:lastRenderedPageBreak/>
        <w:t xml:space="preserve">не могли быть получены с помощью пишущих машинок, телеграфа или мэйнфреймов. Теракты 11 сентября </w:t>
      </w:r>
      <w:r w:rsidRPr="00EE34DE">
        <w:rPr>
          <w:sz w:val="28"/>
          <w:szCs w:val="28"/>
          <w:lang w:val="ru-RU"/>
        </w:rPr>
        <w:t xml:space="preserve">были не просто неожиданными; они представляют собой новый вид геополитического разрыва — террор не как тактика, а как стратегический дестабилизатор в глобальном масштабе. Аналогично, </w:t>
      </w:r>
      <w:r w:rsidRPr="00EE34DE">
        <w:rPr>
          <w:b/>
          <w:bCs/>
          <w:sz w:val="28"/>
          <w:szCs w:val="28"/>
          <w:lang w:val="ru-RU"/>
        </w:rPr>
        <w:t xml:space="preserve">распад Советского Союза </w:t>
      </w:r>
      <w:r w:rsidRPr="00EE34DE">
        <w:rPr>
          <w:sz w:val="28"/>
          <w:szCs w:val="28"/>
          <w:lang w:val="ru-RU"/>
        </w:rPr>
        <w:t>произошёл с такой внезапностью и внутренней сложностью, что бросил вызов прогнозам политических аналитиков, приверженных теории равновесия времён холодной войны. Каждое из этих событий не только изменило историю, но и опровергло модели, используемые для её интерпретации.</w:t>
      </w:r>
    </w:p>
    <w:p w14:paraId="4331C635"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Однако после таких потрясений вступает в действие эффект </w:t>
      </w:r>
      <w:r w:rsidRPr="00EE34DE">
        <w:rPr>
          <w:b/>
          <w:bCs/>
          <w:sz w:val="28"/>
          <w:szCs w:val="28"/>
          <w:lang w:val="ru-RU"/>
        </w:rPr>
        <w:t xml:space="preserve">ретроспективной предвзятости </w:t>
      </w:r>
      <w:r w:rsidRPr="00EE34DE">
        <w:rPr>
          <w:sz w:val="28"/>
          <w:szCs w:val="28"/>
          <w:lang w:val="ru-RU"/>
        </w:rPr>
        <w:t xml:space="preserve">. Разум, избегая случайности и двусмысленности, конструирует нарративы, чтобы осмыслить беспорядок. Это приводит к </w:t>
      </w:r>
      <w:r w:rsidRPr="00EE34DE">
        <w:rPr>
          <w:b/>
          <w:bCs/>
          <w:sz w:val="28"/>
          <w:szCs w:val="28"/>
          <w:lang w:val="ru-RU"/>
        </w:rPr>
        <w:t xml:space="preserve">нарративной ошибке </w:t>
      </w:r>
      <w:r w:rsidRPr="00EE34DE">
        <w:rPr>
          <w:sz w:val="28"/>
          <w:szCs w:val="28"/>
          <w:lang w:val="ru-RU"/>
        </w:rPr>
        <w:t xml:space="preserve">— тенденции навязывать связность событиям, которые на самом деле были непрозрачными и нелинейными. </w:t>
      </w:r>
      <w:r w:rsidRPr="00EE34DE">
        <w:rPr>
          <w:sz w:val="28"/>
          <w:szCs w:val="28"/>
          <w:lang w:val="ru-RU"/>
        </w:rPr>
        <w:lastRenderedPageBreak/>
        <w:t xml:space="preserve">При ретроспективном применении выявляются закономерности там, где их не было до событий, а предупреждающие знаки преувеличиваются или фабрикуются, чтобы создать иллюзию предвидения. Таким образом, третий критерий «черного лебедя» — </w:t>
      </w:r>
      <w:r w:rsidRPr="00EE34DE">
        <w:rPr>
          <w:b/>
          <w:bCs/>
          <w:sz w:val="28"/>
          <w:szCs w:val="28"/>
          <w:lang w:val="ru-RU"/>
        </w:rPr>
        <w:t xml:space="preserve">ретроспективная предсказуемость </w:t>
      </w:r>
      <w:r w:rsidRPr="00EE34DE">
        <w:rPr>
          <w:sz w:val="28"/>
          <w:szCs w:val="28"/>
          <w:lang w:val="ru-RU"/>
        </w:rPr>
        <w:t>— становится ловушкой, скрывающей его истинную природу.</w:t>
      </w:r>
    </w:p>
    <w:p w14:paraId="678DC0CF" w14:textId="77777777" w:rsidR="00F9522A" w:rsidRPr="00F9522A" w:rsidRDefault="00F9522A"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И наоборот, многие события, называемые «чёрными лебедями», при более внимательном рассмотрении оказываются </w:t>
      </w:r>
      <w:r w:rsidRPr="00EE34DE">
        <w:rPr>
          <w:b/>
          <w:bCs/>
          <w:sz w:val="28"/>
          <w:szCs w:val="28"/>
          <w:lang w:val="ru-RU"/>
        </w:rPr>
        <w:t xml:space="preserve">«белыми лебедями» </w:t>
      </w:r>
      <w:r w:rsidRPr="00EE34DE">
        <w:rPr>
          <w:sz w:val="28"/>
          <w:szCs w:val="28"/>
          <w:lang w:val="ru-RU"/>
        </w:rPr>
        <w:t xml:space="preserve">— ожидаемыми явлениями, вероятность которых недооценивалась или игнорировалась. </w:t>
      </w:r>
      <w:r w:rsidRPr="00EE34DE">
        <w:rPr>
          <w:b/>
          <w:bCs/>
          <w:sz w:val="28"/>
          <w:szCs w:val="28"/>
          <w:lang w:val="ru-RU"/>
        </w:rPr>
        <w:t xml:space="preserve">Пандемия </w:t>
      </w:r>
      <w:r w:rsidRPr="00F9522A">
        <w:rPr>
          <w:b/>
          <w:bCs/>
          <w:sz w:val="28"/>
          <w:szCs w:val="28"/>
          <w:lang w:val="en-US"/>
        </w:rPr>
        <w:t>COVID</w:t>
      </w:r>
      <w:r w:rsidRPr="00EE34DE">
        <w:rPr>
          <w:b/>
          <w:bCs/>
          <w:sz w:val="28"/>
          <w:szCs w:val="28"/>
          <w:lang w:val="ru-RU"/>
        </w:rPr>
        <w:t xml:space="preserve">-19 </w:t>
      </w:r>
      <w:r w:rsidRPr="00EE34DE">
        <w:rPr>
          <w:sz w:val="28"/>
          <w:szCs w:val="28"/>
          <w:lang w:val="ru-RU"/>
        </w:rPr>
        <w:t xml:space="preserve">, например, была предсказана десятилетиями эпидемиологических предупреждений, имитационных учений и вирусологических исследований. Глобальная взаимосвязь, зоонозные резервуары и высокая плотность населения в городах делали появление глобального патогена не только правдоподобным, но и вероятным. Неудача заключалась не в представлении о риске, а в структуре реагирования. Подготовка к пандемии, </w:t>
      </w:r>
      <w:r w:rsidRPr="00EE34DE">
        <w:rPr>
          <w:sz w:val="28"/>
          <w:szCs w:val="28"/>
          <w:lang w:val="ru-RU"/>
        </w:rPr>
        <w:lastRenderedPageBreak/>
        <w:t xml:space="preserve">которой пренебрегали годами, выявила хрупкость систем здравоохранения. </w:t>
      </w:r>
      <w:proofErr w:type="spellStart"/>
      <w:r w:rsidRPr="00F9522A">
        <w:rPr>
          <w:sz w:val="28"/>
          <w:szCs w:val="28"/>
          <w:lang w:val="en-US"/>
        </w:rPr>
        <w:t>Масштаб</w:t>
      </w:r>
      <w:proofErr w:type="spellEnd"/>
      <w:r w:rsidRPr="00F9522A">
        <w:rPr>
          <w:sz w:val="28"/>
          <w:szCs w:val="28"/>
          <w:lang w:val="en-US"/>
        </w:rPr>
        <w:t xml:space="preserve"> </w:t>
      </w:r>
      <w:proofErr w:type="spellStart"/>
      <w:r w:rsidRPr="00F9522A">
        <w:rPr>
          <w:sz w:val="28"/>
          <w:szCs w:val="28"/>
          <w:lang w:val="en-US"/>
        </w:rPr>
        <w:t>события</w:t>
      </w:r>
      <w:proofErr w:type="spellEnd"/>
      <w:r w:rsidRPr="00F9522A">
        <w:rPr>
          <w:sz w:val="28"/>
          <w:szCs w:val="28"/>
          <w:lang w:val="en-US"/>
        </w:rPr>
        <w:t xml:space="preserve"> </w:t>
      </w:r>
      <w:proofErr w:type="spellStart"/>
      <w:r w:rsidRPr="00F9522A">
        <w:rPr>
          <w:sz w:val="28"/>
          <w:szCs w:val="28"/>
          <w:lang w:val="en-US"/>
        </w:rPr>
        <w:t>был</w:t>
      </w:r>
      <w:proofErr w:type="spellEnd"/>
      <w:r w:rsidRPr="00F9522A">
        <w:rPr>
          <w:sz w:val="28"/>
          <w:szCs w:val="28"/>
          <w:lang w:val="en-US"/>
        </w:rPr>
        <w:t xml:space="preserve"> </w:t>
      </w:r>
      <w:proofErr w:type="spellStart"/>
      <w:r w:rsidRPr="00F9522A">
        <w:rPr>
          <w:sz w:val="28"/>
          <w:szCs w:val="28"/>
          <w:lang w:val="en-US"/>
        </w:rPr>
        <w:t>беспрецедентным</w:t>
      </w:r>
      <w:proofErr w:type="spellEnd"/>
      <w:r w:rsidRPr="00F9522A">
        <w:rPr>
          <w:sz w:val="28"/>
          <w:szCs w:val="28"/>
          <w:lang w:val="en-US"/>
        </w:rPr>
        <w:t>, но само событие было предсказуемым.</w:t>
      </w:r>
    </w:p>
    <w:p w14:paraId="442AB212"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b/>
          <w:bCs/>
          <w:sz w:val="28"/>
          <w:szCs w:val="28"/>
          <w:lang w:val="ru-RU"/>
        </w:rPr>
        <w:t xml:space="preserve">Позитивные «чёрные лебеди» </w:t>
      </w:r>
      <w:r w:rsidRPr="00EE34DE">
        <w:rPr>
          <w:sz w:val="28"/>
          <w:szCs w:val="28"/>
          <w:lang w:val="ru-RU"/>
        </w:rPr>
        <w:t xml:space="preserve">, хотя и реже воспринимаемые, тоже существуют. </w:t>
      </w:r>
      <w:r w:rsidRPr="00EE34DE">
        <w:rPr>
          <w:b/>
          <w:bCs/>
          <w:sz w:val="28"/>
          <w:szCs w:val="28"/>
          <w:lang w:val="ru-RU"/>
        </w:rPr>
        <w:t xml:space="preserve">Случайное открытие пенициллина </w:t>
      </w:r>
      <w:r w:rsidRPr="00EE34DE">
        <w:rPr>
          <w:sz w:val="28"/>
          <w:szCs w:val="28"/>
          <w:lang w:val="ru-RU"/>
        </w:rPr>
        <w:t>— это момент, когда удача пересекается с готовностью. Его значение для медицины было огромным, оно изменило целые профили смертности и позволило применять новые методы хирургии и контроля инфекций. Это открытие не было экстраполяцией из ранее полученных знаний, а качественным скачком. Такие события бросают вызов распространенному мнению о том, что перемены всегда негативны. Они показывают, что неизвестное содержит не только угрозы, но и огромный, нереализованный потенциал.</w:t>
      </w:r>
    </w:p>
    <w:p w14:paraId="34FE3375"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b/>
          <w:bCs/>
          <w:sz w:val="28"/>
          <w:szCs w:val="28"/>
          <w:lang w:val="ru-RU"/>
        </w:rPr>
        <w:t xml:space="preserve">Нейтральные «чёрные лебеди» </w:t>
      </w:r>
      <w:r w:rsidRPr="00EE34DE">
        <w:rPr>
          <w:sz w:val="28"/>
          <w:szCs w:val="28"/>
          <w:lang w:val="ru-RU"/>
        </w:rPr>
        <w:t xml:space="preserve">, если таковые вообще существуют, — это те, которые изменяют условия без непосредственной пользы или вреда, их значение проявляется лишь через вторичные </w:t>
      </w:r>
      <w:r w:rsidRPr="00EE34DE">
        <w:rPr>
          <w:sz w:val="28"/>
          <w:szCs w:val="28"/>
          <w:lang w:val="ru-RU"/>
        </w:rPr>
        <w:lastRenderedPageBreak/>
        <w:t xml:space="preserve">эффекты. К этой категории можно отнести открытие </w:t>
      </w:r>
      <w:r w:rsidRPr="00EE34DE">
        <w:rPr>
          <w:b/>
          <w:bCs/>
          <w:sz w:val="28"/>
          <w:szCs w:val="28"/>
          <w:lang w:val="ru-RU"/>
        </w:rPr>
        <w:t xml:space="preserve">квантовой механики </w:t>
      </w:r>
      <w:r w:rsidRPr="00EE34DE">
        <w:rPr>
          <w:sz w:val="28"/>
          <w:szCs w:val="28"/>
          <w:lang w:val="ru-RU"/>
        </w:rPr>
        <w:t>. Его первоначальные последствия были концептуальными и ограничивались областью теории, однако его последующие результаты — полупроводники, лазеры, квантовые вычисления — преобразили целые отрасли.</w:t>
      </w:r>
    </w:p>
    <w:p w14:paraId="5FD3423C"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Понимание этого различия напрямую связано с логикой </w:t>
      </w:r>
      <w:r w:rsidRPr="00EE34DE">
        <w:rPr>
          <w:b/>
          <w:bCs/>
          <w:sz w:val="28"/>
          <w:szCs w:val="28"/>
          <w:lang w:val="ru-RU"/>
        </w:rPr>
        <w:t xml:space="preserve">антихрупкости </w:t>
      </w:r>
      <w:r w:rsidRPr="00EE34DE">
        <w:rPr>
          <w:sz w:val="28"/>
          <w:szCs w:val="28"/>
          <w:lang w:val="ru-RU"/>
        </w:rPr>
        <w:t xml:space="preserve">, еще одним из ключевых вкладов Талеба. В отличие от устойчивых систем, которые сопротивляются изменениям, или хрупких, которые рушатся под воздействием стресса, </w:t>
      </w:r>
      <w:r w:rsidRPr="00EE34DE">
        <w:rPr>
          <w:b/>
          <w:bCs/>
          <w:sz w:val="28"/>
          <w:szCs w:val="28"/>
          <w:lang w:val="ru-RU"/>
        </w:rPr>
        <w:t xml:space="preserve">антихрупкие системы выигрывают от изменчивости </w:t>
      </w:r>
      <w:r w:rsidRPr="00EE34DE">
        <w:rPr>
          <w:sz w:val="28"/>
          <w:szCs w:val="28"/>
          <w:lang w:val="ru-RU"/>
        </w:rPr>
        <w:t>. Они выигрывают от неопределенности, становясь сильнее благодаря воздействию беспорядка. В то время как «черные лебеди» неуправляемы в хрупких системах, антихрупкие структуры используют неизвестное, быстро адаптируясь, децентрализуя риски и внедряя избыточность.</w:t>
      </w:r>
    </w:p>
    <w:p w14:paraId="46A0D4EF"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На протяжении всей книги модели </w:t>
      </w:r>
      <w:r w:rsidRPr="00EE34DE">
        <w:rPr>
          <w:b/>
          <w:bCs/>
          <w:sz w:val="28"/>
          <w:szCs w:val="28"/>
          <w:lang w:val="ru-RU"/>
        </w:rPr>
        <w:t xml:space="preserve">бифуркаций, </w:t>
      </w:r>
      <w:r w:rsidRPr="00EE34DE">
        <w:rPr>
          <w:b/>
          <w:bCs/>
          <w:sz w:val="28"/>
          <w:szCs w:val="28"/>
          <w:lang w:val="ru-RU"/>
        </w:rPr>
        <w:lastRenderedPageBreak/>
        <w:t xml:space="preserve">переломных моментов и каскадов </w:t>
      </w:r>
      <w:r w:rsidRPr="00EE34DE">
        <w:rPr>
          <w:sz w:val="28"/>
          <w:szCs w:val="28"/>
          <w:lang w:val="ru-RU"/>
        </w:rPr>
        <w:t>работают в серой зоне. Они рассматривают системы, которые переходят на новый уровень при пересечении пороговых значений — не как неожиданные, непостижимые события, а как переходы в сложных средах обратной связи. Эти концепции не отрицают неопределенность; скорее, они отображают ее контуры, выявляя структурные уязвимости и сигналы раннего предупреждения. Цель состоит не в том, чтобы устранить «серых лебедей», а в том, чтобы распознать их достаточно рано, чтобы смягчить их воздействие или, в некоторых случаях, направить их к позитивным результатам.</w:t>
      </w:r>
    </w:p>
    <w:p w14:paraId="2315A633"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Концептуальная </w:t>
      </w:r>
      <w:r w:rsidRPr="00EE34DE">
        <w:rPr>
          <w:b/>
          <w:bCs/>
          <w:sz w:val="28"/>
          <w:szCs w:val="28"/>
          <w:lang w:val="ru-RU"/>
        </w:rPr>
        <w:t xml:space="preserve">нить, </w:t>
      </w:r>
      <w:r w:rsidRPr="00EE34DE">
        <w:rPr>
          <w:sz w:val="28"/>
          <w:szCs w:val="28"/>
          <w:lang w:val="ru-RU"/>
        </w:rPr>
        <w:t xml:space="preserve">связывающая философию Талеба с современным исследованием системной трансформации, заключается в признании ограничений. Не весь риск поддается количественной оценке. Не всякая неудача предсказуема. Однако смешивать непознаваемое с тем, что просто игнорируется, — это глубокая ошибка, которая заслоняет необходимость бдительности, </w:t>
      </w:r>
      <w:r w:rsidRPr="00EE34DE">
        <w:rPr>
          <w:sz w:val="28"/>
          <w:szCs w:val="28"/>
          <w:lang w:val="ru-RU"/>
        </w:rPr>
        <w:lastRenderedPageBreak/>
        <w:t>совершенствования моделей и адаптивного проектирования.</w:t>
      </w:r>
    </w:p>
    <w:p w14:paraId="1095B00C"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w:t>
      </w:r>
      <w:r w:rsidRPr="00EE34DE">
        <w:rPr>
          <w:b/>
          <w:bCs/>
          <w:sz w:val="28"/>
          <w:szCs w:val="28"/>
          <w:lang w:val="ru-RU"/>
        </w:rPr>
        <w:t xml:space="preserve">медиапространстве </w:t>
      </w:r>
      <w:r w:rsidRPr="00EE34DE">
        <w:rPr>
          <w:sz w:val="28"/>
          <w:szCs w:val="28"/>
          <w:lang w:val="ru-RU"/>
        </w:rPr>
        <w:t xml:space="preserve">чрезмерное использование термина «чёрный лебедь» отражает культурную тенденцию к созданию </w:t>
      </w:r>
      <w:r w:rsidRPr="00EE34DE">
        <w:rPr>
          <w:b/>
          <w:bCs/>
          <w:sz w:val="28"/>
          <w:szCs w:val="28"/>
          <w:lang w:val="ru-RU"/>
        </w:rPr>
        <w:t xml:space="preserve">шокирующих нарративов </w:t>
      </w:r>
      <w:r w:rsidRPr="00EE34DE">
        <w:rPr>
          <w:sz w:val="28"/>
          <w:szCs w:val="28"/>
          <w:lang w:val="ru-RU"/>
        </w:rPr>
        <w:t xml:space="preserve">. Драматические ярлыки привлекают внимание, но часто искажают природу риска. Называя каждое нарушение «чёрным лебедем», мы притупляем его аналитические возможности и препятствуем разработке более эффективных стратегий устойчивости. Это также подпитывает </w:t>
      </w:r>
      <w:r w:rsidRPr="00EE34DE">
        <w:rPr>
          <w:b/>
          <w:bCs/>
          <w:sz w:val="28"/>
          <w:szCs w:val="28"/>
          <w:lang w:val="ru-RU"/>
        </w:rPr>
        <w:t xml:space="preserve">институциональное отрицание </w:t>
      </w:r>
      <w:r w:rsidRPr="00EE34DE">
        <w:rPr>
          <w:sz w:val="28"/>
          <w:szCs w:val="28"/>
          <w:lang w:val="ru-RU"/>
        </w:rPr>
        <w:t>, когда системы игнорируют очевидные сигналы, пребывая в иллюзии, что опасно только невообразимое.</w:t>
      </w:r>
    </w:p>
    <w:p w14:paraId="598F74B4"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Для движения вперед необходимо двойное понимание: что </w:t>
      </w:r>
      <w:r w:rsidRPr="00EE34DE">
        <w:rPr>
          <w:b/>
          <w:bCs/>
          <w:sz w:val="28"/>
          <w:szCs w:val="28"/>
          <w:lang w:val="ru-RU"/>
        </w:rPr>
        <w:t xml:space="preserve">«черные лебеди» существуют </w:t>
      </w:r>
      <w:r w:rsidRPr="00EE34DE">
        <w:rPr>
          <w:sz w:val="28"/>
          <w:szCs w:val="28"/>
          <w:lang w:val="ru-RU"/>
        </w:rPr>
        <w:t xml:space="preserve">, и что они редки; и что </w:t>
      </w:r>
      <w:r w:rsidRPr="00EE34DE">
        <w:rPr>
          <w:b/>
          <w:bCs/>
          <w:sz w:val="28"/>
          <w:szCs w:val="28"/>
          <w:lang w:val="ru-RU"/>
        </w:rPr>
        <w:t xml:space="preserve">большинство кризисов — это «серая зона» </w:t>
      </w:r>
      <w:r w:rsidRPr="00EE34DE">
        <w:rPr>
          <w:sz w:val="28"/>
          <w:szCs w:val="28"/>
          <w:lang w:val="ru-RU"/>
        </w:rPr>
        <w:t xml:space="preserve">, формируемая не судьбой, а обратной связью, игнорируемыми сигналами и плохим проектированием. Создание условий неопределенности означает уважение обеих истин, </w:t>
      </w:r>
      <w:r w:rsidRPr="00EE34DE">
        <w:rPr>
          <w:sz w:val="28"/>
          <w:szCs w:val="28"/>
          <w:lang w:val="ru-RU"/>
        </w:rPr>
        <w:lastRenderedPageBreak/>
        <w:t>проектирование не только с учетом неожиданностей, но и с учетом того, что может быть упущено из виду.</w:t>
      </w:r>
    </w:p>
    <w:p w14:paraId="6F7D0E01"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Таким образом, модели, рассматриваемые в книге, дополняют видение Талеба. Там, где он описывает эпистемологический разрыв, эти концептуальные рамки описывают </w:t>
      </w:r>
      <w:r w:rsidRPr="00EE34DE">
        <w:rPr>
          <w:b/>
          <w:bCs/>
          <w:sz w:val="28"/>
          <w:szCs w:val="28"/>
          <w:lang w:val="ru-RU"/>
        </w:rPr>
        <w:t xml:space="preserve">системную чувствительность </w:t>
      </w:r>
      <w:r w:rsidRPr="00EE34DE">
        <w:rPr>
          <w:sz w:val="28"/>
          <w:szCs w:val="28"/>
          <w:lang w:val="ru-RU"/>
        </w:rPr>
        <w:t xml:space="preserve">. Там, где он делает акцент на непознаваемости , эта работа акцентирует внимание </w:t>
      </w:r>
      <w:r w:rsidRPr="00EE34DE">
        <w:rPr>
          <w:b/>
          <w:bCs/>
          <w:sz w:val="28"/>
          <w:szCs w:val="28"/>
          <w:lang w:val="ru-RU"/>
        </w:rPr>
        <w:t xml:space="preserve">на ограниченной сложности </w:t>
      </w:r>
      <w:r w:rsidRPr="00EE34DE">
        <w:rPr>
          <w:sz w:val="28"/>
          <w:szCs w:val="28"/>
          <w:lang w:val="ru-RU"/>
        </w:rPr>
        <w:t xml:space="preserve">. Слияние обоих подходов предлагает более полную перспективу: такую, в которой неизвестное признается, но </w:t>
      </w:r>
      <w:r w:rsidRPr="00EE34DE">
        <w:rPr>
          <w:b/>
          <w:bCs/>
          <w:sz w:val="28"/>
          <w:szCs w:val="28"/>
          <w:lang w:val="ru-RU"/>
        </w:rPr>
        <w:t xml:space="preserve">неизвестное </w:t>
      </w:r>
      <w:r w:rsidRPr="00EE34DE">
        <w:rPr>
          <w:sz w:val="28"/>
          <w:szCs w:val="28"/>
          <w:lang w:val="ru-RU"/>
        </w:rPr>
        <w:t>постоянно исследуется.</w:t>
      </w:r>
    </w:p>
    <w:p w14:paraId="2B8F3CCB" w14:textId="77777777" w:rsidR="00F9522A" w:rsidRPr="00EE34DE" w:rsidRDefault="00F9522A"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Концептуальные противоречия здесь — между детерминизмом и случайностью, предвидением и неудачей, повествованием и хаосом — по замыслу остаются неразрешенными. Они отражают неизбежный парадокс системного мышления: чтобы понять будущее, нужно научиться читать то, что сопротивляется предсказанию.</w:t>
      </w:r>
    </w:p>
    <w:p w14:paraId="11C7264A"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p>
    <w:p w14:paraId="524B05E7"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p>
    <w:p w14:paraId="41D80A14"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p>
    <w:p w14:paraId="73973AA1"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p>
    <w:p w14:paraId="28E3F730" w14:textId="27C8E66D" w:rsidR="00CA2AB1" w:rsidRPr="00EE34DE" w:rsidRDefault="00D44420" w:rsidP="00647D7A">
      <w:pPr>
        <w:pStyle w:val="Heading1"/>
        <w:spacing w:line="360" w:lineRule="auto"/>
        <w:rPr>
          <w:lang w:val="ru-RU"/>
        </w:rPr>
      </w:pPr>
      <w:bookmarkStart w:id="11" w:name="_Toc217554698"/>
      <w:r w:rsidRPr="00EE34DE">
        <w:rPr>
          <w:lang w:val="ru-RU"/>
        </w:rPr>
        <w:lastRenderedPageBreak/>
        <w:t>Глава 11: Психология длительного стресса и внезапного краха</w:t>
      </w:r>
      <w:bookmarkEnd w:id="11"/>
    </w:p>
    <w:p w14:paraId="46FF4258"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Психологические и физиологические последствия длительного стресса развиваются по траектории, которая, будучи изначально адаптивной, часто завершается коллапсом. В основе этого понимания лежит </w:t>
      </w:r>
      <w:r w:rsidRPr="00EE34DE">
        <w:rPr>
          <w:b/>
          <w:bCs/>
          <w:sz w:val="28"/>
          <w:szCs w:val="28"/>
          <w:lang w:val="ru-RU"/>
        </w:rPr>
        <w:t xml:space="preserve">общий адаптационный синдром (ОАС) Ганса Селье </w:t>
      </w:r>
      <w:r w:rsidRPr="00EE34DE">
        <w:rPr>
          <w:sz w:val="28"/>
          <w:szCs w:val="28"/>
          <w:lang w:val="ru-RU"/>
        </w:rPr>
        <w:t xml:space="preserve">, концепция, которая остается основополагающей для исследований стресса. Селье, на основе своих эмпирических наблюдений, выделил три различных фазы, описывающие прогрессивную реакцию организма на длительный стресс: </w:t>
      </w:r>
      <w:r w:rsidRPr="00EE34DE">
        <w:rPr>
          <w:b/>
          <w:bCs/>
          <w:sz w:val="28"/>
          <w:szCs w:val="28"/>
          <w:lang w:val="ru-RU"/>
        </w:rPr>
        <w:t xml:space="preserve">тревога </w:t>
      </w:r>
      <w:r w:rsidRPr="00EE34DE">
        <w:rPr>
          <w:sz w:val="28"/>
          <w:szCs w:val="28"/>
          <w:lang w:val="ru-RU"/>
        </w:rPr>
        <w:t xml:space="preserve">, </w:t>
      </w:r>
      <w:r w:rsidRPr="00EE34DE">
        <w:rPr>
          <w:b/>
          <w:bCs/>
          <w:sz w:val="28"/>
          <w:szCs w:val="28"/>
          <w:lang w:val="ru-RU"/>
        </w:rPr>
        <w:t xml:space="preserve">сопротивление </w:t>
      </w:r>
      <w:r w:rsidRPr="00EE34DE">
        <w:rPr>
          <w:sz w:val="28"/>
          <w:szCs w:val="28"/>
          <w:lang w:val="ru-RU"/>
        </w:rPr>
        <w:t xml:space="preserve">и </w:t>
      </w:r>
      <w:r w:rsidRPr="00EE34DE">
        <w:rPr>
          <w:b/>
          <w:bCs/>
          <w:sz w:val="28"/>
          <w:szCs w:val="28"/>
          <w:lang w:val="ru-RU"/>
        </w:rPr>
        <w:t xml:space="preserve">истощение </w:t>
      </w:r>
      <w:r w:rsidRPr="00EE34DE">
        <w:rPr>
          <w:sz w:val="28"/>
          <w:szCs w:val="28"/>
          <w:lang w:val="ru-RU"/>
        </w:rPr>
        <w:t>.</w:t>
      </w:r>
    </w:p>
    <w:p w14:paraId="49A1030F"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w:t>
      </w:r>
      <w:r w:rsidRPr="00EE34DE">
        <w:rPr>
          <w:b/>
          <w:bCs/>
          <w:sz w:val="28"/>
          <w:szCs w:val="28"/>
          <w:lang w:val="ru-RU"/>
        </w:rPr>
        <w:t xml:space="preserve">фазе тревоги </w:t>
      </w:r>
      <w:r w:rsidRPr="00EE34DE">
        <w:rPr>
          <w:sz w:val="28"/>
          <w:szCs w:val="28"/>
          <w:lang w:val="ru-RU"/>
        </w:rPr>
        <w:t xml:space="preserve">организм обнаруживает угрозу — реальную или мнимую — и запускает </w:t>
      </w:r>
      <w:r w:rsidRPr="00EE34DE">
        <w:rPr>
          <w:b/>
          <w:bCs/>
          <w:sz w:val="28"/>
          <w:szCs w:val="28"/>
          <w:lang w:val="ru-RU"/>
        </w:rPr>
        <w:t xml:space="preserve">реакцию «бей или беги» </w:t>
      </w:r>
      <w:r w:rsidRPr="00EE34DE">
        <w:rPr>
          <w:sz w:val="28"/>
          <w:szCs w:val="28"/>
          <w:lang w:val="ru-RU"/>
        </w:rPr>
        <w:t xml:space="preserve">. Эта реакция, имеющая древнее эволюционное происхождение, опосредуется быстрой активацией симпатической нервной системы. Учащается сердцебиение, повышается кровяное давление, и в кровь высвобождается глюкоза — всё это под воздействием катехоламинов, </w:t>
      </w:r>
      <w:r w:rsidRPr="00EE34DE">
        <w:rPr>
          <w:sz w:val="28"/>
          <w:szCs w:val="28"/>
          <w:lang w:val="ru-RU"/>
        </w:rPr>
        <w:lastRenderedPageBreak/>
        <w:t>таких как адреналин и норадреналин. Это состояние подготавливает организм к немедленным действиям, обеспечивая кратковременное выживание за счёт долгосрочного гомеостаза.</w:t>
      </w:r>
    </w:p>
    <w:p w14:paraId="40FF2F2A"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Если стрессовый фактор сохраняется, организм переходит в </w:t>
      </w:r>
      <w:r w:rsidRPr="00EE34DE">
        <w:rPr>
          <w:b/>
          <w:bCs/>
          <w:sz w:val="28"/>
          <w:szCs w:val="28"/>
          <w:lang w:val="ru-RU"/>
        </w:rPr>
        <w:t xml:space="preserve">фазу сопротивления </w:t>
      </w:r>
      <w:r w:rsidRPr="00EE34DE">
        <w:rPr>
          <w:sz w:val="28"/>
          <w:szCs w:val="28"/>
          <w:lang w:val="ru-RU"/>
        </w:rPr>
        <w:t xml:space="preserve">— период устойчивого возбуждения, регулируемый </w:t>
      </w:r>
      <w:r w:rsidRPr="00EE34DE">
        <w:rPr>
          <w:b/>
          <w:bCs/>
          <w:sz w:val="28"/>
          <w:szCs w:val="28"/>
          <w:lang w:val="ru-RU"/>
        </w:rPr>
        <w:t xml:space="preserve">гипоталамо-гипофизарно-надпочечниковой (ГГН) осью </w:t>
      </w:r>
      <w:r w:rsidRPr="00EE34DE">
        <w:rPr>
          <w:sz w:val="28"/>
          <w:szCs w:val="28"/>
          <w:lang w:val="ru-RU"/>
        </w:rPr>
        <w:t xml:space="preserve">. Гипоталамус посылает сигнал гипофизу, который, в свою очередь, стимулирует кору надпочечников к высвобождению </w:t>
      </w:r>
      <w:r w:rsidRPr="00EE34DE">
        <w:rPr>
          <w:b/>
          <w:bCs/>
          <w:sz w:val="28"/>
          <w:szCs w:val="28"/>
          <w:lang w:val="ru-RU"/>
        </w:rPr>
        <w:t xml:space="preserve">кортизола </w:t>
      </w:r>
      <w:r w:rsidRPr="00EE34DE">
        <w:rPr>
          <w:sz w:val="28"/>
          <w:szCs w:val="28"/>
          <w:lang w:val="ru-RU"/>
        </w:rPr>
        <w:t xml:space="preserve">, основного гормона стресса. Кортизол продлевает способность организма справляться с ситуацией, поддерживая энергетические запасы, модулируя воспаление и улучшая когнитивные функции. Однако это состояние длительной активации не является безобидным. Хроническое повышение уровня кортизола может </w:t>
      </w:r>
      <w:r w:rsidRPr="00EE34DE">
        <w:rPr>
          <w:b/>
          <w:bCs/>
          <w:sz w:val="28"/>
          <w:szCs w:val="28"/>
          <w:lang w:val="ru-RU"/>
        </w:rPr>
        <w:t xml:space="preserve">ухудшить функцию иммунной системы </w:t>
      </w:r>
      <w:r w:rsidRPr="00EE34DE">
        <w:rPr>
          <w:sz w:val="28"/>
          <w:szCs w:val="28"/>
          <w:lang w:val="ru-RU"/>
        </w:rPr>
        <w:t xml:space="preserve">, </w:t>
      </w:r>
      <w:r w:rsidRPr="00EE34DE">
        <w:rPr>
          <w:b/>
          <w:bCs/>
          <w:sz w:val="28"/>
          <w:szCs w:val="28"/>
          <w:lang w:val="ru-RU"/>
        </w:rPr>
        <w:t xml:space="preserve">изменить регуляцию настроения </w:t>
      </w:r>
      <w:r w:rsidRPr="00EE34DE">
        <w:rPr>
          <w:sz w:val="28"/>
          <w:szCs w:val="28"/>
          <w:lang w:val="ru-RU"/>
        </w:rPr>
        <w:t xml:space="preserve">и </w:t>
      </w:r>
      <w:r w:rsidRPr="00EE34DE">
        <w:rPr>
          <w:b/>
          <w:bCs/>
          <w:sz w:val="28"/>
          <w:szCs w:val="28"/>
          <w:lang w:val="ru-RU"/>
        </w:rPr>
        <w:t xml:space="preserve">нарушить метаболические процессы </w:t>
      </w:r>
      <w:r w:rsidRPr="00EE34DE">
        <w:rPr>
          <w:sz w:val="28"/>
          <w:szCs w:val="28"/>
          <w:lang w:val="ru-RU"/>
        </w:rPr>
        <w:t xml:space="preserve">. Оно может подавлять выработку лимфоцитов, уменьшать размер </w:t>
      </w:r>
      <w:r w:rsidRPr="00EE34DE">
        <w:rPr>
          <w:sz w:val="28"/>
          <w:szCs w:val="28"/>
          <w:lang w:val="ru-RU"/>
        </w:rPr>
        <w:lastRenderedPageBreak/>
        <w:t>гиппокампа и дестабилизировать нейромедиаторные системы, особенно те, которые регулируют пути серотонина и дофамина.</w:t>
      </w:r>
    </w:p>
    <w:p w14:paraId="18C13A7F"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Заключительная стадия, </w:t>
      </w:r>
      <w:r w:rsidRPr="00EE34DE">
        <w:rPr>
          <w:b/>
          <w:bCs/>
          <w:sz w:val="28"/>
          <w:szCs w:val="28"/>
          <w:lang w:val="ru-RU"/>
        </w:rPr>
        <w:t xml:space="preserve">истощение </w:t>
      </w:r>
      <w:r w:rsidRPr="00EE34DE">
        <w:rPr>
          <w:sz w:val="28"/>
          <w:szCs w:val="28"/>
          <w:lang w:val="ru-RU"/>
        </w:rPr>
        <w:t xml:space="preserve">, отражает системное истощение адаптивных ресурсов. Организм больше не может поддерживать сопротивление. То, что когда-то было защитным механизмом, становится источником уязвимости. Возникают физические симптомы: </w:t>
      </w:r>
      <w:r w:rsidRPr="00EE34DE">
        <w:rPr>
          <w:b/>
          <w:bCs/>
          <w:sz w:val="28"/>
          <w:szCs w:val="28"/>
          <w:lang w:val="ru-RU"/>
        </w:rPr>
        <w:t xml:space="preserve">Хроническая усталость </w:t>
      </w:r>
      <w:r w:rsidRPr="00EE34DE">
        <w:rPr>
          <w:sz w:val="28"/>
          <w:szCs w:val="28"/>
          <w:lang w:val="ru-RU"/>
        </w:rPr>
        <w:t xml:space="preserve">, </w:t>
      </w:r>
      <w:r w:rsidRPr="00EE34DE">
        <w:rPr>
          <w:b/>
          <w:bCs/>
          <w:sz w:val="28"/>
          <w:szCs w:val="28"/>
          <w:lang w:val="ru-RU"/>
        </w:rPr>
        <w:t xml:space="preserve">проблемы с пищеварением </w:t>
      </w:r>
      <w:r w:rsidRPr="00EE34DE">
        <w:rPr>
          <w:sz w:val="28"/>
          <w:szCs w:val="28"/>
          <w:lang w:val="ru-RU"/>
        </w:rPr>
        <w:t xml:space="preserve">, </w:t>
      </w:r>
      <w:r w:rsidRPr="00EE34DE">
        <w:rPr>
          <w:b/>
          <w:bCs/>
          <w:sz w:val="28"/>
          <w:szCs w:val="28"/>
          <w:lang w:val="ru-RU"/>
        </w:rPr>
        <w:t xml:space="preserve">мышечное напряжение </w:t>
      </w:r>
      <w:r w:rsidRPr="00EE34DE">
        <w:rPr>
          <w:sz w:val="28"/>
          <w:szCs w:val="28"/>
          <w:lang w:val="ru-RU"/>
        </w:rPr>
        <w:t xml:space="preserve">и </w:t>
      </w:r>
      <w:r w:rsidRPr="00EE34DE">
        <w:rPr>
          <w:b/>
          <w:bCs/>
          <w:sz w:val="28"/>
          <w:szCs w:val="28"/>
          <w:lang w:val="ru-RU"/>
        </w:rPr>
        <w:t xml:space="preserve">сердечно-сосудистые нарушения </w:t>
      </w:r>
      <w:r w:rsidRPr="00EE34DE">
        <w:rPr>
          <w:sz w:val="28"/>
          <w:szCs w:val="28"/>
          <w:lang w:val="ru-RU"/>
        </w:rPr>
        <w:t xml:space="preserve">. В психологическом плане человек может испытывать </w:t>
      </w:r>
      <w:r w:rsidRPr="00EE34DE">
        <w:rPr>
          <w:b/>
          <w:bCs/>
          <w:sz w:val="28"/>
          <w:szCs w:val="28"/>
          <w:lang w:val="ru-RU"/>
        </w:rPr>
        <w:t xml:space="preserve">ангедонию </w:t>
      </w:r>
      <w:r w:rsidRPr="00EE34DE">
        <w:rPr>
          <w:sz w:val="28"/>
          <w:szCs w:val="28"/>
          <w:lang w:val="ru-RU"/>
        </w:rPr>
        <w:t xml:space="preserve">, </w:t>
      </w:r>
      <w:r w:rsidRPr="00EE34DE">
        <w:rPr>
          <w:b/>
          <w:bCs/>
          <w:sz w:val="28"/>
          <w:szCs w:val="28"/>
          <w:lang w:val="ru-RU"/>
        </w:rPr>
        <w:t xml:space="preserve">депрессивные эпизоды </w:t>
      </w:r>
      <w:r w:rsidRPr="00EE34DE">
        <w:rPr>
          <w:sz w:val="28"/>
          <w:szCs w:val="28"/>
          <w:lang w:val="ru-RU"/>
        </w:rPr>
        <w:t xml:space="preserve">, </w:t>
      </w:r>
      <w:r w:rsidRPr="00EE34DE">
        <w:rPr>
          <w:b/>
          <w:bCs/>
          <w:sz w:val="28"/>
          <w:szCs w:val="28"/>
          <w:lang w:val="ru-RU"/>
        </w:rPr>
        <w:t xml:space="preserve">эмоциональное оцепенение </w:t>
      </w:r>
      <w:r w:rsidRPr="00EE34DE">
        <w:rPr>
          <w:sz w:val="28"/>
          <w:szCs w:val="28"/>
          <w:lang w:val="ru-RU"/>
        </w:rPr>
        <w:t xml:space="preserve">или </w:t>
      </w:r>
      <w:r w:rsidRPr="00EE34DE">
        <w:rPr>
          <w:b/>
          <w:bCs/>
          <w:sz w:val="28"/>
          <w:szCs w:val="28"/>
          <w:lang w:val="ru-RU"/>
        </w:rPr>
        <w:t xml:space="preserve">панические атаки </w:t>
      </w:r>
      <w:r w:rsidRPr="00EE34DE">
        <w:rPr>
          <w:sz w:val="28"/>
          <w:szCs w:val="28"/>
          <w:lang w:val="ru-RU"/>
        </w:rPr>
        <w:t>. Эти симптомы не изолированы, а глубоко взаимосвязаны, отражая нарушение интегративных процессов , поддерживающих психологическую и физиологическую целостность.</w:t>
      </w:r>
    </w:p>
    <w:p w14:paraId="47EDE49E"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Эта последовательность событий пересекается с концепцией «окна </w:t>
      </w:r>
      <w:r w:rsidRPr="00EE34DE">
        <w:rPr>
          <w:b/>
          <w:bCs/>
          <w:sz w:val="28"/>
          <w:szCs w:val="28"/>
          <w:lang w:val="ru-RU"/>
        </w:rPr>
        <w:t xml:space="preserve">толерантности» </w:t>
      </w:r>
      <w:r w:rsidRPr="00EE34DE">
        <w:rPr>
          <w:sz w:val="28"/>
          <w:szCs w:val="28"/>
          <w:lang w:val="ru-RU"/>
        </w:rPr>
        <w:t xml:space="preserve">, разработанной в рамках современной теории травмы. Это окно </w:t>
      </w:r>
      <w:r w:rsidRPr="00EE34DE">
        <w:rPr>
          <w:sz w:val="28"/>
          <w:szCs w:val="28"/>
          <w:lang w:val="ru-RU"/>
        </w:rPr>
        <w:lastRenderedPageBreak/>
        <w:t>определяет диапазон возбуждения, в пределах которого человек может функционировать оптимально — не будучи подавленным гипервозбуждением (характеризующимся тревогой, возбуждением или паникой) и не переходя в гиповозбуждение (связанное с онемением, диссоциацией или депрессивной абстиненцией). Хронический стресс может сузить это окно. Повторная активация без восстановления повышает восприимчивость к обеим крайностям, дестабилизируя саморегуляцию.</w:t>
      </w:r>
    </w:p>
    <w:p w14:paraId="0C684A02"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состояниях повышенной возбудимости доминирует симпатическая нервная система. Уровень кортизола и адреналина повышается, и организм остается начеку, выискивая угрозу. В состояниях пониженной возбудимости , напротив, контроль переходит к парасимпатической системе — в частности, к </w:t>
      </w:r>
      <w:r w:rsidRPr="00EE34DE">
        <w:rPr>
          <w:b/>
          <w:bCs/>
          <w:sz w:val="28"/>
          <w:szCs w:val="28"/>
          <w:lang w:val="ru-RU"/>
        </w:rPr>
        <w:t xml:space="preserve">дорсальному вагальному комплексу </w:t>
      </w:r>
      <w:r w:rsidRPr="00EE34DE">
        <w:rPr>
          <w:sz w:val="28"/>
          <w:szCs w:val="28"/>
          <w:lang w:val="ru-RU"/>
        </w:rPr>
        <w:t xml:space="preserve">— который вызывает своего рода отключение, направленное на сохранение энергии. Считается, что эта реакция дорсального вагального комплекса, являющаяся </w:t>
      </w:r>
      <w:r w:rsidRPr="00EE34DE">
        <w:rPr>
          <w:sz w:val="28"/>
          <w:szCs w:val="28"/>
          <w:lang w:val="ru-RU"/>
        </w:rPr>
        <w:lastRenderedPageBreak/>
        <w:t xml:space="preserve">центральной в </w:t>
      </w:r>
      <w:r w:rsidRPr="00EE34DE">
        <w:rPr>
          <w:b/>
          <w:bCs/>
          <w:sz w:val="28"/>
          <w:szCs w:val="28"/>
          <w:lang w:val="ru-RU"/>
        </w:rPr>
        <w:t xml:space="preserve">поливагальной теории , лежит в </w:t>
      </w:r>
      <w:r w:rsidRPr="00EE34DE">
        <w:rPr>
          <w:sz w:val="28"/>
          <w:szCs w:val="28"/>
          <w:lang w:val="ru-RU"/>
        </w:rPr>
        <w:t>основе переживаний обездвиженности и беспомощности, часто описываемых при хроническом стрессе или травме. Вместо того чтобы мобилизоваться для действий, организм становится инертным, сохраняя то немногое, что у него осталось.</w:t>
      </w:r>
    </w:p>
    <w:p w14:paraId="17EBE294"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b/>
          <w:bCs/>
          <w:sz w:val="28"/>
          <w:szCs w:val="28"/>
          <w:lang w:val="ru-RU"/>
        </w:rPr>
        <w:t xml:space="preserve">Поливагальная теория </w:t>
      </w:r>
      <w:r w:rsidRPr="00EE34DE">
        <w:rPr>
          <w:sz w:val="28"/>
          <w:szCs w:val="28"/>
          <w:lang w:val="ru-RU"/>
        </w:rPr>
        <w:t xml:space="preserve">, предложенная Стивеном Порджесом, переосмысливает вегетативную нервную систему как тонкую иерархию реакций, где </w:t>
      </w:r>
      <w:r w:rsidRPr="00EE34DE">
        <w:rPr>
          <w:b/>
          <w:bCs/>
          <w:sz w:val="28"/>
          <w:szCs w:val="28"/>
          <w:lang w:val="ru-RU"/>
        </w:rPr>
        <w:t xml:space="preserve">вентральный вагальный путь </w:t>
      </w:r>
      <w:r w:rsidRPr="00EE34DE">
        <w:rPr>
          <w:sz w:val="28"/>
          <w:szCs w:val="28"/>
          <w:lang w:val="ru-RU"/>
        </w:rPr>
        <w:t xml:space="preserve">поддерживает социальное взаимодействие, </w:t>
      </w:r>
      <w:r w:rsidRPr="00EE34DE">
        <w:rPr>
          <w:b/>
          <w:bCs/>
          <w:sz w:val="28"/>
          <w:szCs w:val="28"/>
          <w:lang w:val="ru-RU"/>
        </w:rPr>
        <w:t xml:space="preserve">симпатическая ветвь </w:t>
      </w:r>
      <w:r w:rsidRPr="00EE34DE">
        <w:rPr>
          <w:sz w:val="28"/>
          <w:szCs w:val="28"/>
          <w:lang w:val="ru-RU"/>
        </w:rPr>
        <w:t xml:space="preserve">обеспечивает реакцию «бей или беги», а </w:t>
      </w:r>
      <w:r w:rsidRPr="00EE34DE">
        <w:rPr>
          <w:b/>
          <w:bCs/>
          <w:sz w:val="28"/>
          <w:szCs w:val="28"/>
          <w:lang w:val="ru-RU"/>
        </w:rPr>
        <w:t xml:space="preserve">дорсальная вагальная ветвь </w:t>
      </w:r>
      <w:r w:rsidRPr="00EE34DE">
        <w:rPr>
          <w:sz w:val="28"/>
          <w:szCs w:val="28"/>
          <w:lang w:val="ru-RU"/>
        </w:rPr>
        <w:t xml:space="preserve">опосредует коллапс. Гибкость, с которой человек переходит между этими состояниями, известна как </w:t>
      </w:r>
      <w:r w:rsidRPr="00EE34DE">
        <w:rPr>
          <w:b/>
          <w:bCs/>
          <w:sz w:val="28"/>
          <w:szCs w:val="28"/>
          <w:lang w:val="ru-RU"/>
        </w:rPr>
        <w:t xml:space="preserve">вагальный тонус </w:t>
      </w:r>
      <w:r w:rsidRPr="00EE34DE">
        <w:rPr>
          <w:sz w:val="28"/>
          <w:szCs w:val="28"/>
          <w:lang w:val="ru-RU"/>
        </w:rPr>
        <w:t>, показатель вегетативной устойчивости.</w:t>
      </w:r>
    </w:p>
    <w:p w14:paraId="4F6015EA"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Ключевым физиологическим показателем тонуса блуждающего нерва является </w:t>
      </w:r>
      <w:r w:rsidRPr="00EE34DE">
        <w:rPr>
          <w:b/>
          <w:bCs/>
          <w:sz w:val="28"/>
          <w:szCs w:val="28"/>
          <w:lang w:val="ru-RU"/>
        </w:rPr>
        <w:t xml:space="preserve">вариабельность сердечного ритма ( ВСР) </w:t>
      </w:r>
      <w:r w:rsidRPr="00EE34DE">
        <w:rPr>
          <w:sz w:val="28"/>
          <w:szCs w:val="28"/>
          <w:lang w:val="ru-RU"/>
        </w:rPr>
        <w:t xml:space="preserve">— колебания интервалов между сердечными сокращениями. Более высокая ВСР связана с высокой регуляторной способностью, </w:t>
      </w:r>
      <w:r w:rsidRPr="00EE34DE">
        <w:rPr>
          <w:sz w:val="28"/>
          <w:szCs w:val="28"/>
          <w:lang w:val="ru-RU"/>
        </w:rPr>
        <w:lastRenderedPageBreak/>
        <w:t>эмоциональной гибкостью и лучшим восстановлением после стресса. И наоборот, низкая ВСР отражает снижение адаптивности и связана с тревожностью, депрессией и воспалительными заболеваниями. ВСР стала неинвазивным биомаркером психологической устойчивости, позволяющим оценить состояние блуждающего нерва и, как следствие, общую реакцию на стресс.</w:t>
      </w:r>
    </w:p>
    <w:p w14:paraId="34359D28"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Динамика восстановления после стресса дополнительно осложняется такими явлениями, как </w:t>
      </w:r>
      <w:r w:rsidRPr="00EE34DE">
        <w:rPr>
          <w:b/>
          <w:bCs/>
          <w:sz w:val="28"/>
          <w:szCs w:val="28"/>
          <w:lang w:val="ru-RU"/>
        </w:rPr>
        <w:t xml:space="preserve">эффект «отпускания» </w:t>
      </w:r>
      <w:r w:rsidRPr="00EE34DE">
        <w:rPr>
          <w:sz w:val="28"/>
          <w:szCs w:val="28"/>
          <w:lang w:val="ru-RU"/>
        </w:rPr>
        <w:t xml:space="preserve">, при котором люди заболевают или испытывают ухудшение настроения после разрешения стресса. После экзаменов, проектов или чрезвычайных ситуаций организм, больше не получающий достаточного питания за счет высокого уровня кортизола, может внезапно заболеть или истощиться. Это отражает </w:t>
      </w:r>
      <w:r w:rsidRPr="00EE34DE">
        <w:rPr>
          <w:b/>
          <w:bCs/>
          <w:sz w:val="28"/>
          <w:szCs w:val="28"/>
          <w:lang w:val="ru-RU"/>
        </w:rPr>
        <w:t xml:space="preserve">гипотезу о синдроме надпочечниковой недостаточности </w:t>
      </w:r>
      <w:r w:rsidRPr="00EE34DE">
        <w:rPr>
          <w:sz w:val="28"/>
          <w:szCs w:val="28"/>
          <w:lang w:val="ru-RU"/>
        </w:rPr>
        <w:t xml:space="preserve">— не являющуюся общепринятым медицинским диагнозом, но представляющую собой концептуальное обозначение эндокринной </w:t>
      </w:r>
      <w:r w:rsidRPr="00EE34DE">
        <w:rPr>
          <w:sz w:val="28"/>
          <w:szCs w:val="28"/>
          <w:lang w:val="ru-RU"/>
        </w:rPr>
        <w:lastRenderedPageBreak/>
        <w:t>дисрегуляции, наблюдаемой при хроническом стрессе. Хотя эта модель является предметом дискуссий, она отражает эмпирическую истину: когда стресс заканчивается, организм не просто возвращается к равновесию — он может погрузиться в дефицит.</w:t>
      </w:r>
    </w:p>
    <w:p w14:paraId="07DAD7A2"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Американская </w:t>
      </w:r>
      <w:r w:rsidRPr="00EE34DE">
        <w:rPr>
          <w:b/>
          <w:bCs/>
          <w:sz w:val="28"/>
          <w:szCs w:val="28"/>
          <w:lang w:val="ru-RU"/>
        </w:rPr>
        <w:t>психологическая ассоциация (</w:t>
      </w:r>
      <w:r w:rsidRPr="00CA2AB1">
        <w:rPr>
          <w:b/>
          <w:bCs/>
          <w:sz w:val="28"/>
          <w:szCs w:val="28"/>
          <w:lang w:val="en-US"/>
        </w:rPr>
        <w:t>APA</w:t>
      </w:r>
      <w:r w:rsidRPr="00EE34DE">
        <w:rPr>
          <w:b/>
          <w:bCs/>
          <w:sz w:val="28"/>
          <w:szCs w:val="28"/>
          <w:lang w:val="ru-RU"/>
        </w:rPr>
        <w:t xml:space="preserve">) </w:t>
      </w:r>
      <w:r w:rsidRPr="00EE34DE">
        <w:rPr>
          <w:sz w:val="28"/>
          <w:szCs w:val="28"/>
          <w:lang w:val="ru-RU"/>
        </w:rPr>
        <w:t xml:space="preserve">давно подчеркивает многомерность стресса, рассматривая его как физиологическую нагрузку и психологический процесс, формируемый когнитивными, экологическими и межличностными факторами. Согласно </w:t>
      </w:r>
      <w:r w:rsidRPr="00CA2AB1">
        <w:rPr>
          <w:sz w:val="28"/>
          <w:szCs w:val="28"/>
          <w:lang w:val="en-US"/>
        </w:rPr>
        <w:t>APA</w:t>
      </w:r>
      <w:r w:rsidRPr="00EE34DE">
        <w:rPr>
          <w:sz w:val="28"/>
          <w:szCs w:val="28"/>
          <w:lang w:val="ru-RU"/>
        </w:rPr>
        <w:t xml:space="preserve">, стресс сам по себе не является вредным. Он становится дезадаптивным, когда хронический, не смягчается и не обрабатывается. Эта точка зрения согласуется с более широкими </w:t>
      </w:r>
      <w:r w:rsidRPr="00EE34DE">
        <w:rPr>
          <w:b/>
          <w:bCs/>
          <w:sz w:val="28"/>
          <w:szCs w:val="28"/>
          <w:lang w:val="ru-RU"/>
        </w:rPr>
        <w:t xml:space="preserve">концептуальными противоречиями в адаптации </w:t>
      </w:r>
      <w:r w:rsidRPr="00EE34DE">
        <w:rPr>
          <w:sz w:val="28"/>
          <w:szCs w:val="28"/>
          <w:lang w:val="ru-RU"/>
        </w:rPr>
        <w:t>. Те же механизмы, которые поддерживают жизнь в условиях невзгод — бдительность, усилия , жертвенность — впоследствии могут стать источниками вреда, если их не перенастроить.</w:t>
      </w:r>
    </w:p>
    <w:p w14:paraId="718F1BFE"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 xml:space="preserve">Последствия для профилактики очевидны. Стратегии, направленные на поддержание здоровой реакции на стресс, включают в себя </w:t>
      </w:r>
      <w:r w:rsidRPr="00EE34DE">
        <w:rPr>
          <w:b/>
          <w:bCs/>
          <w:sz w:val="28"/>
          <w:szCs w:val="28"/>
          <w:lang w:val="ru-RU"/>
        </w:rPr>
        <w:t xml:space="preserve">восстановление регуляторных способностей </w:t>
      </w:r>
      <w:r w:rsidRPr="00EE34DE">
        <w:rPr>
          <w:sz w:val="28"/>
          <w:szCs w:val="28"/>
          <w:lang w:val="ru-RU"/>
        </w:rPr>
        <w:t xml:space="preserve">, а не просто снижение раздражителей. </w:t>
      </w:r>
      <w:r w:rsidRPr="00EE34DE">
        <w:rPr>
          <w:b/>
          <w:bCs/>
          <w:sz w:val="28"/>
          <w:szCs w:val="28"/>
          <w:lang w:val="ru-RU"/>
        </w:rPr>
        <w:t xml:space="preserve">Практики осознанности </w:t>
      </w:r>
      <w:r w:rsidRPr="00EE34DE">
        <w:rPr>
          <w:sz w:val="28"/>
          <w:szCs w:val="28"/>
          <w:lang w:val="ru-RU"/>
        </w:rPr>
        <w:t xml:space="preserve">— включая дыхательные упражнения, сфокусированное внимание и интероцептивную осведомленность — укрепляют тонус блуждающего нерва и расширяют диапазон толерантности. </w:t>
      </w:r>
      <w:r w:rsidRPr="00EE34DE">
        <w:rPr>
          <w:b/>
          <w:bCs/>
          <w:sz w:val="28"/>
          <w:szCs w:val="28"/>
          <w:lang w:val="ru-RU"/>
        </w:rPr>
        <w:t xml:space="preserve">Социальная поддержка </w:t>
      </w:r>
      <w:r w:rsidRPr="00EE34DE">
        <w:rPr>
          <w:sz w:val="28"/>
          <w:szCs w:val="28"/>
          <w:lang w:val="ru-RU"/>
        </w:rPr>
        <w:t xml:space="preserve">, давно зарекомендовавшая себя как буфер против стресса, восстанавливает вентральное доминирование блуждающего нерва и способствует восстановлению. Эти вмешательства не устраняют стресс, но способствуют </w:t>
      </w:r>
      <w:r w:rsidRPr="00EE34DE">
        <w:rPr>
          <w:b/>
          <w:bCs/>
          <w:sz w:val="28"/>
          <w:szCs w:val="28"/>
          <w:lang w:val="ru-RU"/>
        </w:rPr>
        <w:t xml:space="preserve">адаптивной обработке </w:t>
      </w:r>
      <w:r w:rsidRPr="00EE34DE">
        <w:rPr>
          <w:sz w:val="28"/>
          <w:szCs w:val="28"/>
          <w:lang w:val="ru-RU"/>
        </w:rPr>
        <w:t>, позволяя телу и разуму перерабатывать стресс, не поддаваясь истощению.</w:t>
      </w:r>
    </w:p>
    <w:p w14:paraId="1A31DDAE"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Таким образом, психология длительного стресса не сводится к простой выносливости. Это динамическое взаимодействие между нагрузкой и возможностями, спросом и восстановлением. Коллапс происходит не только от силы, но и от нарушения равновесия, от </w:t>
      </w:r>
      <w:r w:rsidRPr="00EE34DE">
        <w:rPr>
          <w:sz w:val="28"/>
          <w:szCs w:val="28"/>
          <w:lang w:val="ru-RU"/>
        </w:rPr>
        <w:lastRenderedPageBreak/>
        <w:t>длительного перенапряжения систем, изначально не предназначенных для хронической активности. Однако в этой же системе координат заложен потенциал для устойчивости: не как сопротивление всем видам стресса, а как способность плавно переходить между состояниями возбуждения, реагировать, восстанавливаться и реанимироваться.</w:t>
      </w:r>
    </w:p>
    <w:p w14:paraId="0612202D"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Понимание этой сложности требует интеграции физиологических механизмов с психологическими наблюдениями, признания как древней структуры нервной системы, так и современных условий, использующих её уязвимости. Именно благодаря этому синтезу — стадий Селье, гипоталамо-гипофизарно-надпочечниковой оси, поливагальной теории и когнитивно-эмоциональной регуляции — возникает всеобъемлющая модель стресса и коллапса, основанная не только на патологии, но и на возможности обновления.</w:t>
      </w:r>
    </w:p>
    <w:p w14:paraId="17713BFC" w14:textId="77777777" w:rsidR="00CA2AB1" w:rsidRPr="00EE34DE" w:rsidRDefault="00CA2AB1" w:rsidP="00647D7A">
      <w:pPr>
        <w:widowControl w:val="0"/>
        <w:pBdr>
          <w:top w:val="nil"/>
          <w:left w:val="nil"/>
          <w:bottom w:val="nil"/>
          <w:right w:val="nil"/>
          <w:between w:val="nil"/>
        </w:pBdr>
        <w:spacing w:line="360" w:lineRule="auto"/>
        <w:ind w:right="60"/>
        <w:rPr>
          <w:sz w:val="28"/>
          <w:szCs w:val="28"/>
          <w:lang w:val="ru-RU"/>
        </w:rPr>
      </w:pPr>
    </w:p>
    <w:p w14:paraId="321B7205" w14:textId="77777777" w:rsidR="002511FE" w:rsidRPr="00EE34DE" w:rsidRDefault="002511FE" w:rsidP="00647D7A">
      <w:pPr>
        <w:widowControl w:val="0"/>
        <w:pBdr>
          <w:top w:val="nil"/>
          <w:left w:val="nil"/>
          <w:bottom w:val="nil"/>
          <w:right w:val="nil"/>
          <w:between w:val="nil"/>
        </w:pBdr>
        <w:spacing w:line="360" w:lineRule="auto"/>
        <w:ind w:right="60"/>
        <w:rPr>
          <w:sz w:val="28"/>
          <w:szCs w:val="28"/>
          <w:lang w:val="ru-RU"/>
        </w:rPr>
      </w:pPr>
    </w:p>
    <w:p w14:paraId="6027ECFB" w14:textId="6CBE96BC" w:rsidR="00AE30AF" w:rsidRPr="00EE34DE" w:rsidRDefault="002B1493" w:rsidP="00647D7A">
      <w:pPr>
        <w:pStyle w:val="Heading1"/>
        <w:spacing w:line="360" w:lineRule="auto"/>
        <w:rPr>
          <w:lang w:val="ru-RU"/>
        </w:rPr>
      </w:pPr>
      <w:r w:rsidRPr="00EE34DE">
        <w:rPr>
          <w:lang w:val="ru-RU"/>
        </w:rPr>
        <w:lastRenderedPageBreak/>
        <w:t xml:space="preserve"> </w:t>
      </w:r>
      <w:r w:rsidR="00BC4B0B" w:rsidRPr="00EE34DE">
        <w:rPr>
          <w:lang w:val="ru-RU"/>
        </w:rPr>
        <w:t xml:space="preserve"> </w:t>
      </w:r>
      <w:bookmarkStart w:id="12" w:name="_Toc217554699"/>
      <w:r w:rsidR="00AE30AF" w:rsidRPr="00EE34DE">
        <w:rPr>
          <w:lang w:val="ru-RU"/>
        </w:rPr>
        <w:t>Глава 12: Примеры из практики</w:t>
      </w:r>
      <w:bookmarkEnd w:id="12"/>
    </w:p>
    <w:p w14:paraId="58C4F230" w14:textId="4DEF2435" w:rsidR="008D608D" w:rsidRPr="00EE34DE" w:rsidRDefault="004075F8" w:rsidP="00647D7A">
      <w:pPr>
        <w:pStyle w:val="Heading2"/>
        <w:spacing w:line="360" w:lineRule="auto"/>
        <w:rPr>
          <w:lang w:val="ru-RU"/>
        </w:rPr>
      </w:pPr>
      <w:bookmarkStart w:id="13" w:name="_Toc217554700"/>
      <w:r w:rsidRPr="00EE34DE">
        <w:rPr>
          <w:lang w:val="ru-RU"/>
        </w:rPr>
        <w:t>Примеры из практики – Переломные моменты в личной жизни</w:t>
      </w:r>
      <w:bookmarkEnd w:id="13"/>
    </w:p>
    <w:p w14:paraId="168BF475"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Переломные моменты в личной жизни не происходят с помпой или явным заявлением; они накапливаются тихо, часто замаскированные под рутину, пока обыденное не перестает сохранять свою форму. Эти моменты необратимых перемен отмечают порог, где стабильность уступает место трансформации, где некогда прожитая жизнь становится недоступной не из-за расстояния, а из-за логики перемен. Они отличаются от публичных революций не масштабом, а видимостью. Их последствия разворачиваются в уме, теле, распорядке дня и чувствах.</w:t>
      </w:r>
    </w:p>
    <w:p w14:paraId="122DD7E4"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Один из самых ранних переломных моментов в личной жизни часто наступает в детстве, хотя его осознание может прийти гораздо позже. Понимание того, что родители не всеведущи и не непогрешимы, что их наставления могут формироваться как ограничениями, так и мудростью, меняет ось </w:t>
      </w:r>
      <w:r w:rsidRPr="00EE34DE">
        <w:rPr>
          <w:sz w:val="28"/>
          <w:szCs w:val="28"/>
          <w:lang w:val="ru-RU"/>
        </w:rPr>
        <w:lastRenderedPageBreak/>
        <w:t>зависимости. Этот когнитивный разрыв не разрывает связь , а переориентирует её. Доверие переходит от пассивного принятия к взвешенным переговорам. В этот момент эмоциональный ландшафт перерисовывается: авторитет становится человечным, и детство начинает свой отход.</w:t>
      </w:r>
    </w:p>
    <w:p w14:paraId="03BFFFD4"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Другой, более болезненный, опыт возникает при утрате. Смерть любимого человека, особенно родителя, партнера или брата/сестры, нарушает непрерывность личной жизни. Последующая тишина – это не просто отсутствие, а дезориентация. Привычки, которые когда-то разделялись, теперь эхом отдаются, вырванные из контекста. Дом остается, но значение каждого предмета трансформируется. Память становится активной, а не пассивной – это работа по сохранению, иногда по созданию. Горе не линейно, и кульминационный момент утраты продолжает эхом отзываться еще долго после того, как его видимые последствия исчезли.</w:t>
      </w:r>
    </w:p>
    <w:p w14:paraId="77C60BC1" w14:textId="77777777" w:rsidR="008D608D" w:rsidRPr="008D608D" w:rsidRDefault="008D608D"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Близкие отношения часто строятся на переломных </w:t>
      </w:r>
      <w:r w:rsidRPr="00EE34DE">
        <w:rPr>
          <w:sz w:val="28"/>
          <w:szCs w:val="28"/>
          <w:lang w:val="ru-RU"/>
        </w:rPr>
        <w:lastRenderedPageBreak/>
        <w:t xml:space="preserve">моментах, достигаемых не в результате конфликта, а в результате накопления негативных эмоций. Повторяющиеся разочарования, незаметное эмоциональное отчуждение в течение нескольких месяцев или неспособность выслушать в момент нужды — каждая из этих причин может показаться незначительной, но вместе они формируют контур отчуждения. Когда тепло, которое когда-то считалось само собой разумеющимся, больше не возвращается, осознание этого не всегда бывает драматичным. Оно происходит незаметно, возможно, в общей тишине вечера или в отсутствии беспокойства во время разлуки. </w:t>
      </w:r>
      <w:proofErr w:type="spellStart"/>
      <w:r w:rsidRPr="008D608D">
        <w:rPr>
          <w:sz w:val="28"/>
          <w:szCs w:val="28"/>
          <w:lang w:val="en-US"/>
        </w:rPr>
        <w:t>Связь</w:t>
      </w:r>
      <w:proofErr w:type="spellEnd"/>
      <w:r w:rsidRPr="008D608D">
        <w:rPr>
          <w:sz w:val="28"/>
          <w:szCs w:val="28"/>
          <w:lang w:val="en-US"/>
        </w:rPr>
        <w:t xml:space="preserve"> </w:t>
      </w:r>
      <w:proofErr w:type="spellStart"/>
      <w:r w:rsidRPr="008D608D">
        <w:rPr>
          <w:sz w:val="28"/>
          <w:szCs w:val="28"/>
          <w:lang w:val="en-US"/>
        </w:rPr>
        <w:t>не</w:t>
      </w:r>
      <w:proofErr w:type="spellEnd"/>
      <w:r w:rsidRPr="008D608D">
        <w:rPr>
          <w:sz w:val="28"/>
          <w:szCs w:val="28"/>
          <w:lang w:val="en-US"/>
        </w:rPr>
        <w:t xml:space="preserve"> </w:t>
      </w:r>
      <w:proofErr w:type="spellStart"/>
      <w:r w:rsidRPr="008D608D">
        <w:rPr>
          <w:sz w:val="28"/>
          <w:szCs w:val="28"/>
          <w:lang w:val="en-US"/>
        </w:rPr>
        <w:t>всегда</w:t>
      </w:r>
      <w:proofErr w:type="spellEnd"/>
      <w:r w:rsidRPr="008D608D">
        <w:rPr>
          <w:sz w:val="28"/>
          <w:szCs w:val="28"/>
          <w:lang w:val="en-US"/>
        </w:rPr>
        <w:t xml:space="preserve"> </w:t>
      </w:r>
      <w:proofErr w:type="spellStart"/>
      <w:r w:rsidRPr="008D608D">
        <w:rPr>
          <w:sz w:val="28"/>
          <w:szCs w:val="28"/>
          <w:lang w:val="en-US"/>
        </w:rPr>
        <w:t>разрывается</w:t>
      </w:r>
      <w:proofErr w:type="spellEnd"/>
      <w:r w:rsidRPr="008D608D">
        <w:rPr>
          <w:sz w:val="28"/>
          <w:szCs w:val="28"/>
          <w:lang w:val="en-US"/>
        </w:rPr>
        <w:t>; она просто перестает жить.</w:t>
      </w:r>
    </w:p>
    <w:p w14:paraId="03BDDD9C" w14:textId="77777777" w:rsidR="008D608D" w:rsidRPr="008D608D" w:rsidRDefault="008D608D"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Родительство, пожалуй, является одним из самых абсолютных переломных моментов, не потому что оно происходит внезапно, а потому что оно перестраивает время, ответственность и идентичность таким образом, что это невозможно обратить вспять. Переход от личности к опекуну является полным: сон становится </w:t>
      </w:r>
      <w:r w:rsidRPr="00EE34DE">
        <w:rPr>
          <w:sz w:val="28"/>
          <w:szCs w:val="28"/>
          <w:lang w:val="ru-RU"/>
        </w:rPr>
        <w:lastRenderedPageBreak/>
        <w:t xml:space="preserve">фрагментированным, мысли постоянно разрознены, а тело становится одновременно инструментом и убежищем. Зависимость ребенка создает гравитационное притяжение, которое переопределяет каждое решение, каждое стремление. Будущее человека перестает быть его собственным, а переплетается с потребностями и неопределенностью другого. </w:t>
      </w:r>
      <w:proofErr w:type="spellStart"/>
      <w:r w:rsidRPr="008D608D">
        <w:rPr>
          <w:sz w:val="28"/>
          <w:szCs w:val="28"/>
          <w:lang w:val="en-US"/>
        </w:rPr>
        <w:t>Это</w:t>
      </w:r>
      <w:proofErr w:type="spellEnd"/>
      <w:r w:rsidRPr="008D608D">
        <w:rPr>
          <w:sz w:val="28"/>
          <w:szCs w:val="28"/>
          <w:lang w:val="en-US"/>
        </w:rPr>
        <w:t xml:space="preserve"> </w:t>
      </w:r>
      <w:proofErr w:type="spellStart"/>
      <w:r w:rsidRPr="008D608D">
        <w:rPr>
          <w:sz w:val="28"/>
          <w:szCs w:val="28"/>
          <w:lang w:val="en-US"/>
        </w:rPr>
        <w:t>не</w:t>
      </w:r>
      <w:proofErr w:type="spellEnd"/>
      <w:r w:rsidRPr="008D608D">
        <w:rPr>
          <w:sz w:val="28"/>
          <w:szCs w:val="28"/>
          <w:lang w:val="en-US"/>
        </w:rPr>
        <w:t xml:space="preserve"> </w:t>
      </w:r>
      <w:proofErr w:type="spellStart"/>
      <w:r w:rsidRPr="008D608D">
        <w:rPr>
          <w:sz w:val="28"/>
          <w:szCs w:val="28"/>
          <w:lang w:val="en-US"/>
        </w:rPr>
        <w:t>просто</w:t>
      </w:r>
      <w:proofErr w:type="spellEnd"/>
      <w:r w:rsidRPr="008D608D">
        <w:rPr>
          <w:sz w:val="28"/>
          <w:szCs w:val="28"/>
          <w:lang w:val="en-US"/>
        </w:rPr>
        <w:t xml:space="preserve"> </w:t>
      </w:r>
      <w:proofErr w:type="spellStart"/>
      <w:r w:rsidRPr="008D608D">
        <w:rPr>
          <w:sz w:val="28"/>
          <w:szCs w:val="28"/>
          <w:lang w:val="en-US"/>
        </w:rPr>
        <w:t>изменение</w:t>
      </w:r>
      <w:proofErr w:type="spellEnd"/>
      <w:r w:rsidRPr="008D608D">
        <w:rPr>
          <w:sz w:val="28"/>
          <w:szCs w:val="28"/>
          <w:lang w:val="en-US"/>
        </w:rPr>
        <w:t xml:space="preserve"> роли, а изменение онтологии.</w:t>
      </w:r>
    </w:p>
    <w:p w14:paraId="25EB4BC4"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Старение также влечет за собой ряд внутренних переломных моментов, каждый из которых сложнее обозначить. Первый раз, когда организм отказывается быстро восстанавливаться, момент, когда память подводит в знакомых местах, осознание того, что культурные ориентиры больше не относятся к настоящему — все это тихие пороги. Эти изменения накапливаются под поверхностью повседневной жизни, пока не приходит новое осознание конечности. Порог определяется не количеством лет, а меняющимся восприятием времени и возможностей. Там, где раньше будущее </w:t>
      </w:r>
      <w:r w:rsidRPr="00EE34DE">
        <w:rPr>
          <w:sz w:val="28"/>
          <w:szCs w:val="28"/>
          <w:lang w:val="ru-RU"/>
        </w:rPr>
        <w:lastRenderedPageBreak/>
        <w:t>простиралось вовне, теперь оно сжимается внутрь, наполненное ретроспективой.</w:t>
      </w:r>
    </w:p>
    <w:p w14:paraId="4EC66A7B"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Если говорить более абстрактно, переломный момент в личной жизни может наступить, когда теряется контроль над повествованием. Каждая жизнь отчасти — это история, рассказанная самому себе, — конструкция, обладающая связностью, смыслом и направлением. Когда эта история рушится — из-за предательства, неудачи, болезни или внезапных перемен — личность перестаёт быть понятной в собственных рамках. Роли, которые определяли идентичность — студент, возлюбленный, опекун, созидатель — становятся неустойчивыми или нежизнеспособными. Нужно либо построить новое повествование, либо плыть по течению. Этот разрыв часто ошибочно принимают за кризис, но на самом деле это незавершённое пространство переосмысления.</w:t>
      </w:r>
    </w:p>
    <w:p w14:paraId="2CEFC714"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Вторжение болезни, особенно хронической или приводящей к инвалидности , также знаменует собой порог, за которым возвращение к нормальной жизни </w:t>
      </w:r>
      <w:r w:rsidRPr="00EE34DE">
        <w:rPr>
          <w:sz w:val="28"/>
          <w:szCs w:val="28"/>
          <w:lang w:val="ru-RU"/>
        </w:rPr>
        <w:lastRenderedPageBreak/>
        <w:t>невозможно. То, что раньше давалось легко, теперь требует планирования; то, что раньше оставалось незаметным — дыхание, ходьба, пищеварение, сон — становится центральным. Тело становится местом конфликта, требующим переговоров и капитуляции. Это внутреннее изменение затрагивает не только отдельного человека, но и отражается на отношениях, стремлениях и повседневной жизни. Жизнь после болезни — это не продолжение, а вторая жизнь, управляемая новыми условиями.</w:t>
      </w:r>
    </w:p>
    <w:p w14:paraId="05B50E4E"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Даже финансовый крах, часто рассматриваемый как внешнее явление, проникает в самые сокровенные слои частной жизни. Когда исчезает доход, исчезает и автономия. Выбор сужается. Предвкушаемое будущее рушится. Стыд, страх и зависимость вытесняют чувство безопасности. В таких условиях отношения напрягаются, рутина рушится, а граница между личностью и выживанием размывается. Этот переломный момент определяется не только потерей денег, но и утратой достоинства, ритма жизни и чувства принадлежности.</w:t>
      </w:r>
    </w:p>
    <w:p w14:paraId="0DF2771E" w14:textId="77777777" w:rsidR="008D608D" w:rsidRPr="008D608D" w:rsidRDefault="008D608D"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lastRenderedPageBreak/>
        <w:t xml:space="preserve">Наконец, бывают моменты — менее катастрофические, но не менее окончательные — когда человек осознает, что он больше не тот, кем себя когда-то считал. Это может произойти в тишине середины жизни, в покое после того, как дети покидают дом, или после окончания длительных отношений. Осознание может сопровождаться чувством обиды, облегчения или удивления. Это не событие, а признание: глава закончилась не пунктуацией, а молчанием. </w:t>
      </w:r>
      <w:r w:rsidRPr="008D608D">
        <w:rPr>
          <w:sz w:val="28"/>
          <w:szCs w:val="28"/>
          <w:lang w:val="en-US"/>
        </w:rPr>
        <w:t xml:space="preserve">С </w:t>
      </w:r>
      <w:proofErr w:type="spellStart"/>
      <w:r w:rsidRPr="008D608D">
        <w:rPr>
          <w:sz w:val="28"/>
          <w:szCs w:val="28"/>
          <w:lang w:val="en-US"/>
        </w:rPr>
        <w:t>этого</w:t>
      </w:r>
      <w:proofErr w:type="spellEnd"/>
      <w:r w:rsidRPr="008D608D">
        <w:rPr>
          <w:sz w:val="28"/>
          <w:szCs w:val="28"/>
          <w:lang w:val="en-US"/>
        </w:rPr>
        <w:t xml:space="preserve"> </w:t>
      </w:r>
      <w:proofErr w:type="spellStart"/>
      <w:r w:rsidRPr="008D608D">
        <w:rPr>
          <w:sz w:val="28"/>
          <w:szCs w:val="28"/>
          <w:lang w:val="en-US"/>
        </w:rPr>
        <w:t>момента</w:t>
      </w:r>
      <w:proofErr w:type="spellEnd"/>
      <w:r w:rsidRPr="008D608D">
        <w:rPr>
          <w:sz w:val="28"/>
          <w:szCs w:val="28"/>
          <w:lang w:val="en-US"/>
        </w:rPr>
        <w:t xml:space="preserve"> </w:t>
      </w:r>
      <w:proofErr w:type="spellStart"/>
      <w:r w:rsidRPr="008D608D">
        <w:rPr>
          <w:sz w:val="28"/>
          <w:szCs w:val="28"/>
          <w:lang w:val="en-US"/>
        </w:rPr>
        <w:t>внутренняя</w:t>
      </w:r>
      <w:proofErr w:type="spellEnd"/>
      <w:r w:rsidRPr="008D608D">
        <w:rPr>
          <w:sz w:val="28"/>
          <w:szCs w:val="28"/>
          <w:lang w:val="en-US"/>
        </w:rPr>
        <w:t xml:space="preserve"> жизнь должна быть перестроена.</w:t>
      </w:r>
    </w:p>
    <w:p w14:paraId="29D076E4"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Переломные моменты в личной жизни, в отличие от общественной истории, трудно задокументировать. О них становится известно скорее постфактум, чем посредством объявлений. Их последствия сохраняются в виде изменения привычек, речи, ритмов бодрствования и сна. Это не всегда моменты потери. Иногда они приходят как озарения — когда человек отказывается от пагубной модели поведения или находит цель, которая долгое время оставалась скрытой. В таких случаях трансформация происходит </w:t>
      </w:r>
      <w:r w:rsidRPr="00EE34DE">
        <w:rPr>
          <w:sz w:val="28"/>
          <w:szCs w:val="28"/>
          <w:lang w:val="ru-RU"/>
        </w:rPr>
        <w:lastRenderedPageBreak/>
        <w:t>не в виде краха , а в виде появления нового .</w:t>
      </w:r>
    </w:p>
    <w:p w14:paraId="3D6DDD1F"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И все же, будь то радость или разрыв, эти личные переломные моменты объединяет одна общая черта: однажды пересеченные, они переосмысливают смысл того, что было раньше. Они отмечают границу между «я» из прошлого и «я», которое теперь должно научиться продолжать, восстанавливать или отпускать. Это не просто моменты выбора, а моменты осознания. Старые структуры больше не держатся. Новые еще не сформировались . Человек ненадолго оказывается в промежутке между прошлым и будущим, осознавая, что ничто уже никогда не будет прежним.</w:t>
      </w:r>
    </w:p>
    <w:p w14:paraId="45AE283A"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Научные и промышленные методы, хотя и разработаны для анализа систем, значительно превосходящих по масштабу домохозяйство или отдельного человека, предлагают концептуальные и практические инструменты, которые можно с точностью и пониманием применять в сфере частной жизни. Их концепции, первоначально разработанные для управления сложностью, снижения </w:t>
      </w:r>
      <w:r w:rsidRPr="00EE34DE">
        <w:rPr>
          <w:sz w:val="28"/>
          <w:szCs w:val="28"/>
          <w:lang w:val="ru-RU"/>
        </w:rPr>
        <w:lastRenderedPageBreak/>
        <w:t>неопределенности и реагирования на сбои, могут быть, при должном внимании, перенесены в область личного существования. Применяясь не механически, а с учетом человеческих нюансов, они позволяют предвидеть, интерпретировать и преодолевать переломные моменты, определяющие траекторию личного опыта.</w:t>
      </w:r>
    </w:p>
    <w:p w14:paraId="454A11EF"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Первый и наиболее фундаментальный вклад научного мышления заключается в приверженности наблюдению без преждевременных суждений. В лабораторной науке ни один вывод не делается без многократных экспериментов, контрольных групп и тщательной документации. Применительно к личной жизни, эта методичная осознанность способствует своего рода внутреннему отслеживанию — эмоций, распорядка дня, реакций , усталости . Записывая закономерности — будь то с помощью дневника, приложений для самоконтроля или целенаправленного размышления — человек начинает собирать массив данных, который выявляет тенденции, иначе скрытые привычкой. Например, </w:t>
      </w:r>
      <w:r w:rsidRPr="00EE34DE">
        <w:rPr>
          <w:sz w:val="28"/>
          <w:szCs w:val="28"/>
          <w:lang w:val="ru-RU"/>
        </w:rPr>
        <w:lastRenderedPageBreak/>
        <w:t>накопление эмоционального выгорания часто проявляется в едва заметных изменениях: ухудшение качества сна, раздражительность, апатия, изменения аппетита. Эти сигналы, взятые по отдельности, могут быть проигнорированы. Взятые вместе, со временем они становятся различимыми как предупреждающие знаки системы, находящейся в состоянии стресса.</w:t>
      </w:r>
    </w:p>
    <w:p w14:paraId="459EE7FF"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В системной инженерии зародилась концепция опережающих индикаторов — показателей, изменяющихся перед критическим сдвигом. В производстве вибрации в машине или повышение температуры могут сигнализировать о неизбежной поломке. В личной жизни опережающие индикаторы могут проявляться в межличностных отношениях, где молчание начинает вытеснять диалог, или в сфере психического здоровья, где мотивация снижается без очевидной причины. Распознавание и реагирование на эти ранние признаки — это не просто вопрос интуиции; это прикладной навык, подкрепленный концепциями, заимствованными из управления рисками и анализа обратной связи.</w:t>
      </w:r>
    </w:p>
    <w:p w14:paraId="7C370A3C"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lastRenderedPageBreak/>
        <w:t>Прогностическое моделирование, еще один инструмент, заимствованный из науки, становится возможным, когда собрано достаточно данных. В эпидемиологии или климатологии модели строятся не для предсказания точных результатов, а для моделирования диапазона возможных сценариев. В личной жизни можно неформально создавать ментальные модели для прогнозирования стрессовых ситуаций. Например, перед тем, как приступить к сложной смене работы, можно смоделировать вероятное напряжение в отношениях, времени и энергии, задав вопрос: если продолжительность сна сократится на 90 минут в сутки в течение трех месяцев, какое влияние это окажет на внимание, настроение и стрессоустойчивость? Такие вопросы, хотя и не дают полной уверенности, развивают предвидение — важную защиту от внезапного краха .</w:t>
      </w:r>
    </w:p>
    <w:p w14:paraId="66908F83"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Принципы инженерии устойчивости, разработанные для обеспечения восстановления системы после сбоев, также применимы и в других областях. Устойчивая система — это не та, которая полностью </w:t>
      </w:r>
      <w:r w:rsidRPr="00EE34DE">
        <w:rPr>
          <w:sz w:val="28"/>
          <w:szCs w:val="28"/>
          <w:lang w:val="ru-RU"/>
        </w:rPr>
        <w:lastRenderedPageBreak/>
        <w:t>избегает сбоев, а та, которая поглощает удары и возвращается к функциональной стабильности. В личной жизни это означает создание рутинных действий и механизмов поддержки, позволяющих восстанавливаться: социальные отношения, обеспечивающие эмоциональную регуляцию, привычки, способствующие поддержанию физического здоровья и энергетических резервов, финансовые практики, защищающие от экономических неожиданностей. Избыточность, которую в личной жизни часто считают неэффективностью, здесь выступает в роли защиты. Человек с единственным источником эмоциональной или финансовой поддержки живет нестабильно; тот, у кого есть несколько уровней подкрепления, с большей вероятностью переживет потрясения без распада.</w:t>
      </w:r>
    </w:p>
    <w:p w14:paraId="52DE8E33"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Методы анализа причин отказов, такие как анализ первопричин (АПР), первоначально использовавшиеся для отслеживания производственных сбоев, могут помочь </w:t>
      </w:r>
      <w:r w:rsidRPr="00EE34DE">
        <w:rPr>
          <w:sz w:val="28"/>
          <w:szCs w:val="28"/>
          <w:lang w:val="ru-RU"/>
        </w:rPr>
        <w:lastRenderedPageBreak/>
        <w:t>интерпретировать последствия переломных моментов в личной жизни. Когда рушатся отношения, когда ухудшается здоровье или когда исчезает смысл жизни, возникает соблазн принять упрощенные объяснения — обвинение, судьба, невезение. АПР требует более глубокого анализа: каковы были факторы, способствовавшие этому? Какие условия позволили этой закономерности развиться незаметно? Где сигналы были проигнорированы или неправильно истолкованы? Это не для того, чтобы механизировать человеческие страдания, а для того, чтобы понять их со всей серьезностью — чтобы повторение не было неизбежным.</w:t>
      </w:r>
    </w:p>
    <w:p w14:paraId="3F020CCD"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Анализ временных рядов, широко используемый в экономике и климатологии, помогает понять циклы и нарушения во временных данных. Применительно к личной жизни он становится способом отслеживания уровня энергии, колебаний настроения или межличностных отношений в течение недель или сезонов. Такие записи могут выявлять скрытые ритмы — предсказуемые спады в зимние месяцы, </w:t>
      </w:r>
      <w:r w:rsidRPr="00EE34DE">
        <w:rPr>
          <w:sz w:val="28"/>
          <w:szCs w:val="28"/>
          <w:lang w:val="ru-RU"/>
        </w:rPr>
        <w:lastRenderedPageBreak/>
        <w:t>повторяющийся стресс во время циклов финансовой отчетности, напряженность в отношениях, связанную с конкретными годовщинами или неразрешенными проблемами. Распознавание таких закономерностей превращает смутное беспокойство в нечто управляемое и открывает путь к превентивной корректировке.</w:t>
      </w:r>
    </w:p>
    <w:p w14:paraId="4CB1D8E2"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Петли обратной связи — центральный элемент теории управления — объясняют, как частные системы поддерживают себя или выходят из равновесия. Положительная обратная связь усиливает процесс: стресс приводит к бессоннице, которая приводит к раздражительности, которая усиливает конфликт, что, в свою очередь, повышает стресс. Отрицательная обратная связь, напротив, восстанавливает равновесие: физическая нагрузка улучшает сон, что улучшает настроение, что способствует улучшению отношений и снижению стресса. В личных системах знание того, где действуют эти петли, позволяет осуществлять тонкие, но эффективные вмешательства. Одно изменение — </w:t>
      </w:r>
      <w:r w:rsidRPr="00EE34DE">
        <w:rPr>
          <w:sz w:val="28"/>
          <w:szCs w:val="28"/>
          <w:lang w:val="ru-RU"/>
        </w:rPr>
        <w:lastRenderedPageBreak/>
        <w:t>гигиена сна, целенаправленное общение, поддержка питания — может прервать деструктивные петли или укрепить конструктивные.</w:t>
      </w:r>
    </w:p>
    <w:p w14:paraId="5DDA29B8"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Статистическое мышление также обостряет восприятие риска и отклонений. Большинство личных решений принимаются в условиях неопределенности, и неправильное толкование вероятности может привести к преувеличенным страхам или необоснованному оптимизму. Ошибка игрока, предвзятость подтверждения, чрезмерное акцентирование внимания на анекдотах — эти когнитивные ошибки искажают интерпретацию разворачивающихся событий. Применение научного подхода к личной вероятности — вопрос не «Что я чувствую?», а «Что говорят доказательства ?» — обеспечивает устойчивость в условиях неопределенности. Это не означает жизнь по цифрам, а интеграцию их в процесс принятия решений.</w:t>
      </w:r>
    </w:p>
    <w:p w14:paraId="157F6CF6"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личных кризисах концепции из теории катастроф и нелинейной динамики предоставляют метафоры, которые также служат инструментами. Системы не </w:t>
      </w:r>
      <w:r w:rsidRPr="00EE34DE">
        <w:rPr>
          <w:sz w:val="28"/>
          <w:szCs w:val="28"/>
          <w:lang w:val="ru-RU"/>
        </w:rPr>
        <w:lastRenderedPageBreak/>
        <w:t>всегда меняются постепенно; они меняются скачкообразно. Человек может оставаться работоспособным под возрастающим давлением, пока однажды это не перестанет быть таковым. Это понимание переосмысливает кризис: не как необъяснимое падение, а как логический результат пересечения скрытых порогов. Цель, следовательно, состоит не просто в том, чтобы выстоять, а в том, чтобы отслеживать признаки надвигающегося фазового сдвига, чтобы увеличить пропускную способность системы до наступления критической точки.</w:t>
      </w:r>
    </w:p>
    <w:p w14:paraId="5483C92C"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Использование сценарного планирования, разработанного в стратегических военных и деловых контекстах, поддерживает этот подход. В частной жизни он принимает форму структурированного воображения: построения правдоподобных сценариев будущего на основе известных переменных. Если здоровье родителя ухудшится; если партнер потеряет работу; если у ребенка диагностируют хроническое заболевание — какие действия сейчас смягчат </w:t>
      </w:r>
      <w:r w:rsidRPr="00EE34DE">
        <w:rPr>
          <w:sz w:val="28"/>
          <w:szCs w:val="28"/>
          <w:lang w:val="ru-RU"/>
        </w:rPr>
        <w:lastRenderedPageBreak/>
        <w:t>последствия в будущем? Такие упражнения, которых часто избегают из-за их дискомфорта, на самом деле являются актами заботы, а не пессимизма, а готовности.</w:t>
      </w:r>
    </w:p>
    <w:p w14:paraId="5EC9727A"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Технологические инструменты, ранее использовавшиеся только в промышленности, теперь предлагают возможности для личного применения. Носимые устройства отслеживают сон, частоту сердечных сокращений, активность и уровень стресса. Цифровые календари и трекеры привычек позволяют составлять карты поведения. Искусственные интеллекты предлагают стратегии управления временем на основе моделей использования. Эти инструменты, хотя и не заменяют самоанализ, предоставляют исходные данные для принятия более обоснованных решений. Их ценность заключается не в новизне, а в способности выявлять информацию, которая в противном случае осталась бы неясной или забытой.</w:t>
      </w:r>
    </w:p>
    <w:p w14:paraId="713995D3"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Наконец, образ мышления, лежащий в основе всех научных и промышленных методов — признание </w:t>
      </w:r>
      <w:r w:rsidRPr="00EE34DE">
        <w:rPr>
          <w:sz w:val="28"/>
          <w:szCs w:val="28"/>
          <w:lang w:val="ru-RU"/>
        </w:rPr>
        <w:lastRenderedPageBreak/>
        <w:t>сложности, уважение к неопределенности, дисциплина итераций — культивирует ту форму смирения, которая необходима в личной жизни. Речь идет не о контроле всех переменных, а о сохранении адаптивности, наблюдательности и готовности реагировать на изменения. Переломные моменты в личной жизни, как и в физике или экологии, не всегда можно предсказать с точностью. Но с помощью правильных инструментов и привычек их воздействие можно смягчить, предвидеть приближение к ним и управлять их последствиями.</w:t>
      </w:r>
    </w:p>
    <w:p w14:paraId="4935A1E2" w14:textId="77777777" w:rsidR="008D608D" w:rsidRPr="00EE34DE" w:rsidRDefault="008D608D"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этом свете «я» становится динамической системой: не фиксированной идентичностью, а набором процессов, обратных связей , воспоминаний, адаптаций. Научные и промышленные методы, если их вдумчиво интерпретировать, не сводят «я» к минимуму — они освещают его скрытые структуры, его хрупкую стабильность и его способность к трансформации. В результате получается не механизированная версия жизни, а жизнь, проживаемая с большей ясностью, с более </w:t>
      </w:r>
      <w:r w:rsidRPr="00EE34DE">
        <w:rPr>
          <w:sz w:val="28"/>
          <w:szCs w:val="28"/>
          <w:lang w:val="ru-RU"/>
        </w:rPr>
        <w:lastRenderedPageBreak/>
        <w:t>размеренным ритмом и с более глубокой способностью реагировать, когда пересекается невидимая черта и жизнь переходит в свою следующую форму.</w:t>
      </w:r>
    </w:p>
    <w:p w14:paraId="4BAACEB3" w14:textId="472702E1" w:rsidR="00BC4B0B" w:rsidRPr="00EE34DE" w:rsidRDefault="00BC4B0B" w:rsidP="00647D7A">
      <w:pPr>
        <w:widowControl w:val="0"/>
        <w:pBdr>
          <w:top w:val="nil"/>
          <w:left w:val="nil"/>
          <w:bottom w:val="nil"/>
          <w:right w:val="nil"/>
          <w:between w:val="nil"/>
        </w:pBdr>
        <w:spacing w:line="360" w:lineRule="auto"/>
        <w:ind w:right="60"/>
        <w:rPr>
          <w:sz w:val="28"/>
          <w:szCs w:val="28"/>
          <w:lang w:val="ru-RU"/>
        </w:rPr>
      </w:pPr>
    </w:p>
    <w:p w14:paraId="79FF4541" w14:textId="77777777" w:rsidR="00995F63" w:rsidRPr="00EE34DE" w:rsidRDefault="00995F63" w:rsidP="00647D7A">
      <w:pPr>
        <w:pStyle w:val="Heading2"/>
        <w:spacing w:line="360" w:lineRule="auto"/>
        <w:rPr>
          <w:lang w:val="ru-RU" w:eastAsia="en-US"/>
        </w:rPr>
      </w:pPr>
      <w:bookmarkStart w:id="14" w:name="_Toc217554701"/>
      <w:r w:rsidRPr="00EE34DE">
        <w:rPr>
          <w:lang w:val="ru-RU" w:eastAsia="en-US"/>
        </w:rPr>
        <w:t>Примеры из практики – Экономика и бизнес</w:t>
      </w:r>
      <w:bookmarkEnd w:id="14"/>
    </w:p>
    <w:p w14:paraId="5110BC4F"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Прослеживая архитектуру краха, финансовый кризис 2008 года предстает не как непредсказуемый катаклизм, а скорее как логическое крещендо давно назревавшего диссонанса в кредитной практике, регуляторной идеологии и системной самоуспокоенности. Ипотечные кредиты с высоким риском невозврата, якобы предназначенные для демократизации владения жильем, разрослись в сложную структуру риска, скрытую за слоями секьюритизации. Кредиты выдавались не на основе трезвой оценки кредитоспособности, а на основе спекулятивных ожиданий, что рост цен на недвижимость простит все неосторожности. Сами инструменты, призванные распределять риск — </w:t>
      </w:r>
      <w:r w:rsidRPr="00EE34DE">
        <w:rPr>
          <w:sz w:val="28"/>
          <w:szCs w:val="28"/>
          <w:lang w:val="ru-RU" w:eastAsia="en-US"/>
        </w:rPr>
        <w:lastRenderedPageBreak/>
        <w:t>обеспеченные долговые обязательства и ипотечные ценные бумаги — вместо этого служили концентрации уязвимости, их сложная структура обеспечивала непрозрачность, а не безопасность.</w:t>
      </w:r>
    </w:p>
    <w:p w14:paraId="0A14F98B"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Ситуация изменилась, когда критическая масса дефолтов выявила слабость фундаментальных основ. Ипотечные кредиторы давно уже передали свои обязанности инвестиционным банкам, которые, в свою очередь, перегруппировали и продали обязательства инвесторам, чрезмерно доверявшим оценочным способностям рейтинговых агентств. Эти агентства, далекие от роли нейтральных арбитров, оказались скомпрометированы своей зависимостью от тех самых организаций, чьи ценные бумаги они оценивали. Возник цикл, в котором все более рискованные кредиты получали обманчиво высокие рейтинги, и инвесторы, убаюканные этими рекомендациями, вкладывали капитал в то, что по сути являлось замаскированными обязательствами.</w:t>
      </w:r>
    </w:p>
    <w:p w14:paraId="61B610FA"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 xml:space="preserve">По мере того как цены на жилье стабилизировались, а затем снизились, темпы погашения кредитов замедлились, и сеть структурированного финансирования начала распадаться. Крах </w:t>
      </w:r>
      <w:r w:rsidRPr="00995F63">
        <w:rPr>
          <w:sz w:val="28"/>
          <w:szCs w:val="28"/>
          <w:lang w:val="en-US" w:eastAsia="en-US"/>
        </w:rPr>
        <w:t>Lehman</w:t>
      </w:r>
      <w:r w:rsidRPr="00EE34DE">
        <w:rPr>
          <w:sz w:val="28"/>
          <w:szCs w:val="28"/>
          <w:lang w:val="ru-RU" w:eastAsia="en-US"/>
        </w:rPr>
        <w:t xml:space="preserve"> </w:t>
      </w:r>
      <w:r w:rsidRPr="00995F63">
        <w:rPr>
          <w:sz w:val="28"/>
          <w:szCs w:val="28"/>
          <w:lang w:val="en-US" w:eastAsia="en-US"/>
        </w:rPr>
        <w:t>Brothers</w:t>
      </w:r>
      <w:r w:rsidRPr="00EE34DE">
        <w:rPr>
          <w:sz w:val="28"/>
          <w:szCs w:val="28"/>
          <w:lang w:val="ru-RU" w:eastAsia="en-US"/>
        </w:rPr>
        <w:t xml:space="preserve"> был не единичным событием, а внешним признаком более глубокого системного кризиса. Кредитное плечо, долгое время рассматривавшееся как инструмент ускорения, увеличило подверженность убыткам во всех учреждениях. Ликвидность испарилась не из-за одного события, а из-за каскадного подрыва доверия. Межбанковский рынок кредитования замер, показав, насколько каждый узел финансовой системы стал зависим от платежеспособности и надежности всех остальных. Архитектура современных финансов, некогда восхваляемая за инновации, теперь предстала как взаимосвязанная система, подверженная быстрым и необратимым сбоям — раздвоение, подобное внезапному превращению воды в лед под определенным давлением.</w:t>
      </w:r>
    </w:p>
    <w:p w14:paraId="20B62B9A"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 xml:space="preserve">Сравните это с событиями, связанными с </w:t>
      </w:r>
      <w:r w:rsidRPr="00995F63">
        <w:rPr>
          <w:sz w:val="28"/>
          <w:szCs w:val="28"/>
          <w:lang w:val="en-US" w:eastAsia="en-US"/>
        </w:rPr>
        <w:t>Enron</w:t>
      </w:r>
      <w:r w:rsidRPr="00EE34DE">
        <w:rPr>
          <w:sz w:val="28"/>
          <w:szCs w:val="28"/>
          <w:lang w:val="ru-RU" w:eastAsia="en-US"/>
        </w:rPr>
        <w:t xml:space="preserve"> в 2001 году, — историей не об обезличенном риске, а о преднамеренном сокрытии информации и системном соучастии. Крах </w:t>
      </w:r>
      <w:r w:rsidRPr="00995F63">
        <w:rPr>
          <w:sz w:val="28"/>
          <w:szCs w:val="28"/>
          <w:lang w:val="en-US" w:eastAsia="en-US"/>
        </w:rPr>
        <w:t>Enron</w:t>
      </w:r>
      <w:r w:rsidRPr="00EE34DE">
        <w:rPr>
          <w:sz w:val="28"/>
          <w:szCs w:val="28"/>
          <w:lang w:val="ru-RU" w:eastAsia="en-US"/>
        </w:rPr>
        <w:t xml:space="preserve"> был не трагедией ошибочных решений, а разоблачением методичного обмана. Корпорация, некогда прославившаяся своими инновациями в торговле энергоносителями, постепенно превратилась в фабрику иллюзий, искусственно завышая прибыль с помощью лабиринта специализированных компаний и внебалансовых инструментов. Сделки разрабатывались не столько ради экономической целесообразности, сколько ради их отражения в финансовых отчетах. Отчет о прибылях и убытках, обычно отражающий операционную деятельность, стал холстом, на котором прибыль рисовалась смелыми мазками креативного бухгалтерского учета.</w:t>
      </w:r>
    </w:p>
    <w:p w14:paraId="07B37230"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Компания </w:t>
      </w:r>
      <w:r w:rsidRPr="00995F63">
        <w:rPr>
          <w:sz w:val="28"/>
          <w:szCs w:val="28"/>
          <w:lang w:val="en-US" w:eastAsia="en-US"/>
        </w:rPr>
        <w:t>Arthur</w:t>
      </w:r>
      <w:r w:rsidRPr="00EE34DE">
        <w:rPr>
          <w:sz w:val="28"/>
          <w:szCs w:val="28"/>
          <w:lang w:val="ru-RU" w:eastAsia="en-US"/>
        </w:rPr>
        <w:t xml:space="preserve"> </w:t>
      </w:r>
      <w:r w:rsidRPr="00995F63">
        <w:rPr>
          <w:sz w:val="28"/>
          <w:szCs w:val="28"/>
          <w:lang w:val="en-US" w:eastAsia="en-US"/>
        </w:rPr>
        <w:t>Andersen</w:t>
      </w:r>
      <w:r w:rsidRPr="00EE34DE">
        <w:rPr>
          <w:sz w:val="28"/>
          <w:szCs w:val="28"/>
          <w:lang w:val="ru-RU" w:eastAsia="en-US"/>
        </w:rPr>
        <w:t xml:space="preserve">, аудитор, некогда считавшаяся воплощением профессиональной строгости, стала соучастницей сохранения иллюзии. Внутренние голоса, выражавшие обеспокоенность, </w:t>
      </w:r>
      <w:r w:rsidRPr="00EE34DE">
        <w:rPr>
          <w:sz w:val="28"/>
          <w:szCs w:val="28"/>
          <w:lang w:val="ru-RU" w:eastAsia="en-US"/>
        </w:rPr>
        <w:lastRenderedPageBreak/>
        <w:t xml:space="preserve">были заглушены или проигнорированы, культура секретности заменила подотчетность. Результатом стало не только исчезновение миллиардов долларов акционерной стоимости, но и фундаментальное подрыв доверия общественности к корпоративному управлению и надзору. Крах </w:t>
      </w:r>
      <w:r w:rsidRPr="00995F63">
        <w:rPr>
          <w:sz w:val="28"/>
          <w:szCs w:val="28"/>
          <w:lang w:val="en-US" w:eastAsia="en-US"/>
        </w:rPr>
        <w:t>Enron</w:t>
      </w:r>
      <w:r w:rsidRPr="00EE34DE">
        <w:rPr>
          <w:sz w:val="28"/>
          <w:szCs w:val="28"/>
          <w:lang w:val="ru-RU" w:eastAsia="en-US"/>
        </w:rPr>
        <w:t xml:space="preserve"> высветил опасность не только мошенничества, но и регуляторной среды, не готовой — или не желающей — противостоять изощренности корпоративных уловок.</w:t>
      </w:r>
    </w:p>
    <w:p w14:paraId="0A305A9B"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Однако экономическая история не ограничивается лишь описанием упадка. Десятилетия после Второй мировой войны представляют собой яркий контрпример — переход от военной мобилизации к мирному процветанию, осуществленный не только благодаря спонтанности рынка, но и благодаря целенаправленной политике и институциональным реформам. План Маршалла наполнил европейские экономики капиталом и уверенностью, закрепив восстановление в рамках кооперативной реконструкции. В Соединенных Штатах вернувшиеся </w:t>
      </w:r>
      <w:r w:rsidRPr="00EE34DE">
        <w:rPr>
          <w:sz w:val="28"/>
          <w:szCs w:val="28"/>
          <w:lang w:val="ru-RU" w:eastAsia="en-US"/>
        </w:rPr>
        <w:lastRenderedPageBreak/>
        <w:t>солдаты вышли на рынок труда, поддерживаемый промышленным ростом и социальными программами, такими как Закон о льготах для ветеранов (</w:t>
      </w:r>
      <w:r w:rsidRPr="00995F63">
        <w:rPr>
          <w:sz w:val="28"/>
          <w:szCs w:val="28"/>
          <w:lang w:val="en-US" w:eastAsia="en-US"/>
        </w:rPr>
        <w:t>GI</w:t>
      </w:r>
      <w:r w:rsidRPr="00EE34DE">
        <w:rPr>
          <w:sz w:val="28"/>
          <w:szCs w:val="28"/>
          <w:lang w:val="ru-RU" w:eastAsia="en-US"/>
        </w:rPr>
        <w:t xml:space="preserve"> </w:t>
      </w:r>
      <w:r w:rsidRPr="00995F63">
        <w:rPr>
          <w:sz w:val="28"/>
          <w:szCs w:val="28"/>
          <w:lang w:val="en-US" w:eastAsia="en-US"/>
        </w:rPr>
        <w:t>Bill</w:t>
      </w:r>
      <w:r w:rsidRPr="00EE34DE">
        <w:rPr>
          <w:sz w:val="28"/>
          <w:szCs w:val="28"/>
          <w:lang w:val="ru-RU" w:eastAsia="en-US"/>
        </w:rPr>
        <w:t>), который способствовал образованию и приобретению жилья в собственность.</w:t>
      </w:r>
    </w:p>
    <w:p w14:paraId="7C10A480"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Этот послевоенный бум был не просто численным ростом, а структурной перестройкой. Производственные мощности были переориентированы, рынки труда поглотили резкий рост числа занятых, а правительства взяли на себя более активную роль в управлении спросом. Инфраструктурные проекты, программы социального страхования и рост заработной платы укрепили положительную обратную связь, где потребление подпитывало производство, а производство поддерживало занятость. Результатом стало широкое процветание, не зависящее от спекулятивных пузырей или финансовой алхимии, а от реального объема производства и справедливого распределения.</w:t>
      </w:r>
    </w:p>
    <w:p w14:paraId="2583CB8C"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 xml:space="preserve">Такие моменты экономического роста редки и часто перемежаются периодами стагнации или нестабильности. Усилия по стабилизации валют, предпринимаемые в различных контекстах, представляют собой примеры нейтральных, но необходимых интервенций. Послевоенная Бреттон-Вудская система стремилась зафиксировать обменные курсы по отношению к доллару, который сам по себе конвертировался в золото, тем самым создавая основу для международной торговли. Хотя в конечном итоге она была демонтирована, эта система обеспечила два десятилетия предсказуемости денежно-кредитной политики. Более поздние попытки — такие как Европейская валютная система — выявили тонкий баланс между национальной автономией и коллективной стабильностью. Девальвации, перестройки и спекулятивные атаки были не моральными недостатками , а механическими последствиями систем, разработанных с частичной симметрией. Стабилизация в этих случаях напоминает тщательную настройку сложного механизма, точки </w:t>
      </w:r>
      <w:r w:rsidRPr="00EE34DE">
        <w:rPr>
          <w:sz w:val="28"/>
          <w:szCs w:val="28"/>
          <w:lang w:val="ru-RU" w:eastAsia="en-US"/>
        </w:rPr>
        <w:lastRenderedPageBreak/>
        <w:t>равновесия которого могут смещаться при небольших изменениях внутренних или внешних условий.</w:t>
      </w:r>
    </w:p>
    <w:p w14:paraId="4C2475E0"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Экономические кризисы часто ошибочно характеризуются как вспышки исключительно жадности, однако сама по себе жадность не является ни чем-то новым, ни чем-то редким. Что превращает индивидуальные аппетиты в системный сбой, так это разрушение противодействующих структур — управления, регулирования и эпистемологической скромности. Понятие «черный лебедь», популяризированное Нассимом Николасом Талебом, — непредвиденное событие с высокими последствиями — часто используется для описания финансовых крахов. Однако во многих случаях кризисы, получившие такое название, не были ни неожиданными, ни непредсказуемыми . Скорее, им предшествовали измеримые искажения, предупреждения со стороны несогласных аналитиков и наблюдаемые отклонения от исторических норм. Называть их «черными лебедями» снимает с систем и </w:t>
      </w:r>
      <w:r w:rsidRPr="00EE34DE">
        <w:rPr>
          <w:sz w:val="28"/>
          <w:szCs w:val="28"/>
          <w:lang w:val="ru-RU" w:eastAsia="en-US"/>
        </w:rPr>
        <w:lastRenderedPageBreak/>
        <w:t>действующих лиц ответственность и подразумевает случайность, скрывающую предотвратимые ошибки.</w:t>
      </w:r>
    </w:p>
    <w:p w14:paraId="2DCAFF2C"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С точки зрения теории бифуркаций, обвалы и подъемы выявляют закономерности не хаоса, а внезапных структурных переходов. Экономические системы, подобно динамическим жидкостям, могут выдерживать дисбалансы до определенного порога, за которым их состояние резко меняется. Рынок жилья, будучи перегретым, может казаться стабильным до тех пор, пока критическая переменная — такая как процентные ставки или уровень дефолтов — не нарушит равновесие. В этот момент система уже не возвращается к своему прежнему равновесию, а распадается на новую конфигурацию. Эти аналогии с распадом — не просто метафоры; они отражают глубокую нелинейность экономического поведения, где малые причины приводят к большим последствиям.</w:t>
      </w:r>
    </w:p>
    <w:p w14:paraId="5FAC0AEE"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От тюльпаномании </w:t>
      </w:r>
      <w:r w:rsidRPr="00995F63">
        <w:rPr>
          <w:sz w:val="28"/>
          <w:szCs w:val="28"/>
          <w:lang w:val="en-US" w:eastAsia="en-US"/>
        </w:rPr>
        <w:t>XVII</w:t>
      </w:r>
      <w:r w:rsidRPr="00EE34DE">
        <w:rPr>
          <w:sz w:val="28"/>
          <w:szCs w:val="28"/>
          <w:lang w:val="ru-RU" w:eastAsia="en-US"/>
        </w:rPr>
        <w:t xml:space="preserve"> века до краха доткомов на заре </w:t>
      </w:r>
      <w:r w:rsidRPr="00995F63">
        <w:rPr>
          <w:sz w:val="28"/>
          <w:szCs w:val="28"/>
          <w:lang w:val="en-US" w:eastAsia="en-US"/>
        </w:rPr>
        <w:t>XXI</w:t>
      </w:r>
      <w:r w:rsidRPr="00EE34DE">
        <w:rPr>
          <w:sz w:val="28"/>
          <w:szCs w:val="28"/>
          <w:lang w:val="ru-RU" w:eastAsia="en-US"/>
        </w:rPr>
        <w:t xml:space="preserve"> века спекулятивные пузыри следуют </w:t>
      </w:r>
      <w:r w:rsidRPr="00EE34DE">
        <w:rPr>
          <w:sz w:val="28"/>
          <w:szCs w:val="28"/>
          <w:lang w:val="ru-RU" w:eastAsia="en-US"/>
        </w:rPr>
        <w:lastRenderedPageBreak/>
        <w:t>повторяющимся ритмам. Они начинаются с зачатка подлинной инновации или возможности, вокруг которой непропорционально расширяются ожидания. Капитал гонится за прибылью , цены растут, а нарративы меняются от скептицизма к эйфорической уверенности. На пике кредитное плечо достигает своего максимума, а несогласие оттесняется на второй план. Распад, когда он происходит, происходит быстро, не потому что исчезают фундаментальные факторы, а потому что испаряется уверенность.</w:t>
      </w:r>
    </w:p>
    <w:p w14:paraId="662C4565"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Исторический контекст формирует контуры этих эпизодов. В периоды дерегулирования, такие как эпоха Рейгана-Тэтчер, вера в самокоррекцию рынка часто преобладала над эмпирической осторожностью. Демонтаж барьеров между коммерческим и инвестиционным банкингом в Соединенных Штатах в соответствии с Законом Грэмма-Лича-Блейли 1999 года создал почву для конфликтов интересов, которые впоследствии усугубили крах 2008 года. Аналогичным образом, трансформация пенсионных фондов и страховых компаний в более агрессивных </w:t>
      </w:r>
      <w:r w:rsidRPr="00EE34DE">
        <w:rPr>
          <w:sz w:val="28"/>
          <w:szCs w:val="28"/>
          <w:lang w:val="ru-RU" w:eastAsia="en-US"/>
        </w:rPr>
        <w:lastRenderedPageBreak/>
        <w:t>участников рынка изменила функцию финансового посредничества. Эти институциональные сдвиги — при анализе во временных рамках — показывают постепенное углубление заемных средств не только в балансах, но и в ожиданиях и допустимом уровне риска.</w:t>
      </w:r>
    </w:p>
    <w:p w14:paraId="4B6F13F9"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Современную экономическую мысль пронизывает концептуальное противоречие между дерегулированием и стабильностью. С одной стороны, либерализация обещает эффективность, инновации и рост; с другой — она снимает ограничительные механизмы, призванные предотвратить излишества. Отмена контроля за движением капитала, распространение производных финансовых инструментов и ослабление стандартов андеррайтинга были не случайными событиями, а преднамеренным выбором, часто оправдываемым теоретическими моделями, которые недооценивали человеческие ошибки и институциональную уязвимость. В рамках этой концепции предполагалось, что рынки точно оценивают риски, однако сами инструменты </w:t>
      </w:r>
      <w:r w:rsidRPr="00EE34DE">
        <w:rPr>
          <w:sz w:val="28"/>
          <w:szCs w:val="28"/>
          <w:lang w:val="ru-RU" w:eastAsia="en-US"/>
        </w:rPr>
        <w:lastRenderedPageBreak/>
        <w:t>ценообразования — модели, основанные на исторической волатильности, — не смогли учесть структурные сдвиги и редкие события.</w:t>
      </w:r>
    </w:p>
    <w:p w14:paraId="7F5E20F4"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Политические выводы вытекают не из идеологии, а из трезвого прочтения подобных исторических событий. Необходимо противостоять искушению чередовать чрезмерную свободу и внезапные ограничения. Финансовые системы, как и экологические, требуют разнообразия, избыточности и механизмов обратной связи. Регулирование, если оно разработано разумно, не препятствует инновациям, а предотвращает их превращение в уязвимость. Прозрачность, подотчетность и адаптивный надзор составляют основу, на которой может быть построена устойчивость.</w:t>
      </w:r>
    </w:p>
    <w:p w14:paraId="59232740"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Каждый кризис, при должном анализе, выявляет не единичный недостаток, а совокупность взаимозависимых неудач: этических, стратегических, структурных. Задача состоит в том, чтобы отличить мимолетный шум от структурного сигнала , в </w:t>
      </w:r>
      <w:r w:rsidRPr="00EE34DE">
        <w:rPr>
          <w:sz w:val="28"/>
          <w:szCs w:val="28"/>
          <w:lang w:val="ru-RU" w:eastAsia="en-US"/>
        </w:rPr>
        <w:lastRenderedPageBreak/>
        <w:t>признании того, что экономические системы, при всей своей сложности, остаются укорененными в человеческом поведении — рациональном и иррациональном, дисциплинированном и безрассудном. Благодаря такому признанию изучение конкретных случаев превращается из простого перечисления ошибок в основу для более взвешенного прогресса.</w:t>
      </w:r>
    </w:p>
    <w:p w14:paraId="34A5B0C5" w14:textId="411B44BD" w:rsidR="00995F63" w:rsidRPr="00EE34DE" w:rsidRDefault="000B13F4" w:rsidP="00647D7A">
      <w:pPr>
        <w:spacing w:before="0" w:line="360" w:lineRule="auto"/>
        <w:ind w:right="0"/>
        <w:rPr>
          <w:sz w:val="28"/>
          <w:szCs w:val="28"/>
          <w:lang w:val="ru-RU" w:eastAsia="en-US"/>
        </w:rPr>
      </w:pPr>
      <w:r w:rsidRPr="00EE34DE">
        <w:rPr>
          <w:sz w:val="28"/>
          <w:szCs w:val="28"/>
          <w:lang w:val="ru-RU" w:eastAsia="en-US"/>
        </w:rPr>
        <w:t xml:space="preserve"> </w:t>
      </w:r>
    </w:p>
    <w:p w14:paraId="537B4C55" w14:textId="77777777" w:rsidR="00995F63" w:rsidRPr="00EE34DE" w:rsidRDefault="00995F63" w:rsidP="00647D7A">
      <w:pPr>
        <w:pStyle w:val="Heading2"/>
        <w:spacing w:line="360" w:lineRule="auto"/>
        <w:rPr>
          <w:lang w:val="ru-RU" w:eastAsia="en-US"/>
        </w:rPr>
      </w:pPr>
      <w:bookmarkStart w:id="15" w:name="_Toc217554702"/>
      <w:r w:rsidRPr="00EE34DE">
        <w:rPr>
          <w:lang w:val="ru-RU" w:eastAsia="en-US"/>
        </w:rPr>
        <w:t>Примеры из практики – Окружающая среда и климат</w:t>
      </w:r>
      <w:bookmarkEnd w:id="15"/>
    </w:p>
    <w:p w14:paraId="3C2C3FC2"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Деградацию амазонских тропических лесов нельзя рассматривать как единичный случай или ограничиваться какой-либо эпохой; она разворачивается как накапливающийся процесс преодоления пороговых значений, обусловленный совокупностью факторов, корни которых лежат не только в локальных решениях, но и в сближении глобальных факторов. Вырубка лесов, когда-то воспринимавшаяся как проблема отдельных вырубок </w:t>
      </w:r>
      <w:r w:rsidRPr="00EE34DE">
        <w:rPr>
          <w:sz w:val="28"/>
          <w:szCs w:val="28"/>
          <w:lang w:val="ru-RU" w:eastAsia="en-US"/>
        </w:rPr>
        <w:lastRenderedPageBreak/>
        <w:t>или расширения сельского хозяйства, переросла в системный процесс разрушения. Лес, когда-то достаточно обширный, чтобы смягчить собственные повреждения, теперь опасно балансирует на грани необратимых изменений. Режим выпадения осадков, ранее стабилизированный плотной транспирацией непрерывного полога, нарушается по мере вырубки больших участков земли. Гидрологическая обратная связь ослабевает, заменяя пышную самоподдерживающуюся влажность нерегулярными засушливыми сезонами. То, что когда-то было поглотителем углерода, в некоторых регионах стало чистым источником — выделяя больше парниковых газов, чем поглощая.</w:t>
      </w:r>
    </w:p>
    <w:p w14:paraId="0896B804"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Основные механизмы кроются в экономических стимулах, несовместимых с экологическим бережным отношением. Скотоводство и выращивание сои, поддерживаемые субсидиями и ненасытным мировым спросом, продолжают стимулировать масштабные вырубки лесов. Инфраструктурные проекты глубоко проникают в ранее нетронутые регионы, </w:t>
      </w:r>
      <w:r w:rsidRPr="00EE34DE">
        <w:rPr>
          <w:sz w:val="28"/>
          <w:szCs w:val="28"/>
          <w:lang w:val="ru-RU" w:eastAsia="en-US"/>
        </w:rPr>
        <w:lastRenderedPageBreak/>
        <w:t>фрагментируя места обитания и предоставляя доступ для подпольных операций. Каждое углубление в биоме снижает его способность к восстановлению. Пожары, намеренно устраиваемые для расчистки земель, выходят из-под контроля в засушливые годы, усугубляемые сокращением количества осадков и повышением температуры. Со временем тропический лес, биоразнообразие и климаторегулирующие функции которого не имеют себе равных, демонстрирует признаки превращения в деградировавшую саванну, менее способную поддерживать жизнь и более уязвимую к будущим нарушениям.</w:t>
      </w:r>
    </w:p>
    <w:p w14:paraId="191E3052"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Если Амазонка иллюстрирует переломный момент на суше, то коралловые рифы мира демонстрируют параллельный подводный коллапс. Обесцвечивание кораллов, некогда редкое явление, стало как более частым, так и более интенсивным, отражая растущую нагрузку на океан, связанную с повышением температуры и кислотности. Коралловые полипы, зависящие от симбиотических водорослей для </w:t>
      </w:r>
      <w:r w:rsidRPr="00EE34DE">
        <w:rPr>
          <w:sz w:val="28"/>
          <w:szCs w:val="28"/>
          <w:lang w:val="ru-RU" w:eastAsia="en-US"/>
        </w:rPr>
        <w:lastRenderedPageBreak/>
        <w:t>питания и окраски, вытесняют эти организмы, когда температура воды превышает допустимые пределы. Остаются лишь скелетные структуры, обесцвеченные добела, лишенные жизни, уязвимые к эрозии и неспособные поддерживать обширные морские сети, которые когда-то процветали среди них. Закисление океана, являющееся следствием увеличения растворения углекислого газа в морской воде, еще больше препятствует кальцификации кораллов, ослабляя их рост и восстановление. Это двойное воздействие — термическое и химическое — оставляет мало времени для восстановления между актами обесцвечивания.</w:t>
      </w:r>
    </w:p>
    <w:p w14:paraId="36307C7A"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Глобальное распространение обесцвечивания кораллов не является ни случайным, ни предотвратимым. Высокоточные спутниковые данные, наложенные на аномалии температуры океана, позволяют проследить развитие морских тепловых волн. От Большого Барьерного рифа до Карибского моря сохраняется закономерность: когда температура воды остается повышенной в течение </w:t>
      </w:r>
      <w:r w:rsidRPr="00EE34DE">
        <w:rPr>
          <w:sz w:val="28"/>
          <w:szCs w:val="28"/>
          <w:lang w:val="ru-RU" w:eastAsia="en-US"/>
        </w:rPr>
        <w:lastRenderedPageBreak/>
        <w:t>нескольких недель по сравнению с историческими нормами, следует обесцвечивание. Упадок рифа подрывает не только морское биоразнообразие, но и средства к существованию общин, экономика которых зависит от рыболовства и туризма. По мере разрушения ключевых экосистем каскадные последствия распространяются далеко за пределы их непосредственной среды.</w:t>
      </w:r>
    </w:p>
    <w:p w14:paraId="7D24211E"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Однако на фоне этой картины потерь встречаются примеры экологического возрождения. Проекты по восстановлению дикой природы, разработанные не просто как инструменты сохранения, а как восстановительные процессы, достигли ощутимых успехов в нескольких регионах. Возвращение высших хищников, таких как волки в Йеллоустон или рыси в некоторые части Европы, вызвало каскадный эффект на трофические структуры. В Йеллоустоне волки изменили поведение оленей, уменьшив чрезмерный выпас вблизи рек и позволив растительности восстановиться. Это, в свою очередь, стабилизировало берега, привлекло птиц и бобров и изменило русло </w:t>
      </w:r>
      <w:r w:rsidRPr="00EE34DE">
        <w:rPr>
          <w:sz w:val="28"/>
          <w:szCs w:val="28"/>
          <w:lang w:val="ru-RU" w:eastAsia="en-US"/>
        </w:rPr>
        <w:lastRenderedPageBreak/>
        <w:t>водоемов — доказательство того, что тщательно реинтродуцированные виды могут восстановить сложный баланс.</w:t>
      </w:r>
    </w:p>
    <w:p w14:paraId="6E178311"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В других заброшенных районах Восточной Европы сельскохозяйственные угодья спонтанно восстановились, предоставив редкие убежища для видов, ранее считавшихся находящимися под угрозой исчезновения. Управляемое восстановление дикой природы в Шотландском высокогорье и на Пиренейском полуострове аналогичным образом возродило места обитания, когда-то считавшиеся утраченными. Эти усилия — не ностальгическое воссоздание первозданного прошлого, а экспериментальное будущее, где человеческая деятельность сосуществует с устойчивыми процессами в дикой природе. Они отражают переход от сохранения к участию — меньше о том, чтобы изолировать природу , больше о понимании того, как, где это возможно, отойти в сторону и вмешаться, где это необходимо.</w:t>
      </w:r>
    </w:p>
    <w:p w14:paraId="170C1718"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В условиях резких изменений некоторые экологические ритмы сохраняют свою циклическую целостность. Сезонные переходы, регулируемые наклоном земной оси, продолжают определять временные закономерности жизни. Миграция птиц, цветение флоры, замерзание и оттаивание полярных ландшафтов — все это несет на себе отпечаток древних закономерностей. Однако эти циклы, хотя и нейтральны по своей сути, служат чувствительными индикаторами нарушений. Более раннее наступление весны, сдвиги в фенологических явлениях и несоответствие между сроками размножения видов и доступностью пищи свидетельствуют о тонких нарушениях, уже происходящих в экосистеме. Эти сигналы, отнюдь не тривиальные, предвещают системные реалии в экологическом взаимодействии.</w:t>
      </w:r>
    </w:p>
    <w:p w14:paraId="45DEA732"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Загрязнение, когда-то считавшееся локальной проблемой, теперь проявляется как совокупное давление планетарного масштаба. Медленное накопление загрязняющих веществ — пластика в океанах, азота в водоемах, тяжелых металлов в почве </w:t>
      </w:r>
      <w:r w:rsidRPr="00EE34DE">
        <w:rPr>
          <w:sz w:val="28"/>
          <w:szCs w:val="28"/>
          <w:lang w:val="ru-RU" w:eastAsia="en-US"/>
        </w:rPr>
        <w:lastRenderedPageBreak/>
        <w:t>— подрывает экологическую целостность на многих уровнях. Системы раннего предупреждения, все больше зависящие от технологий мониторинга в реальном времени, вселяют некоторую надежду. Спутниковые датчики обнаруживают цветение водорослей; приборы, установленные на дронах, анализируют состояние лесов; атмосферные обсерватории отслеживают частицы вещества через границы. Эти инструменты расширяют диапазон человеческого наблюдения, но сами по себе не меняют тенденции. Способность обнаруживать должна сочетаться с желанием действовать.</w:t>
      </w:r>
    </w:p>
    <w:p w14:paraId="09C0FAD7"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Полярные регионы, особенно ледяные щиты Гренландии и Антарктиды, предоставляют наглядные и физические свидетельства деформации окружающей среды. Лед, как и экосистемы, трескается не постепенно, а резко, когда внутренние напряжения превышают пороговые значения. Талая вода, просачивающаяся в трещины, смазывает поверхность между ледником и горными породами, ускоряя течение. Спутниковая альтиметрия и </w:t>
      </w:r>
      <w:r w:rsidRPr="00EE34DE">
        <w:rPr>
          <w:sz w:val="28"/>
          <w:szCs w:val="28"/>
          <w:lang w:val="ru-RU" w:eastAsia="en-US"/>
        </w:rPr>
        <w:lastRenderedPageBreak/>
        <w:t>гравиметрия показывают не только поверхностное таяние, но и потерю массы в континентальном масштабе. По мере разрушения шельфовых ледников уменьшаются силы, поддерживающие внутренние ледники, высвобождая движение, ранее сдерживаемое тысячелетиями. Это не линейная эрозия, а критический переход — пример разрушения окружающей среды в самом буквальном смысле этого слова.</w:t>
      </w:r>
    </w:p>
    <w:p w14:paraId="4B63BD22"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Аналогичная динамика наблюдается и в экосистемах. Коралловые рифы, тропические леса, водно-болотные угодья — все они демонстрируют пороговое поведение. Необходимо поддерживать определенную плотность, определенный видовой состав, определенный баланс питательных веществ. При нарушении этих условий система не просто постепенно деградирует, а рушится, переходя в новое, часто обедненное состояние. Устойчивость экосистем, хотя и кажется надежной в теории, имеет пределы, определяемые внутренней сложностью и внешними </w:t>
      </w:r>
      <w:r w:rsidRPr="00EE34DE">
        <w:rPr>
          <w:sz w:val="28"/>
          <w:szCs w:val="28"/>
          <w:lang w:val="ru-RU" w:eastAsia="en-US"/>
        </w:rPr>
        <w:lastRenderedPageBreak/>
        <w:t>потрясениями. После их преодоления восстановление не происходит быстро и не гарантировано.</w:t>
      </w:r>
    </w:p>
    <w:p w14:paraId="4C5B8F94"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Память об исторических голодах дает дополнительный контекст. Ирландская картофельная чума, бенгальский голод, пыльная буря — все они берут свое начало в нерациональном экологическом управлении, монокультурах, экстремальных климатических условиях или провалах политики. Это были не просто нехватка продовольствия, а коллапс взаимосвязанных систем: сельскохозяйственной, социальной, климатической. Биологическое разнообразие, сведенное к функциональному единообразию, подвергает население риску. Генетическое разнообразие сельскохозяйственных культур, видовое разнообразие ландшафтов и культурное разнообразие землепользования — это не роскошь, а буфер против системных сбоев.</w:t>
      </w:r>
    </w:p>
    <w:p w14:paraId="6F9FEC84"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Современные параллели очевидны. Генетически узкие продовольственные системы, зависящие от глобализированных цепочек поставок и химических </w:t>
      </w:r>
      <w:r w:rsidRPr="00EE34DE">
        <w:rPr>
          <w:sz w:val="28"/>
          <w:szCs w:val="28"/>
          <w:lang w:val="ru-RU" w:eastAsia="en-US"/>
        </w:rPr>
        <w:lastRenderedPageBreak/>
        <w:t>удобрений, функционируют, исходя из предположения о предсказуемости окружающей среды. Однако с ростом изменчивости климата такие предположения кажутся опасно оптимистичными. Прошлое предлагает не только предостережения, но и эмпирические доказательства того, что устойчивость заключается в разнообразии — не только биологическом, но и структурном, институциональном и эпистемологическом.</w:t>
      </w:r>
    </w:p>
    <w:p w14:paraId="6541764B"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Визуальные данные углубляют эти выводы. Покадровые видеозаписи отступления ледников, карты, накладывающие тенденции обезлесивания на товарные потоки, графики, отслеживающие концентрацию </w:t>
      </w:r>
      <w:r w:rsidRPr="00995F63">
        <w:rPr>
          <w:sz w:val="28"/>
          <w:szCs w:val="28"/>
          <w:lang w:val="en-US" w:eastAsia="en-US"/>
        </w:rPr>
        <w:t>CO</w:t>
      </w:r>
      <w:r w:rsidRPr="00EE34DE">
        <w:rPr>
          <w:sz w:val="28"/>
          <w:szCs w:val="28"/>
          <w:lang w:val="ru-RU" w:eastAsia="en-US"/>
        </w:rPr>
        <w:t xml:space="preserve">₂ наряду с </w:t>
      </w:r>
      <w:r w:rsidRPr="00995F63">
        <w:rPr>
          <w:sz w:val="28"/>
          <w:szCs w:val="28"/>
          <w:lang w:val="en-US" w:eastAsia="en-US"/>
        </w:rPr>
        <w:t>pH</w:t>
      </w:r>
      <w:r w:rsidRPr="00EE34DE">
        <w:rPr>
          <w:sz w:val="28"/>
          <w:szCs w:val="28"/>
          <w:lang w:val="ru-RU" w:eastAsia="en-US"/>
        </w:rPr>
        <w:t xml:space="preserve"> океана — все это с точностью и серьезностью демонстрирует масштаб антропогенного воздействия. Эти визуальные материалы не просто дополняют аргументы; они формируют их. При сопоставлении с историческими базовыми показателями темпы и направление изменений становятся неоспоримыми.</w:t>
      </w:r>
    </w:p>
    <w:p w14:paraId="1B63FC48"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Представления о влиянии человека претерпели изменения. Климатические и экологические колебания больше нельзя рассматривать изолированно от развития цивилизации. Антропогенное воздействие — будь то выбросы парниковых газов, изменение землепользования или промышленные загрязнители — теперь формирует будущее планеты. Модели, ранее предсказывавшие дискретные результаты, теперь исследуют диапазоны каскадных обратных связей . От деградации почвы, снижающей урожайность, до таяния вечной мерзлоты, высвобождающей метан, влияние человека перестало быть периферийным и стало центральным.</w:t>
      </w:r>
    </w:p>
    <w:p w14:paraId="65D2123F"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Джареда Даймонда </w:t>
      </w:r>
      <w:r w:rsidRPr="00EE34DE">
        <w:rPr>
          <w:i/>
          <w:iCs/>
          <w:sz w:val="28"/>
          <w:szCs w:val="28"/>
          <w:lang w:val="ru-RU" w:eastAsia="en-US"/>
        </w:rPr>
        <w:t xml:space="preserve">«Крах» </w:t>
      </w:r>
      <w:r w:rsidRPr="00EE34DE">
        <w:rPr>
          <w:sz w:val="28"/>
          <w:szCs w:val="28"/>
          <w:lang w:val="ru-RU" w:eastAsia="en-US"/>
        </w:rPr>
        <w:t xml:space="preserve">освещает более широкое философское противоречие в этих событиях. Он утверждает, что общества терпят крах не из-за недостатка интеллекта, а из-за жесткого следования неустойчивым практикам. Норвежцы в Гренландии, майя в Мезоамерике, жители острова Пасхи — все они делали выбор, который имел смысл в рамках культурной логики, но оказался экологически </w:t>
      </w:r>
      <w:r w:rsidRPr="00EE34DE">
        <w:rPr>
          <w:sz w:val="28"/>
          <w:szCs w:val="28"/>
          <w:lang w:val="ru-RU" w:eastAsia="en-US"/>
        </w:rPr>
        <w:lastRenderedPageBreak/>
        <w:t>губительным. Устойчивое развитие, с этой точки зрения, требует противостояния не только экологическим ограничениям, но и когнитивной и институциональной инерции. Анализ Даймонда предупреждает, что одних лишь технических знаний недостаточно для спасения цивилизаций, не желающих переоценивать свои ценности.</w:t>
      </w:r>
    </w:p>
    <w:p w14:paraId="4712EEA7"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Это противоречие сохраняется и сегодня. Модели экономического роста, основанные на непрерывном расширении, часто вступают в конфликт с экологической стабильностью. Устойчивое развитие, когда оно превращается в лозунг, заслоняет собой необходимые компромиссы и глубокие реформы. Задача состоит в интеграции планетарных границ в политические и экономические структуры, не предназначенные для их соблюдения. Это не просто вопрос технологий или адаптации, а вопрос фундаментальных изменений.</w:t>
      </w:r>
    </w:p>
    <w:p w14:paraId="3C5A487F"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В каждом из этих примеров — от деградации Амазонии до успешного восстановления дикой </w:t>
      </w:r>
      <w:r w:rsidRPr="00EE34DE">
        <w:rPr>
          <w:sz w:val="28"/>
          <w:szCs w:val="28"/>
          <w:lang w:val="ru-RU" w:eastAsia="en-US"/>
        </w:rPr>
        <w:lastRenderedPageBreak/>
        <w:t>природы, от обесцвечивания океанических вод до мониторинга атмосферы — выявляется закономерность: экологические системы, хотя и сложные и устойчивые, не обладают бесконечной толерантностью. Переломные моменты, трещины, пороги — это не метафоры, а структурные реалии. Путь вперед требует не отчаяния и не наивного оптимизма, а ясности. Ясности, основанной на исторической памяти, экологических знаниях и моральном воображении, позволяющем представить будущее, выходящее за рамки истощения.</w:t>
      </w:r>
    </w:p>
    <w:p w14:paraId="722F1963" w14:textId="77777777" w:rsidR="00995F63" w:rsidRPr="00EE34DE" w:rsidRDefault="00995F63" w:rsidP="00647D7A">
      <w:pPr>
        <w:pStyle w:val="Heading2"/>
        <w:spacing w:line="360" w:lineRule="auto"/>
        <w:rPr>
          <w:lang w:val="ru-RU" w:eastAsia="en-US"/>
        </w:rPr>
      </w:pPr>
      <w:bookmarkStart w:id="16" w:name="_Toc217554703"/>
      <w:r w:rsidRPr="00EE34DE">
        <w:rPr>
          <w:lang w:val="ru-RU" w:eastAsia="en-US"/>
        </w:rPr>
        <w:t>Примеры из практики – Общество и политика</w:t>
      </w:r>
      <w:bookmarkEnd w:id="16"/>
    </w:p>
    <w:p w14:paraId="13EDE660"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Арабская весна 2010 года разразилась не внезапной бурей, а неизбежным пиком нарастающих волнений, обусловленных давними обидами и ускоренных непредвиденной скоростью цифровой коммуникации. В Тунисе самосожжение Мохамеда Буазизи — продавца фруктов, лишенного достоинства и средств к существованию из-за мелкой коррупции, — стало не просто трагедией, а искрой. Его смерть, сначала </w:t>
      </w:r>
      <w:r w:rsidRPr="00EE34DE">
        <w:rPr>
          <w:sz w:val="28"/>
          <w:szCs w:val="28"/>
          <w:lang w:val="ru-RU" w:eastAsia="en-US"/>
        </w:rPr>
        <w:lastRenderedPageBreak/>
        <w:t>показанная на мобильных телефонах, а затем распространившаяся через каскад цифровых сообщений, вызвала общественное негодование, которое уже не могли сдержать традиционные инструменты государственного контроля. То, что последовало в Египте, Ливии, Йемене, Сирии и других странах, было не синхронным движением, а общим пониманием: старые системы можно бросить вызов, когда голоса обретают силу за пределами границ и цензуры.</w:t>
      </w:r>
    </w:p>
    <w:p w14:paraId="28ABAAA5"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Социальные сети, долгое время рассматривавшиеся как второстепенное развлечение, были перепрофилированы в каналы выражения несогласия, координации и свидетельств. Мероприятия в </w:t>
      </w:r>
      <w:r w:rsidRPr="00995F63">
        <w:rPr>
          <w:sz w:val="28"/>
          <w:szCs w:val="28"/>
          <w:lang w:val="en-US" w:eastAsia="en-US"/>
        </w:rPr>
        <w:t>Facebook</w:t>
      </w:r>
      <w:r w:rsidRPr="00EE34DE">
        <w:rPr>
          <w:sz w:val="28"/>
          <w:szCs w:val="28"/>
          <w:lang w:val="ru-RU" w:eastAsia="en-US"/>
        </w:rPr>
        <w:t xml:space="preserve"> превратились в митинги; хэштеги в </w:t>
      </w:r>
      <w:r w:rsidRPr="00995F63">
        <w:rPr>
          <w:sz w:val="28"/>
          <w:szCs w:val="28"/>
          <w:lang w:val="en-US" w:eastAsia="en-US"/>
        </w:rPr>
        <w:t>Twitter</w:t>
      </w:r>
      <w:r w:rsidRPr="00EE34DE">
        <w:rPr>
          <w:sz w:val="28"/>
          <w:szCs w:val="28"/>
          <w:lang w:val="ru-RU" w:eastAsia="en-US"/>
        </w:rPr>
        <w:t xml:space="preserve"> заменили лозунги. Скорость распространения информации превышает инерцию репрессий. Государственные нарративы распались под тяжестью множества непосредственных, сиюминутных точек зрения. Контроль, некогда осуществляемый национальными телерадиокомпаниями, где молчание служило щитом </w:t>
      </w:r>
      <w:r w:rsidRPr="00EE34DE">
        <w:rPr>
          <w:sz w:val="28"/>
          <w:szCs w:val="28"/>
          <w:lang w:val="ru-RU" w:eastAsia="en-US"/>
        </w:rPr>
        <w:lastRenderedPageBreak/>
        <w:t>от ответственности, рухнул перед лицом разбросанных очевидцев, каждый из которых держал в руках камеру и связь. Правительства, долгое время державшиеся на непрозрачности, теперь были разоблачены в режиме реального времени, их действия были задокументированы не историками, а гражданскими лицами.</w:t>
      </w:r>
    </w:p>
    <w:p w14:paraId="5CBE5781"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Однако обещание цифрового освобождения вскоре столкнулось со сложностью политических преобразований. Падение автократов не гарантировало появления справедливых систем. Выборы принесли новые лица, но унаследованные ими институты оставались хрупкими, зачастую верными структурам, которые они должны были заменить. В некоторых случаях военные структуры перепозиционировали себя как спасителей, принимая риторику революции и восстанавливая авторитаризм более современными средствами. Люди, воодушевленные, но измученные, часто оказывались в ситуации, когда им приходилось бороться не за свободу, а за раздробленность. Те же сети, которые </w:t>
      </w:r>
      <w:r w:rsidRPr="00EE34DE">
        <w:rPr>
          <w:sz w:val="28"/>
          <w:szCs w:val="28"/>
          <w:lang w:val="ru-RU" w:eastAsia="en-US"/>
        </w:rPr>
        <w:lastRenderedPageBreak/>
        <w:t>когда-то наделяли силой протестующих, теперь способствовали слежке. Сама открытость коммуникации стала полем манипуляций.</w:t>
      </w:r>
    </w:p>
    <w:p w14:paraId="0D2FC85B"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Подспудные течения, подпитывавшие «арабскую весну», имеют общие корни с другим современным явлением — глобальным подъемом популизма. Здесь, вместо тоталитарной жесткости, напряжение возникло из недовольства демократией. На разных континентах избиратели обратились к фигурам, обещавшим разрушить консенсус элиты, говорить прямо и без прикрас и восстановить чувство контроля, которое долгое время считалось утраченным. Неравенство, как экономическое, так и представительное, стало благодатной почвой. Заработная плата стагнировала, в то время как финансовая система восстанавливалась; сельские общины чувствовали себя вытесненными городскими приоритетами; культурная идентичность, долгое время считавшаяся само собой разумеющейся, воспринималась как находящаяся под угрозой. Эти </w:t>
      </w:r>
      <w:r w:rsidRPr="00EE34DE">
        <w:rPr>
          <w:sz w:val="28"/>
          <w:szCs w:val="28"/>
          <w:lang w:val="ru-RU" w:eastAsia="en-US"/>
        </w:rPr>
        <w:lastRenderedPageBreak/>
        <w:t>тревоги, некогда разрозненные, слились в риторическую силу популистских нарративов.</w:t>
      </w:r>
    </w:p>
    <w:p w14:paraId="7D261263"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Такие события, как финансовый кризис 2008 года, подстегнули эти чувства, выявив уязвимость простых граждан перед решениями, принимаемыми в отстраненных, непрозрачных институтах. Доверие к технократической экспертизе ослабло, поскольку политика, казалось, больше заботилась о сохранении системы, чем о людях, находящихся в ней. Популистские лидеры, как справа, так и слева, позиционировали себя как повстанцы против захваченного государства. Их привлекательность заключалась не в детальных планах, а в эмоциональном воздействии — обиде, ностальгии, чувстве оправдания. Посредством прямой коммуникации, часто минуя традиционные СМИ, они создавали информационные пузыри, где несогласие воспринималось как предательство, а сложность — как уклонение от ответственности.</w:t>
      </w:r>
    </w:p>
    <w:p w14:paraId="389C5D2C"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 xml:space="preserve">И все же общество не строится исключительно на разрыве. Бывают моменты, когда медленные, целенаправленные преобразования обретают моральную и законодательную силу. Движения за гражданские права на протяжении всего </w:t>
      </w:r>
      <w:r w:rsidRPr="00995F63">
        <w:rPr>
          <w:sz w:val="28"/>
          <w:szCs w:val="28"/>
          <w:lang w:val="en-US" w:eastAsia="en-US"/>
        </w:rPr>
        <w:t>XX</w:t>
      </w:r>
      <w:r w:rsidRPr="00EE34DE">
        <w:rPr>
          <w:sz w:val="28"/>
          <w:szCs w:val="28"/>
          <w:lang w:val="ru-RU" w:eastAsia="en-US"/>
        </w:rPr>
        <w:t xml:space="preserve"> века, хотя и различались по контексту и характеру, продемонстрировали, как системные изменения могут происходить благодаря целенаправленной защите прав. В Соединенных Штатах юридические победы, такие как </w:t>
      </w:r>
      <w:r w:rsidRPr="00EE34DE">
        <w:rPr>
          <w:i/>
          <w:iCs/>
          <w:sz w:val="28"/>
          <w:szCs w:val="28"/>
          <w:lang w:val="ru-RU" w:eastAsia="en-US"/>
        </w:rPr>
        <w:t xml:space="preserve">дело «Браун против Совета по образованию» </w:t>
      </w:r>
      <w:r w:rsidRPr="00EE34DE">
        <w:rPr>
          <w:sz w:val="28"/>
          <w:szCs w:val="28"/>
          <w:lang w:val="ru-RU" w:eastAsia="en-US"/>
        </w:rPr>
        <w:t>и Закон о гражданских правах 1964 года, возникли не из ниоткуда, а в результате многолетней скоординированной борьбы, организации на низовом уровне и бескомпромиссной демонстрации несправедливости. Телевизионная жестокость по отношению к мирным протестующим в Сельме, сидячие забастовки, марши — все это послужило тому, чтобы поставить перед самодовольным большинством зеркало, от которого оно больше не могло отворачиваться.</w:t>
      </w:r>
    </w:p>
    <w:p w14:paraId="61AF288A"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В других странах демонтаж апартеида в Южной Африке, феминистские успехи в обеспечении равенства в законодательстве в Скандинавии и Западной Европе, а также растущее признание прав коренного населения отражают то, как общества, хотя и медленно адаптируются, способны к восстановлению справедливости. Эти с трудом завоеванные победы основаны на представлении о том, что законы не являются неизменными и что общественное сознание, будучи мобилизованным, может изменить структуру власти без применения насилия. Такие моменты доказывают, что реформы и справедливость не всегда являются побочным продуктом краха; они могут быть плодами решимости и моральной ясности, сохраняющихся из поколения в поколение.</w:t>
      </w:r>
    </w:p>
    <w:p w14:paraId="17B321E2"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Параллельно этим политическим и социальным преобразованиям язык развивается более тихим и тонким образом. Лингвистические сдвиги происходят без протеста, без указов. Они отражают технологические изменения, миграцию , взгляды </w:t>
      </w:r>
      <w:r w:rsidRPr="00EE34DE">
        <w:rPr>
          <w:sz w:val="28"/>
          <w:szCs w:val="28"/>
          <w:lang w:val="ru-RU" w:eastAsia="en-US"/>
        </w:rPr>
        <w:lastRenderedPageBreak/>
        <w:t>поколений . Распространение интернет-диалектов, включение переключения кодов в повседневную речь, возрождение региональных языков — каждое из этих явлений сигнализирует о культурной эволюции. Эти изменения нейтральны по своей сути, но глубоки по своему воздействию. Они перестраивают идентичность, переопределяют понятие сообщества и меняют когнитивные процессы. Сленг, когда-то считавшийся признаком маргинальности, теперь движет рекламой; эмодзи, изначально отвергавшиеся, теперь дополняют или заменяют слова в выражении эмоций и интонации.</w:t>
      </w:r>
    </w:p>
    <w:p w14:paraId="4E279638"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Демографический анализ репрессий выявляет повторяющуюся закономерность: они нацелены не просто на инакомыслие, но и на те группы населения, которые воспринимаются как его носители. Молодежь, студенты, этнические меньшинства, политически независимые — эти группы несут на себе основную тяжесть репрессивных мер не потому, что обладают властью, а потому, что обладают потенциалом. Слежка непропорционально сильно </w:t>
      </w:r>
      <w:r w:rsidRPr="00EE34DE">
        <w:rPr>
          <w:sz w:val="28"/>
          <w:szCs w:val="28"/>
          <w:lang w:val="ru-RU" w:eastAsia="en-US"/>
        </w:rPr>
        <w:lastRenderedPageBreak/>
        <w:t>затрагивает мобильных, связанных с общественностью, высказывающих свое мнение. Задержания и цензура часто усиливаются не во время восстаний, а при малейшем намеке на их зарождение. Социальный раскол возникает не только из-за неравенства в богатстве, но и из-за неравенства в признании. Когда целые сегменты населения чувствуют себя незамеченными, они отстраняются или взрываются.</w:t>
      </w:r>
    </w:p>
    <w:p w14:paraId="5FBAC83F"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В подобных контекстах толпы ведут себя не как хаотичные рои, а как системы, приближающиеся к переломному моменту . Протест может тлеть неделями, оставаясь незамеченным, пока один единственный момент — полицейская стрельба, судебный вердикт, вирусное видео — не переступит эту грань. То, что следует за этим, не обязательно организовано, но и не спонтанно. Прогиб, будь то в стали или в обществе, происходит, когда внутреннее напряжение превышает допустимую нагрузку. Обрушение происходит внезапно, но давление накапливается медленно. Исследователи поведения </w:t>
      </w:r>
      <w:r w:rsidRPr="00EE34DE">
        <w:rPr>
          <w:sz w:val="28"/>
          <w:szCs w:val="28"/>
          <w:lang w:val="ru-RU" w:eastAsia="en-US"/>
        </w:rPr>
        <w:lastRenderedPageBreak/>
        <w:t>толпы давно отмечают, что эмоции распространяются не случайным образом, а заразительно. Несправедливость, наблюдаемая массово , превращает пассивность в решимость. Один и тот же человек, колеблющийся в одиночестве, может стать решительным в коллективном присутствии.</w:t>
      </w:r>
    </w:p>
    <w:p w14:paraId="1BA0F3ED"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Исторические революции подтверждают эту логику. Штурм Бастилии, Февральское восстание в России, свержение шаха в Иране — в каждом из этих событий участвовало население, которое годами молчало, а затем внезапно начало действовать. Роль коммуникации в каждом из них оказывается центральной. Во Французской революции — брошюры и письма; при распаде Советского Союза — подпольная литература и зарубежные радиопередачи; в современных восстаниях — зашифрованные чаты и прямые трансляции. Технология, отнюдь не являясь второстепенным фактором, формирует темп и топологию восстания. Она ускоряет координацию, усиливает визуальное восприятие, нарушает централизованный контроль.</w:t>
      </w:r>
    </w:p>
    <w:p w14:paraId="08BA992D"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Даже неудачи этих движений несут в себе поучительный смысл. Китайское демократическое движение 1989 года, Пражская весна, Венгерская революция 1956 года — хотя и подавленные, их память сохраняется, а их моральная сила формирует будущие поколения. Репрессии могут погасить действие, но не всегда его историю. Архив инакомыслия, поддерживаемый изгнанием, литературой и диаспорой, остается живым. В этом смысле революция — это не событие, а процесс, разворачивающийся на протяжении десятилетий, пересекающий границы, наследующий старые мечты.</w:t>
      </w:r>
    </w:p>
    <w:p w14:paraId="79931129"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Формирование информационных пузырей, особенно в цифровую эпоху, вносит новое измерение в эти циклы. Если раньше география ограничивала дискурс, то теперь алгоритмы формируют согласие. Анекдоты, подтверждающие существующие убеждения, широко распространяются, в то время как противоречащие данные отвергаются или им не верят. Когнитивные искажения, перестав быть личными причудами, становятся системными чертами публичной сферы. </w:t>
      </w:r>
      <w:r w:rsidRPr="00EE34DE">
        <w:rPr>
          <w:sz w:val="28"/>
          <w:szCs w:val="28"/>
          <w:lang w:val="ru-RU" w:eastAsia="en-US"/>
        </w:rPr>
        <w:lastRenderedPageBreak/>
        <w:t>Движения подпитываются подтверждением; поляризация углубляется. В таких условиях компромисс переосмысливается как предательство. Политическое воображение сужается, уступая место антагонизму.</w:t>
      </w:r>
    </w:p>
    <w:p w14:paraId="1A064C7B" w14:textId="77777777" w:rsidR="00995F63" w:rsidRPr="00995F63" w:rsidRDefault="00995F63" w:rsidP="00647D7A">
      <w:pPr>
        <w:spacing w:before="100" w:beforeAutospacing="1" w:after="100" w:afterAutospacing="1" w:line="360" w:lineRule="auto"/>
        <w:ind w:right="0"/>
        <w:rPr>
          <w:sz w:val="28"/>
          <w:szCs w:val="28"/>
          <w:lang w:val="en-US" w:eastAsia="en-US"/>
        </w:rPr>
      </w:pPr>
      <w:r w:rsidRPr="00EE34DE">
        <w:rPr>
          <w:sz w:val="28"/>
          <w:szCs w:val="28"/>
          <w:lang w:val="ru-RU" w:eastAsia="en-US"/>
        </w:rPr>
        <w:t xml:space="preserve">Однако за этой фрагментацией скрываются истории, иллюстрирующие стойкость. В авторитарных режимах процветают подпольные художественные сцены; в поляризованных демократиях тихо организуются межконфессиональные коалиции; в разделенных сообществах общая трагедия иногда порождает солидарность. Эти примеры, часто незамеченные, свидетельствуют о живучести гражданского инстинкта. Они напоминают, что, хотя системы разрушаются, общества редко распадаются полностью. </w:t>
      </w:r>
      <w:proofErr w:type="spellStart"/>
      <w:r w:rsidRPr="00995F63">
        <w:rPr>
          <w:sz w:val="28"/>
          <w:szCs w:val="28"/>
          <w:lang w:val="en-US" w:eastAsia="en-US"/>
        </w:rPr>
        <w:t>Под</w:t>
      </w:r>
      <w:proofErr w:type="spellEnd"/>
      <w:r w:rsidRPr="00995F63">
        <w:rPr>
          <w:sz w:val="28"/>
          <w:szCs w:val="28"/>
          <w:lang w:val="en-US" w:eastAsia="en-US"/>
        </w:rPr>
        <w:t xml:space="preserve"> </w:t>
      </w:r>
      <w:proofErr w:type="spellStart"/>
      <w:r w:rsidRPr="00995F63">
        <w:rPr>
          <w:sz w:val="28"/>
          <w:szCs w:val="28"/>
          <w:lang w:val="en-US" w:eastAsia="en-US"/>
        </w:rPr>
        <w:t>шумом</w:t>
      </w:r>
      <w:proofErr w:type="spellEnd"/>
      <w:r w:rsidRPr="00995F63">
        <w:rPr>
          <w:sz w:val="28"/>
          <w:szCs w:val="28"/>
          <w:lang w:val="en-US" w:eastAsia="en-US"/>
        </w:rPr>
        <w:t xml:space="preserve"> </w:t>
      </w:r>
      <w:proofErr w:type="spellStart"/>
      <w:r w:rsidRPr="00995F63">
        <w:rPr>
          <w:sz w:val="28"/>
          <w:szCs w:val="28"/>
          <w:lang w:val="en-US" w:eastAsia="en-US"/>
        </w:rPr>
        <w:t>сохраняются</w:t>
      </w:r>
      <w:proofErr w:type="spellEnd"/>
      <w:r w:rsidRPr="00995F63">
        <w:rPr>
          <w:sz w:val="28"/>
          <w:szCs w:val="28"/>
          <w:lang w:val="en-US" w:eastAsia="en-US"/>
        </w:rPr>
        <w:t xml:space="preserve"> </w:t>
      </w:r>
      <w:proofErr w:type="spellStart"/>
      <w:r w:rsidRPr="00995F63">
        <w:rPr>
          <w:sz w:val="28"/>
          <w:szCs w:val="28"/>
          <w:lang w:val="en-US" w:eastAsia="en-US"/>
        </w:rPr>
        <w:t>сети</w:t>
      </w:r>
      <w:proofErr w:type="spellEnd"/>
      <w:r w:rsidRPr="00995F63">
        <w:rPr>
          <w:sz w:val="28"/>
          <w:szCs w:val="28"/>
          <w:lang w:val="en-US" w:eastAsia="en-US"/>
        </w:rPr>
        <w:t xml:space="preserve"> заботы и сотрудничества.</w:t>
      </w:r>
    </w:p>
    <w:p w14:paraId="7EB0C473"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Глобализация, некогда провозглашенная объединяющей силой, теперь выявляет противоречия. Капитал легко перемещается, но права трудящихся </w:t>
      </w:r>
      <w:r w:rsidRPr="00EE34DE">
        <w:rPr>
          <w:sz w:val="28"/>
          <w:szCs w:val="28"/>
          <w:lang w:val="ru-RU" w:eastAsia="en-US"/>
        </w:rPr>
        <w:lastRenderedPageBreak/>
        <w:t>остаются неравномерными. Информация мгновенно пересекает границы, но культурное взаимопонимание отстает. Напряженность возникает не только из-за противодействия глобальной интеграции, но и из-за асимметрии, которую она порождает. Сельская экономика разорена импортом; традиции размываются потребительской культурой; национальная политика ограничена интересами транснациональных корпораций. Преимущества глобальной взаимосвязи, хотя и реальны, часто достаются тем, кто уже обладает большими возможностями.</w:t>
      </w:r>
    </w:p>
    <w:p w14:paraId="5E6D71B4"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Такие источники, как исследования Арджуна Аппадураи о глобальных культурных потоках, анализ глобальных городов Саскии Сассен и критика неолиберальной реструктуризации Дэвида Харви, предлагают рамки для понимания этих противоречий. Их работы подчеркивают тот факт, что глобализация — это не единая сила, а поле противостояния, формируемое историей, идеологией, сопротивлением и адаптацией. В результате вырисовывается картина </w:t>
      </w:r>
      <w:r w:rsidRPr="00EE34DE">
        <w:rPr>
          <w:sz w:val="28"/>
          <w:szCs w:val="28"/>
          <w:lang w:val="ru-RU" w:eastAsia="en-US"/>
        </w:rPr>
        <w:lastRenderedPageBreak/>
        <w:t>не единого мира, а мира, переплетенного между собой, где решения, принятые в одном полушарии, находят отклик в другом, и где справедливость, если она должна быть достигнута, должна быть представлена за пределами границ, а не только внутри них.</w:t>
      </w:r>
    </w:p>
    <w:p w14:paraId="27AFDF08" w14:textId="0DF4DEAE" w:rsidR="00995F63" w:rsidRPr="00EE34DE" w:rsidRDefault="0082651C" w:rsidP="00647D7A">
      <w:pPr>
        <w:spacing w:before="0" w:line="360" w:lineRule="auto"/>
        <w:ind w:right="0"/>
        <w:rPr>
          <w:sz w:val="28"/>
          <w:szCs w:val="28"/>
          <w:lang w:val="ru-RU" w:eastAsia="en-US"/>
        </w:rPr>
      </w:pPr>
      <w:r w:rsidRPr="00EE34DE">
        <w:rPr>
          <w:sz w:val="28"/>
          <w:szCs w:val="28"/>
          <w:lang w:val="ru-RU" w:eastAsia="en-US"/>
        </w:rPr>
        <w:t xml:space="preserve"> </w:t>
      </w:r>
    </w:p>
    <w:p w14:paraId="210C0B2D" w14:textId="77777777" w:rsidR="00995F63" w:rsidRPr="00EE34DE" w:rsidRDefault="00995F63" w:rsidP="00647D7A">
      <w:pPr>
        <w:pStyle w:val="Heading2"/>
        <w:spacing w:line="360" w:lineRule="auto"/>
        <w:rPr>
          <w:lang w:val="ru-RU" w:eastAsia="en-US"/>
        </w:rPr>
      </w:pPr>
      <w:bookmarkStart w:id="17" w:name="_Toc217554704"/>
      <w:r w:rsidRPr="00EE34DE">
        <w:rPr>
          <w:lang w:val="ru-RU" w:eastAsia="en-US"/>
        </w:rPr>
        <w:t>Примеры успешных проектов – Технологии и инновации</w:t>
      </w:r>
      <w:bookmarkEnd w:id="17"/>
    </w:p>
    <w:p w14:paraId="66158BF2"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Быстрое внедрение искусственного интеллекта в повседневную жизнь происходило не линейно, а резкими скачками, часто сопровождавшимися неожиданными последствиями. Одним из наиболее тревожных является углубление идеологических «эхо-камер», создаваемых не из-за злого умысла, а ради оптимизации. Системы рекомендаций, призванные повысить вовлеченность пользователей, опираются на модели предпочтений, которые отдают предпочтение знакомому контенту. Чем больше пользователь взаимодействует с контентом, соответствующим его </w:t>
      </w:r>
      <w:r w:rsidRPr="00EE34DE">
        <w:rPr>
          <w:sz w:val="28"/>
          <w:szCs w:val="28"/>
          <w:lang w:val="ru-RU" w:eastAsia="en-US"/>
        </w:rPr>
        <w:lastRenderedPageBreak/>
        <w:t>предыдущему поведению, тем больше алгоритм подбирает похожий контент, подкрепляя существующие взгляды. Эта обратная связь, хотя и эффективна в техническом смысле, изолирует людей в информационных «пузырях», сужая их доступ к несогласным точкам зрения.</w:t>
      </w:r>
    </w:p>
    <w:p w14:paraId="63A6B182"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По мере развития систем искусственного интеллекта, стремящихся имитировать человеческое познание, их способность прогнозировать поведение улучшается, но это улучшение не равнозначно мудрости. Вместо расширения кругозора такие системы часто отражают и усиливают скрытые предубеждения, внедряя их в цифровую архитектуру. Персонализация новостей, дискурса и даже рекомендаций товаров создает раздробленные общественные пространства, в которых взаимопонимание становится редкостью. Эта фрагментация, хотя и незаметная, изменяет демократические процессы и социальную сплоченность. Ни один отдельный субъект не создает эту фрагментацию; она возникает из миллионов микрорешений, каждое из которых мотивировано </w:t>
      </w:r>
      <w:r w:rsidRPr="00EE34DE">
        <w:rPr>
          <w:sz w:val="28"/>
          <w:szCs w:val="28"/>
          <w:lang w:val="ru-RU" w:eastAsia="en-US"/>
        </w:rPr>
        <w:lastRenderedPageBreak/>
        <w:t>показателями вовлеченности, а не эпистемологической целостностью.</w:t>
      </w:r>
    </w:p>
    <w:p w14:paraId="0CF4A5F7"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Президентские выборы в США 2016 года наглядно продемонстрировали, как подобные системы, если их не контролировать, могут использоваться в масштабах, способствующих распространению дезинформации. Дезинформация, как внешняя, так и внутренняя, использовала уязвимости алгоритмов для распространения с поразительной скоростью. Фейковые новости, созданные для эмоционального воздействия, превзошли по охвату аудитории фактические сообщения. Фермы троллей и бот-сети усиливают разжигающие рознь нарративы, в то время как реальные люди — не зная об источнике или намерениях — стали невольными распространителями лжи. Граница между информацией и дезинформацией размылась, поскольку вирусность заменила проверку достоверности.</w:t>
      </w:r>
    </w:p>
    <w:p w14:paraId="208FB120"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Исследования, проведенные после произошедшего, выявили тревожную асимметрию: ложная информация распространяется быстрее, проникает глубже и запоминается дольше, чем правда. Платформы, на которых это происходило, были не пассивными проводниками, а активными участниками. Их решения относительно дизайна — что продвигать , что скрывать, как выражать несогласие — формировали общественное восприятие в той же мере, что и сам контент. Архитектура социальных сетей, оптимизированная для скорости и масштаба, оказалась несовместимой с обдуманным подходом и точностью. Результатом стало не только вмешательство в выборы, но и подрыв доверия к институтам, журналистике и самому демократическому процессу.</w:t>
      </w:r>
    </w:p>
    <w:p w14:paraId="438ADB89"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На фоне цифровой эрозии моменты технологического триумфа освещают альтернативные пути развития. Разработка и внедрение мРНК-вакцин в ответ на пандемию </w:t>
      </w:r>
      <w:r w:rsidRPr="00995F63">
        <w:rPr>
          <w:sz w:val="28"/>
          <w:szCs w:val="28"/>
          <w:lang w:val="en-US" w:eastAsia="en-US"/>
        </w:rPr>
        <w:t>COVID</w:t>
      </w:r>
      <w:r w:rsidRPr="00EE34DE">
        <w:rPr>
          <w:sz w:val="28"/>
          <w:szCs w:val="28"/>
          <w:lang w:val="ru-RU" w:eastAsia="en-US"/>
        </w:rPr>
        <w:t xml:space="preserve">-19 продемонстрировали, как десятилетия фундаментальных исследований могут </w:t>
      </w:r>
      <w:r w:rsidRPr="00EE34DE">
        <w:rPr>
          <w:sz w:val="28"/>
          <w:szCs w:val="28"/>
          <w:lang w:val="ru-RU" w:eastAsia="en-US"/>
        </w:rPr>
        <w:lastRenderedPageBreak/>
        <w:t>привести к революционному прорыву. В отличие от традиционных вакцин, которые основаны на ослабленных или инактивированных патогенах, мРНК-вакцины доставляют организму генетические инструкции для производства фрагмента вируса, вызывая иммунный ответ без введения самого вируса. Этот подход, долгое время обсуждавшийся теоретически, никогда ранее не находил широкого применения. Кризис пандемии ускорил испытания, устранил регуляторную инерцию и скоординировал усилия государственного и частного секторов в беспрецедентном масштабе.</w:t>
      </w:r>
    </w:p>
    <w:p w14:paraId="4114F87A"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Успех этих вакцин заключается не только в их скорости и эффективности, но и в предоставляемой ими платформе. Технология мРНК является модульной, адаптируемой к новым патогенам и масштабируемой в производстве. Она представляет собой не единичное изобретение, а сдвиг парадигмы в подходах к борьбе с биологическими угрозами. Этот технологический прорыв резко контрастирует с политизированным хаосом цифровой дезинформации, </w:t>
      </w:r>
      <w:r w:rsidRPr="00EE34DE">
        <w:rPr>
          <w:sz w:val="28"/>
          <w:szCs w:val="28"/>
          <w:lang w:val="ru-RU" w:eastAsia="en-US"/>
        </w:rPr>
        <w:lastRenderedPageBreak/>
        <w:t>предлагая видение инноваций, соответствующих общественному здравоохранению, науке и коллективной пользе.</w:t>
      </w:r>
    </w:p>
    <w:p w14:paraId="5C8D34C3"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В другой области исследование квантовых состояний выявляет форму трансформации, которая обусловлена не политикой или эмоциями, а внутренним поведением материи. На самых малых масштабах частицы не подчиняются классической предсказуемости. Квантовые состояния существуют в суперпозиции, в которой множество исходов сосуществуют до тех пор, пока наблюдение не объединит их в единую реальность. Это поведение не является метафорическим, а измеримым, и находит применение в вычислительной технике, криптографии и сенсорике.</w:t>
      </w:r>
    </w:p>
    <w:p w14:paraId="302E11E1"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Однако даже здесь вмешивается сложность. Квантовые системы, как известно, крайне хрупки. Шум окружающей среды, тепловые флуктуации и даже космическое излучение могут преждевременно разрушить суперпозицию, сделав вычисления </w:t>
      </w:r>
      <w:r w:rsidRPr="00EE34DE">
        <w:rPr>
          <w:sz w:val="28"/>
          <w:szCs w:val="28"/>
          <w:lang w:val="ru-RU" w:eastAsia="en-US"/>
        </w:rPr>
        <w:lastRenderedPageBreak/>
        <w:t>нестабильными. Исследователи говорят о «прогибе» не в механическом, а в вероятностном смысле: разрушение когерентности при минимальном возмущении. По мере приближения квантовых вычислений к практическому применению, их перспективы по-прежнему зависят от преодоления этой хрупкости — задача столь же философская, сколь и техническая, поскольку она ставит под сомнение надежность систем, построенных на состояниях, которые противоречат обычному пониманию.</w:t>
      </w:r>
    </w:p>
    <w:p w14:paraId="7270B3EF"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Между тем, алгоритмы, формирующие повседневные решения — от оценки кредитоспособности до подачи заявок на работу — несут в себе тонкие и системные предубеждения. Это не просто отражение злонамеренного кода, а результат исторических данных, сформированных дискриминационными структурами. Когда ИИ обучается на реальных результатах, он впитывает заложенные в них предрассудки. Специалист по оценке резюме может научиться отдавать предпочтение кандидатам мужского пола перед кандидатами женского пола не </w:t>
      </w:r>
      <w:r w:rsidRPr="00EE34DE">
        <w:rPr>
          <w:sz w:val="28"/>
          <w:szCs w:val="28"/>
          <w:lang w:val="ru-RU" w:eastAsia="en-US"/>
        </w:rPr>
        <w:lastRenderedPageBreak/>
        <w:t>из-за намерения, а потому что исторически при приеме на работу предпочтение отдавалось мужчинам. Система одобрения кредитов может воспроизводить модели дискриминации по месту жительства, никогда явно не упоминая расу.</w:t>
      </w:r>
    </w:p>
    <w:p w14:paraId="68B3D7CD"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Алгоритмическая усталость усугубляет эти проблемы. По мере того, как системы становятся все более сложными и непрозрачными , их разработчикам становится трудно выявлять ошибки. Технический долг накапливается не в строках кода, а на уровнях абстракции. Человеческий контроль, который когда-то считался проверкой, оказывается несостоятельным из-за масштаба и сложности. В результате появляется класс систем, которым доверяют, потому что они автоматизированы, но не понимают их сути. Это доверие, неоправданное или преждевременное, создает зависимости, от которых трудно избавиться.</w:t>
      </w:r>
    </w:p>
    <w:p w14:paraId="566AB69A"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Эти сходящиеся тенденции указывают на более глубокую трансформацию — фазовый переход во взаимодействии технологий с обществом. Модели </w:t>
      </w:r>
      <w:r w:rsidRPr="00EE34DE">
        <w:rPr>
          <w:sz w:val="28"/>
          <w:szCs w:val="28"/>
          <w:lang w:val="ru-RU" w:eastAsia="en-US"/>
        </w:rPr>
        <w:lastRenderedPageBreak/>
        <w:t>конвергенции, заимствованные из теории сложности, описывают, как системы, состоящие из множества частей, могут внезапно измениться при прохождении критического порога. Взаимодействие между дезинформацией, автоматизацией и экономикой внимания напоминает такой переход. Постепенные изменения практически не оказывают видимого эффекта до тех пор, пока в критической точке система не реорганизуется в новую модель — менее стабильную, более изменчивую и более труднопредсказуемую.</w:t>
      </w:r>
    </w:p>
    <w:p w14:paraId="56EC17B2"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Исторические потрясения позволяют провести аналогии, которые обостряют ситуацию. Компания </w:t>
      </w:r>
      <w:r w:rsidRPr="00995F63">
        <w:rPr>
          <w:sz w:val="28"/>
          <w:szCs w:val="28"/>
          <w:lang w:val="en-US" w:eastAsia="en-US"/>
        </w:rPr>
        <w:t>Kodak</w:t>
      </w:r>
      <w:r w:rsidRPr="00EE34DE">
        <w:rPr>
          <w:sz w:val="28"/>
          <w:szCs w:val="28"/>
          <w:lang w:val="ru-RU" w:eastAsia="en-US"/>
        </w:rPr>
        <w:t xml:space="preserve">, некогда синоним фотографии, рухнула не из-за отсутствия технических возможностей для адаптации, а потому что не смогла осознать значение собственных инноваций. Цифровая фотография была разработана в её стенах, но затем была отвергнута как нечто второстепенное. Инерция прошлых успехов ослепила руководство, не позволив ему увидеть меняющуюся ситуацию. Когда потрясения наконец </w:t>
      </w:r>
      <w:r w:rsidRPr="00EE34DE">
        <w:rPr>
          <w:sz w:val="28"/>
          <w:szCs w:val="28"/>
          <w:lang w:val="ru-RU" w:eastAsia="en-US"/>
        </w:rPr>
        <w:lastRenderedPageBreak/>
        <w:t>стали неоспоримыми, было уже слишком поздно. Подобная участь постигла компании в сфере вычислительной техники, издательского дела и телекоммуникаций. Урок заключается не в устаревании, а в неправильном понимании значения перемен.</w:t>
      </w:r>
    </w:p>
    <w:p w14:paraId="3A55FB21"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Этические последствия вытекают сами собой. Технологии не существуют в вакууме; они отражают и укрепляют ценности. Когда слежка становится неотъемлемой частью, когда манипуляция превращается в бизнес-модель, когда эффективность затмевает справедливость, граница между инновациями и вредом становится опасно тонкой. Этика должна не следовать за инновациями, а предвосхищать их. Для этого не требуется единая моральная система, а множество точек зрения, способных анализировать цель, воздействие и последствия проектирования.</w:t>
      </w:r>
    </w:p>
    <w:p w14:paraId="0F8FF74F"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Сценарии, взятые из ближайшего будущего, придают этим абстракциям содержательность. Представьте </w:t>
      </w:r>
      <w:r w:rsidRPr="00EE34DE">
        <w:rPr>
          <w:sz w:val="28"/>
          <w:szCs w:val="28"/>
          <w:lang w:val="ru-RU" w:eastAsia="en-US"/>
        </w:rPr>
        <w:lastRenderedPageBreak/>
        <w:t>город, где алгоритмы прогнозирования преступности определяют маршруты патрулирования. Преступность, кажется, снижается, но аресты концентрируются в районах проживания меньшинств, что подпитывает данные, оправдывающие дальнейшее усиление контроля. Жители, находящиеся под более пристальным наблюдением, начинают с опаской относиться к общественным местам. Доверие подрывается. Другой сценарий: корпорация использует ИИ для фильтрации внутренней коммуникации. Спорные термины помечаются; несогласие незаметно понижается в рейтинге . Со временем культура гомогенизируется, не посредством директив, а посредством взаимодействия. Это не антиутопии — это экстраполяции того, что уже существует, лишь немного расширенные в будущее.</w:t>
      </w:r>
    </w:p>
    <w:p w14:paraId="210F4EC5"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Хрупкость цифровых систем заключается не только в их технической архитектуре, но и в их социальной зависимости. Сбои в работе, хакерские атаки, кампании по распространению дезинформации — всё это иллюстрирует уязвимость обществ, которые </w:t>
      </w:r>
      <w:r w:rsidRPr="00EE34DE">
        <w:rPr>
          <w:sz w:val="28"/>
          <w:szCs w:val="28"/>
          <w:lang w:val="ru-RU" w:eastAsia="en-US"/>
        </w:rPr>
        <w:lastRenderedPageBreak/>
        <w:t>остаются на невидимой, зачастую неподотчетной инфраструктуре. Один-единственный скомпрометированный поток поставок, поврежденный поток данных , предвзятый обучающий набор — всё это может вызвать цепную реакцию, приводящую к последствиям, выходящим далеко за пределы точки возникновения. Поэтому устойчивость нельзя определять исключительно временем безотказной работы или скоростью. Она должна включать в себя адаптивность, прозрачность и способность восстанавливать истину из ошибок.</w:t>
      </w:r>
    </w:p>
    <w:p w14:paraId="634D9077"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Эмпирические исследования подтверждают эти опасения. Работы таких ученых, как Дана, подтверждают это. В своих исследованиях Бойд рассматривает молодежь и цифровые медиа, Кэти О'Нил — вред, причиняемый алгоритмами, а Шошана Зубофф — капитализм слежки, описывая контуры технологического режима, в котором контроль смещается от пользователей к платформам. Эти исследования призывают не к регрессу, а к тщательному анализу. Центральное противоречие </w:t>
      </w:r>
      <w:r w:rsidRPr="00EE34DE">
        <w:rPr>
          <w:sz w:val="28"/>
          <w:szCs w:val="28"/>
          <w:lang w:val="ru-RU" w:eastAsia="en-US"/>
        </w:rPr>
        <w:lastRenderedPageBreak/>
        <w:t>заключается не в противостоянии технологии и человечности, а в противостоянии автоматизации и ответственности, масштаба и нюансов, инноваций и намерений.</w:t>
      </w:r>
    </w:p>
    <w:p w14:paraId="31AC0836"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Внедрение технологий в таких условиях — это не просто технический выбор, а общественный риск. Оно предполагает готовность доверить основные функции системам, поведение которых может быть не полностью предсказуемым. Это не аргумент против внедрения, а призыв к рассудительности. Внедрять инновации без осмысления — значит воспроизводить ошибки в больших масштабах. Осмысливать без действий — значит задерживать необходимый прогресс. Баланс необходимо устанавливать заново с каждым новым достижением.</w:t>
      </w:r>
    </w:p>
    <w:p w14:paraId="2FC3D76F"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Таким образом, в итоге возникает не бинарная оппозиция оптимизма и пессимизма, а топология взаимозависимости. Искусственный интеллект, квантовые вычисления, цифровые платформы — каждая из них представляет собой силу, способную к </w:t>
      </w:r>
      <w:r w:rsidRPr="00EE34DE">
        <w:rPr>
          <w:sz w:val="28"/>
          <w:szCs w:val="28"/>
          <w:lang w:val="ru-RU" w:eastAsia="en-US"/>
        </w:rPr>
        <w:lastRenderedPageBreak/>
        <w:t>трансформации, как полезной, так и разрушительной. Их мощь заключается не только в коде, но и в контексте: как они используются, кто ими управляет, что они заменяют и что они позволяют. В этом контексте ответственность не является второстепенным вопросом. Она является основной архитектурой, на которой будет зиждиться будущее.</w:t>
      </w:r>
    </w:p>
    <w:p w14:paraId="072C92AC" w14:textId="0A552985" w:rsidR="00995F63" w:rsidRPr="00EE34DE" w:rsidRDefault="0082651C" w:rsidP="00647D7A">
      <w:pPr>
        <w:spacing w:before="0" w:line="360" w:lineRule="auto"/>
        <w:ind w:right="0"/>
        <w:rPr>
          <w:sz w:val="28"/>
          <w:szCs w:val="28"/>
          <w:lang w:val="ru-RU" w:eastAsia="en-US"/>
        </w:rPr>
      </w:pPr>
      <w:r w:rsidRPr="00EE34DE">
        <w:rPr>
          <w:sz w:val="28"/>
          <w:szCs w:val="28"/>
          <w:lang w:val="ru-RU" w:eastAsia="en-US"/>
        </w:rPr>
        <w:t xml:space="preserve"> </w:t>
      </w:r>
    </w:p>
    <w:p w14:paraId="54037FB0" w14:textId="77777777" w:rsidR="00995F63" w:rsidRPr="00EE34DE" w:rsidRDefault="00995F63" w:rsidP="00647D7A">
      <w:pPr>
        <w:pStyle w:val="Heading2"/>
        <w:spacing w:line="360" w:lineRule="auto"/>
        <w:rPr>
          <w:lang w:val="ru-RU" w:eastAsia="en-US"/>
        </w:rPr>
      </w:pPr>
      <w:bookmarkStart w:id="18" w:name="_Toc217554705"/>
      <w:r w:rsidRPr="00EE34DE">
        <w:rPr>
          <w:lang w:val="ru-RU" w:eastAsia="en-US"/>
        </w:rPr>
        <w:t>Примеры из практики – Здравоохранение и эпидемиология</w:t>
      </w:r>
      <w:bookmarkEnd w:id="18"/>
    </w:p>
    <w:p w14:paraId="25466D6A"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Появление </w:t>
      </w:r>
      <w:r w:rsidRPr="00995F63">
        <w:rPr>
          <w:sz w:val="28"/>
          <w:szCs w:val="28"/>
          <w:lang w:val="en-US" w:eastAsia="en-US"/>
        </w:rPr>
        <w:t>COVID</w:t>
      </w:r>
      <w:r w:rsidRPr="00EE34DE">
        <w:rPr>
          <w:sz w:val="28"/>
          <w:szCs w:val="28"/>
          <w:lang w:val="ru-RU" w:eastAsia="en-US"/>
        </w:rPr>
        <w:t xml:space="preserve">-19 в конце 2019 года показало, что мир опасно не готов к скорости и сложности поистине глобальной пандемии. Несмотря на десятилетия предупреждений эпидемиологов, системы, призванные к раннему выявлению и реагированию, оказались неэффективными практически на всех уровнях. Первоначальные вспышки в Ухане были скрыты или недооценены, и к тому времени, когда масштабы инфекции стали неоспоримыми, вирус уже вышел за международные границы. Быстрое </w:t>
      </w:r>
      <w:r w:rsidRPr="00EE34DE">
        <w:rPr>
          <w:sz w:val="28"/>
          <w:szCs w:val="28"/>
          <w:lang w:val="ru-RU" w:eastAsia="en-US"/>
        </w:rPr>
        <w:lastRenderedPageBreak/>
        <w:t>перемещение людей, характерное для глобализированной экономики, ускорило распространение, превратив региональное заражение в планетарную чрезвычайную ситуацию. Переломным моментом стало не единичное событие, а совокупный сбой — в системе наблюдения, прозрачности и скоординированного управления — который потребовал массовых локдаунов на разных континентах.</w:t>
      </w:r>
    </w:p>
    <w:p w14:paraId="19E03342"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Больницы, долгое время работавшие в условиях жесткой экономии и цепочек поставок «точно в срок», быстро не выдержали наплыва пациентов. Средства индивидуальной защиты стали дефицитными, аппаратов ИВЛ оказалось недостаточно, а медицинские работники — часто незащищенные и перегруженные — пострадали непропорционально сильнее. Правительства, оказавшись между экономическим параличом и необходимостью решения проблем общественного здравоохранения, ввели беспрецедентные по масштабу карантинные меры. Границы закрылись, торговля остановилась, и </w:t>
      </w:r>
      <w:r w:rsidRPr="00EE34DE">
        <w:rPr>
          <w:sz w:val="28"/>
          <w:szCs w:val="28"/>
          <w:lang w:val="ru-RU" w:eastAsia="en-US"/>
        </w:rPr>
        <w:lastRenderedPageBreak/>
        <w:t>обычная жизнь погрузилась в изоляцию. Мир, привыкший к передвижению, был остановлен на полпути не войной или идеологией, а микроскопическим агентом, использующим системную уязвимость.</w:t>
      </w:r>
    </w:p>
    <w:p w14:paraId="491B23D9"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В клинической картине </w:t>
      </w:r>
      <w:r w:rsidRPr="00995F63">
        <w:rPr>
          <w:sz w:val="28"/>
          <w:szCs w:val="28"/>
          <w:lang w:val="en-US" w:eastAsia="en-US"/>
        </w:rPr>
        <w:t>COVID</w:t>
      </w:r>
      <w:r w:rsidRPr="00EE34DE">
        <w:rPr>
          <w:sz w:val="28"/>
          <w:szCs w:val="28"/>
          <w:lang w:val="ru-RU" w:eastAsia="en-US"/>
        </w:rPr>
        <w:t>-19 особое внимание привлекло одно разрушительное явление: цитокиновый шторм. Обычно иммунная система реагирует на вирусные угрозы целенаправленно и эффективно, высвобождая сигнальные белки, называемые цитокинами, для мобилизации защиты. Однако у некоторых пациентов этот процесс ускоряется, превращаясь в разрушительную петлю обратной связи. Цитокины размножаются сверх необходимости, перегружая собственные ткани организма. Легкие, призванные поддерживать газообмен, превращаются в воспаленные поля битвы; кровеносные сосуды становятся негерметичными; развивается полиорганная недостаточность. Иммунная система, в своем чрезмерном стремлении защитить, сама становится источником повреждений.</w:t>
      </w:r>
    </w:p>
    <w:p w14:paraId="313B1081"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Эта биологическая конвергенция — чрезмерная активация защитных систем, приводящая к патологии, — отражает системные реакции на уровне общества. Подобно тому, как неконтролируемый иммунный ответ может разрушить организм, так и чрезмерные реакции в государственной политике или паника могут подорвать доверие и устойчивость общества. Цитокиновый шторм, хотя и коренится в молекулярной сигнализации, служит символом того, как системы рушатся не всегда из-за внешнего воздействия, а из-за неконтролируемого внутреннего усиления.</w:t>
      </w:r>
    </w:p>
    <w:p w14:paraId="41F4E214"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На фоне разрушений возникла противоположная сила: возрождение вакцинации как инструмента коллективного выживания. Концепция коллективного иммунитета, давно обсуждавшаяся и исторически достигнутая при таких заболеваниях, как корь и полиомиелит, вернулась с новой силой. По мере успешного проведения испытаний вакцин открылось окно возможностей не только для индивидуальной защиты, но и для сопротивления на уровне населения. </w:t>
      </w:r>
      <w:r w:rsidRPr="00EE34DE">
        <w:rPr>
          <w:sz w:val="28"/>
          <w:szCs w:val="28"/>
          <w:lang w:val="ru-RU" w:eastAsia="en-US"/>
        </w:rPr>
        <w:lastRenderedPageBreak/>
        <w:t>Коллективный иммунитет не требует единодушной вакцинации, но имеет пороговое значение, за которым цепочки передачи инфекции разрываются. Этот переломный момент, в отличие от предыдущего коллапса, был конструктивным — обращением энтропии вспять посредством координации, логистики и научных достижений.</w:t>
      </w:r>
    </w:p>
    <w:p w14:paraId="6A920276"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МРНК-вакцины, особенно разработанные компаниями </w:t>
      </w:r>
      <w:r w:rsidRPr="00995F63">
        <w:rPr>
          <w:sz w:val="28"/>
          <w:szCs w:val="28"/>
          <w:lang w:val="en-US" w:eastAsia="en-US"/>
        </w:rPr>
        <w:t>Pfizer</w:t>
      </w:r>
      <w:r w:rsidRPr="00EE34DE">
        <w:rPr>
          <w:sz w:val="28"/>
          <w:szCs w:val="28"/>
          <w:lang w:val="ru-RU" w:eastAsia="en-US"/>
        </w:rPr>
        <w:t>-</w:t>
      </w:r>
      <w:r w:rsidRPr="00995F63">
        <w:rPr>
          <w:sz w:val="28"/>
          <w:szCs w:val="28"/>
          <w:lang w:val="en-US" w:eastAsia="en-US"/>
        </w:rPr>
        <w:t>BioNTech</w:t>
      </w:r>
      <w:r w:rsidRPr="00EE34DE">
        <w:rPr>
          <w:sz w:val="28"/>
          <w:szCs w:val="28"/>
          <w:lang w:val="ru-RU" w:eastAsia="en-US"/>
        </w:rPr>
        <w:t xml:space="preserve"> и </w:t>
      </w:r>
      <w:r w:rsidRPr="00995F63">
        <w:rPr>
          <w:sz w:val="28"/>
          <w:szCs w:val="28"/>
          <w:lang w:val="en-US" w:eastAsia="en-US"/>
        </w:rPr>
        <w:t>Moderna</w:t>
      </w:r>
      <w:r w:rsidRPr="00EE34DE">
        <w:rPr>
          <w:sz w:val="28"/>
          <w:szCs w:val="28"/>
          <w:lang w:val="ru-RU" w:eastAsia="en-US"/>
        </w:rPr>
        <w:t xml:space="preserve">, представили новую платформу, способную к быстрой адаптации. Их эффективность в сочетании с масштабируемым производством позволила странам сгладить кривые распространения инфекции, сократить число госпитализаций и постепенно возобновить работу общества. Кампании по вакцинации, там, где они были успешными, подтвердили принцип, согласно которому коллективные действия, основанные на доказательствах, могут смягчить даже самые сложные угрозы. Они также подчеркнули важность инфраструктуры: там, где системы здравоохранения были развиты, результаты улучшались; там, где </w:t>
      </w:r>
      <w:r w:rsidRPr="00EE34DE">
        <w:rPr>
          <w:sz w:val="28"/>
          <w:szCs w:val="28"/>
          <w:lang w:val="ru-RU" w:eastAsia="en-US"/>
        </w:rPr>
        <w:lastRenderedPageBreak/>
        <w:t>доступ к вакцинации был неравномерным, улучшался и иммунитет.</w:t>
      </w:r>
    </w:p>
    <w:p w14:paraId="7E7569F7"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Помимо репликации вирусов и иммунных реакций, сама механика жизни — клеточное деление — представляет собой аналогию стабильности и разрушения. Клетки размножаются с поразительной точностью, руководствуясь сложными контрольными точками и механизмами восстановления. Однако при определенных стрессах или мутациях это равновесие может нарушиться. Накапливаются ошибки, деление становится хаотичным, и результатом может стать рак или дегенерация тканей. Метафора распространяется и на системы, работающие на пределе своих возможностей: даже структуры, рассчитанные на устойчивость, могут выйти из строя, когда механизмы восстановления перегружены или игнорируются.</w:t>
      </w:r>
    </w:p>
    <w:p w14:paraId="796F27A8"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Динамика распространения инфекции во время пандемий еще больше ставит под сомнение представление об однородной уязвимости. Хотя ранние модели предполагали однородное </w:t>
      </w:r>
      <w:r w:rsidRPr="00EE34DE">
        <w:rPr>
          <w:sz w:val="28"/>
          <w:szCs w:val="28"/>
          <w:lang w:val="ru-RU" w:eastAsia="en-US"/>
        </w:rPr>
        <w:lastRenderedPageBreak/>
        <w:t>распространение, реальность продемонстрировала резкую изменчивость. События, приводящие к массовому распространению инфекции, часто происходящие в местах с высокой плотностью населения или в плохо вентилируемых помещениях, составляли непропорционально большую долю случаев передачи вируса. Социальное и экономическое неравенство влияло на подверженность риску: работники жизненно важных отраслей, живущие в стесненных условиях, сталкивались с более высокими рисками, в то время как другие могли изолироваться с относительной легкостью. Кажущаяся случайность скрывала более глубокую закономерность — распространение вируса было социально структурированным, используя неравенство.</w:t>
      </w:r>
    </w:p>
    <w:p w14:paraId="38514CD8"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Взаимодействие стресса и иммунитета не ограничивается лишь метафорой. Общий адаптационный синдром (ОАС), сформулированный Гансом Селье, описывает реакцию организмов на длительный стресс, включающую стадии тревоги, </w:t>
      </w:r>
      <w:r w:rsidRPr="00EE34DE">
        <w:rPr>
          <w:sz w:val="28"/>
          <w:szCs w:val="28"/>
          <w:lang w:val="ru-RU" w:eastAsia="en-US"/>
        </w:rPr>
        <w:lastRenderedPageBreak/>
        <w:t>сопротивления и, в конечном итоге, истощения. Во время пандемии эта модель приобрела новую актуальность. Хронический стресс — будь то изоляция, финансовая нестабильность или длительное воздействие кризиса — подрывал иммунную устойчивость. Население, находящееся в состоянии стресса, демонстрировало более высокую восприимчивость не только к инфекции, но и к худшим исходам. Психологическое и физиологическое здоровье, долгое время рассматривавшиеся отдельно, выявили свою взаимозависимость.</w:t>
      </w:r>
    </w:p>
    <w:p w14:paraId="21FDDB34"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Механические аналогии, заимствованные из механики разрушения, дают дополнительное понимание. Закон Париса, описывающий распространение трещин в материалах под воздействием циклических напряжений, метафорически применим как к костям, так и к обществам. В костях микротрещины могут медленно распространяться под воздействием повторяющихся деформаций, в конечном итоге приводя к внезапным разрушениям. Линейная упругая </w:t>
      </w:r>
      <w:r w:rsidRPr="00EE34DE">
        <w:rPr>
          <w:sz w:val="28"/>
          <w:szCs w:val="28"/>
          <w:lang w:val="ru-RU" w:eastAsia="en-US"/>
        </w:rPr>
        <w:lastRenderedPageBreak/>
        <w:t>механика разрушения (</w:t>
      </w:r>
      <w:r w:rsidRPr="00995F63">
        <w:rPr>
          <w:sz w:val="28"/>
          <w:szCs w:val="28"/>
          <w:lang w:val="en-US" w:eastAsia="en-US"/>
        </w:rPr>
        <w:t>LEFM</w:t>
      </w:r>
      <w:r w:rsidRPr="00EE34DE">
        <w:rPr>
          <w:sz w:val="28"/>
          <w:szCs w:val="28"/>
          <w:lang w:val="ru-RU" w:eastAsia="en-US"/>
        </w:rPr>
        <w:t>) обеспечивает математическую основу для прогнозирования таких разрушений. Аналогично, социальные системы, находящиеся под хроническим напряжением — бедность, маргинализация, институциональная запущенность — могут казаться стабильными до тех пор, пока внезапное событие не вызовет коллапс. Разрушение происходит не только из-за самого события, но и из-за накопления невидимого напряжения.</w:t>
      </w:r>
    </w:p>
    <w:p w14:paraId="22CF207A"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Исторические пандемии подтверждают эту закономерность. Чёрная чума изменила демографический и экономический ландшафт Европы, ускорив сдвиги в трудовых отношениях и классовой структуре. Пандемия гриппа 1918 года нарушила глобальный порядок как раз в момент окончания Первой мировой войны, оставив после себя травмирующие последствия и перестроив инфраструктуру здравоохранения. В каждом случае последствия требовали не только медицинского лечения, но и политической адаптации. Системы </w:t>
      </w:r>
      <w:r w:rsidRPr="00EE34DE">
        <w:rPr>
          <w:sz w:val="28"/>
          <w:szCs w:val="28"/>
          <w:lang w:val="ru-RU" w:eastAsia="en-US"/>
        </w:rPr>
        <w:lastRenderedPageBreak/>
        <w:t>санитарии, эпидемиологического надзора и управления здравоохранением возникли не из предвидения, а из осознания уязвимости.</w:t>
      </w:r>
    </w:p>
    <w:p w14:paraId="7F1D9FD7"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Современная политика должна, следовательно, усвоить эти уроки: устойчивость — это не реактивный, а упреждающий процесс. Системы эпидемиологического надзора должны быть комплексными, способными выявлять аномалии в различных средах — человеческих, животных и экологических. Инфраструктура здравоохранения должна не только лечить, но и прогнозировать, вмешиваясь до того, как вспышки наберут обороты. Инвестиции в здравоохранение не могут быть циклическими, увеличиваясь во время кризиса и сокращаясь в период затишья. Системное понимание эпидемиологии — взаимосвязь социальных детерминантов, биологических механизмов и факторов окружающей среды — имеет важное значение.</w:t>
      </w:r>
    </w:p>
    <w:p w14:paraId="2E89EBCD"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 xml:space="preserve">Математическое моделирование играет все более важную роль в этих усилиях. Компартментальные модели, такие как </w:t>
      </w:r>
      <w:r w:rsidRPr="00995F63">
        <w:rPr>
          <w:sz w:val="28"/>
          <w:szCs w:val="28"/>
          <w:lang w:val="en-US" w:eastAsia="en-US"/>
        </w:rPr>
        <w:t>SIR</w:t>
      </w:r>
      <w:r w:rsidRPr="00EE34DE">
        <w:rPr>
          <w:sz w:val="28"/>
          <w:szCs w:val="28"/>
          <w:lang w:val="ru-RU" w:eastAsia="en-US"/>
        </w:rPr>
        <w:t xml:space="preserve"> и </w:t>
      </w:r>
      <w:r w:rsidRPr="00995F63">
        <w:rPr>
          <w:sz w:val="28"/>
          <w:szCs w:val="28"/>
          <w:lang w:val="en-US" w:eastAsia="en-US"/>
        </w:rPr>
        <w:t>SEIR</w:t>
      </w:r>
      <w:r w:rsidRPr="00EE34DE">
        <w:rPr>
          <w:sz w:val="28"/>
          <w:szCs w:val="28"/>
          <w:lang w:val="ru-RU" w:eastAsia="en-US"/>
        </w:rPr>
        <w:t>, имитируют распространение заболеваний в популяциях, учитывая темпы воздействия, инфицирования, выздоровления и потери иммунитета. Более сложные агентные модели вводят гетерогенность, мобильность и поведение. Эти симуляции, хотя и абстрактные, позволяют тестировать различные меры вмешательства: локдауны, ношение масок, пороговые значения вакцинации. Они делают видимой невидимую архитектуру распространения инфекции. Иммунные обратные связи , включая ослабление антител или ускользание вариантов вируса, теперь являются центральными переменными, что отражает переход от линейного прогнозирования к анализу динамических систем.</w:t>
      </w:r>
    </w:p>
    <w:p w14:paraId="7C27D223"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Однако модели должны дополняться смирением. Ни один алгоритм не может в полной мере отразить непредсказуемость человеческой реакции — доверие, страх, сопротивление, подчинение. Культурные </w:t>
      </w:r>
      <w:r w:rsidRPr="00EE34DE">
        <w:rPr>
          <w:sz w:val="28"/>
          <w:szCs w:val="28"/>
          <w:lang w:val="ru-RU" w:eastAsia="en-US"/>
        </w:rPr>
        <w:lastRenderedPageBreak/>
        <w:t xml:space="preserve">факторы, политический климат и экономические ограничения делают биологическое событие глубоко социальным. Пандемия </w:t>
      </w:r>
      <w:r w:rsidRPr="00995F63">
        <w:rPr>
          <w:sz w:val="28"/>
          <w:szCs w:val="28"/>
          <w:lang w:val="en-US" w:eastAsia="en-US"/>
        </w:rPr>
        <w:t>COVID</w:t>
      </w:r>
      <w:r w:rsidRPr="00EE34DE">
        <w:rPr>
          <w:sz w:val="28"/>
          <w:szCs w:val="28"/>
          <w:lang w:val="ru-RU" w:eastAsia="en-US"/>
        </w:rPr>
        <w:t>-19 выявила ограничения чисто технократических решений. Одних данных недостаточно для обеспечения соблюдения правил; коммуникация и доверие должны формироваться совместно.</w:t>
      </w:r>
    </w:p>
    <w:p w14:paraId="1EB59189"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Глобализация, некогда восхваляемая за свою эффективность, также выявила свои уязвимости. Цепочки поставок медицинских товаров разорвались под давлением; вакцины накапливались богатыми странами, оставляя другие страны беззащитными. Риторика об общей судьбе часто оказывалась ложной перед лицом национальных интересов. Однако вирусы не признают границ. Неравномерное распределение иммунитета затягивает пандемию для всех. В этом смысле общественное здравоохранение становится проверкой глобальной солидарности — проверкой, которую неоднократно проваливали, но которая по-прежнему остается актуальной.</w:t>
      </w:r>
    </w:p>
    <w:p w14:paraId="369D0252"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 xml:space="preserve">Такие источники, как книга Лори Гарретт « </w:t>
      </w:r>
      <w:r w:rsidRPr="00EE34DE">
        <w:rPr>
          <w:i/>
          <w:iCs/>
          <w:sz w:val="28"/>
          <w:szCs w:val="28"/>
          <w:lang w:val="ru-RU" w:eastAsia="en-US"/>
        </w:rPr>
        <w:t xml:space="preserve">Грядущая чума» </w:t>
      </w:r>
      <w:r w:rsidRPr="00EE34DE">
        <w:rPr>
          <w:sz w:val="28"/>
          <w:szCs w:val="28"/>
          <w:lang w:val="ru-RU" w:eastAsia="en-US"/>
        </w:rPr>
        <w:t xml:space="preserve">, работы Пола Фармера о структурном насилии и редакционные статьи Ричарда Хортона в </w:t>
      </w:r>
      <w:r w:rsidRPr="00EE34DE">
        <w:rPr>
          <w:i/>
          <w:iCs/>
          <w:sz w:val="28"/>
          <w:szCs w:val="28"/>
          <w:lang w:val="ru-RU" w:eastAsia="en-US"/>
        </w:rPr>
        <w:t xml:space="preserve">журнале «Ланцет», </w:t>
      </w:r>
      <w:r w:rsidRPr="00EE34DE">
        <w:rPr>
          <w:sz w:val="28"/>
          <w:szCs w:val="28"/>
          <w:lang w:val="ru-RU" w:eastAsia="en-US"/>
        </w:rPr>
        <w:t xml:space="preserve">предлагают критический взгляд на взаимосвязь здравоохранения, политики и этики. Они подчеркивают, что пандемии — это не только биологические кризисы, но и социальные перевороты. Неудачи, связанные с </w:t>
      </w:r>
      <w:r w:rsidRPr="00995F63">
        <w:rPr>
          <w:sz w:val="28"/>
          <w:szCs w:val="28"/>
          <w:lang w:val="en-US" w:eastAsia="en-US"/>
        </w:rPr>
        <w:t>COVID</w:t>
      </w:r>
      <w:r w:rsidRPr="00EE34DE">
        <w:rPr>
          <w:sz w:val="28"/>
          <w:szCs w:val="28"/>
          <w:lang w:val="ru-RU" w:eastAsia="en-US"/>
        </w:rPr>
        <w:t>-19, не были неизбежны; они стали следствием десятилетий недостаточного финансирования, недальновидного управления и фрагментарного международного сотрудничества.</w:t>
      </w:r>
    </w:p>
    <w:p w14:paraId="406EDD8E"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Таким образом, будущее эпидемиологии должно быть междисциплинарным. Оно должно объединять точность молекулярной биологии с широтой социальных наук. Оно должно признавать, что патоген — это лишь часть истории; окружающая среда хозяина — физическая, институциональная, психологическая — определяет исход. Здоровье населения нельзя обеспечить одной лишь медициной, оно требует системного равенства.</w:t>
      </w:r>
    </w:p>
    <w:p w14:paraId="78365B49"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В этом контексте каждая вспышка становится зеркалом. Она отражает не только поведение микроорганизмов, но и саму архитектуру общества: как оно ценит жизнь, распределяет риски и определяет ответственность. Пандемия не создала новых слабостей; она выявила давние. При этом она предлагает не просто предупреждение, но и возможность. Возможность перестроить здравоохранение не как экстренную меру реагирования, а как структурный фундамент — справедливый, устойчивый и равноправный.</w:t>
      </w:r>
    </w:p>
    <w:p w14:paraId="58590364" w14:textId="396A768E" w:rsidR="00995F63" w:rsidRPr="00EE34DE" w:rsidRDefault="0082651C" w:rsidP="00647D7A">
      <w:pPr>
        <w:spacing w:before="0" w:line="360" w:lineRule="auto"/>
        <w:ind w:right="0"/>
        <w:rPr>
          <w:sz w:val="28"/>
          <w:szCs w:val="28"/>
          <w:lang w:val="ru-RU" w:eastAsia="en-US"/>
        </w:rPr>
      </w:pPr>
      <w:r w:rsidRPr="00EE34DE">
        <w:rPr>
          <w:sz w:val="28"/>
          <w:szCs w:val="28"/>
          <w:lang w:val="ru-RU" w:eastAsia="en-US"/>
        </w:rPr>
        <w:t xml:space="preserve"> </w:t>
      </w:r>
    </w:p>
    <w:p w14:paraId="69E4078A" w14:textId="77777777" w:rsidR="00995F63" w:rsidRPr="00EE34DE" w:rsidRDefault="00995F63" w:rsidP="00647D7A">
      <w:pPr>
        <w:pStyle w:val="Heading2"/>
        <w:spacing w:line="360" w:lineRule="auto"/>
        <w:rPr>
          <w:lang w:val="ru-RU" w:eastAsia="en-US"/>
        </w:rPr>
      </w:pPr>
      <w:bookmarkStart w:id="19" w:name="_Toc217554706"/>
      <w:r w:rsidRPr="00EE34DE">
        <w:rPr>
          <w:lang w:val="ru-RU" w:eastAsia="en-US"/>
        </w:rPr>
        <w:t>Тематические исследования – История и геополитика</w:t>
      </w:r>
      <w:bookmarkEnd w:id="19"/>
    </w:p>
    <w:p w14:paraId="6C022EC5"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Начало Первой мировой войны нельзя свести к акту одиночного убийцы на улице Сараево, хотя этот момент навсегда запечатлелся в исторической памяти как искра. Смерть эрцгерцога Франца Фердинанда в июне 1914 года послужила катализатором не из-за своего исключительного значения, а потому что она </w:t>
      </w:r>
      <w:r w:rsidRPr="00EE34DE">
        <w:rPr>
          <w:sz w:val="28"/>
          <w:szCs w:val="28"/>
          <w:lang w:val="ru-RU" w:eastAsia="en-US"/>
        </w:rPr>
        <w:lastRenderedPageBreak/>
        <w:t>обрушилась на континент, уже готовый к взрыву. Под поверхностью дипломатических ритуалов скрывалась плотная сеть взаимосвязанных союзов, военных мобилизаций, националистических пылов и имперских амбиций. Убийство повергло эту шаткую систему в каскад необратимых решений — мобилизации, объявленные в качестве сдерживающего фактора, ультиматумы, выдвинутые как демонстрация силы, и договоры, заключаемые с механическим фатализмом.</w:t>
      </w:r>
    </w:p>
    <w:p w14:paraId="2AC91C27"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Тройственная Антанта и Тройственный союз, формально представлявшие собой оборонительные структуры, со временем превратились в запутанные структуры. Каждый из партнеров, связанный честью и страхом, готовился не только к обороне, но и к действиям, прежде чем его перехитрят. Реакция Австро-Венгрии на убийство была обусловлена как ослаблением ее власти над многоэтнической империей, так и самим убийством. Поддержка Германией Австрии была связана не столько с балканскими интересами, сколько с желанием </w:t>
      </w:r>
      <w:r w:rsidRPr="00EE34DE">
        <w:rPr>
          <w:sz w:val="28"/>
          <w:szCs w:val="28"/>
          <w:lang w:val="ru-RU" w:eastAsia="en-US"/>
        </w:rPr>
        <w:lastRenderedPageBreak/>
        <w:t>предотвратить окружение. Россия мобилизовалась для защиты славянских сородичей и утверждения своего влияния на Балканах, в то время как Франция оставалась верна своим обязательствам, а Великобритания, колебавшись до тех пор, пока не был нарушен бельгийский нейтралитет, наконец, вступила в войну. За этим последовала не последовательность стратегических расчетов, а цепная реакция, пугающе похожая на системы, доведенные до точки равновесия.</w:t>
      </w:r>
    </w:p>
    <w:p w14:paraId="0049BCE5"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Эта аналогия — прогибание под взаимосвязанным давлением — точно отражает хрупкость политики великих держав того времени. Система рухнула не извне, а под тяжестью собственных внутренних противоречий. После издания приказов о мобилизации их было нелегко отменить без стратегических потерь. Расписание железных дорог диктовало готовность армии; генералы требовали быстроты, а не осмотрительности. Война началась не с решающего выбора, а с полной утраты выбора. Это была катастрофа по диалектической неизбежности: </w:t>
      </w:r>
      <w:r w:rsidRPr="00EE34DE">
        <w:rPr>
          <w:sz w:val="28"/>
          <w:szCs w:val="28"/>
          <w:lang w:val="ru-RU" w:eastAsia="en-US"/>
        </w:rPr>
        <w:lastRenderedPageBreak/>
        <w:t>система, движущаяся в противоположных направлениях — к миру дипломатическим путем, к войне путем подготовки — в конце концов разрушилась вдоль своей самой жесткой оси.</w:t>
      </w:r>
    </w:p>
    <w:p w14:paraId="27E03D90"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В других исторических случаях катастрофы принимали иную форму — более медленную, менее драматичную, но столь же разрушительную. Голод, например, редко возникает только из-за неурожая. Он возникает в результате сочетания природных факторов и политической халатности. Ирландский голод середины </w:t>
      </w:r>
      <w:r w:rsidRPr="00995F63">
        <w:rPr>
          <w:sz w:val="28"/>
          <w:szCs w:val="28"/>
          <w:lang w:val="en-US" w:eastAsia="en-US"/>
        </w:rPr>
        <w:t>XIX</w:t>
      </w:r>
      <w:r w:rsidRPr="00EE34DE">
        <w:rPr>
          <w:sz w:val="28"/>
          <w:szCs w:val="28"/>
          <w:lang w:val="ru-RU" w:eastAsia="en-US"/>
        </w:rPr>
        <w:t xml:space="preserve"> века, спровоцированный фитофторозом картофеля, стал катастрофическим не только из-за болезни, но и из-за имперской политики, которая отдавала приоритет экспорту, а не оказанию помощи. Бенгальский голод 1943 года последовал не из-за полного отсутствия продовольствия, а из-за военной инфляции, накопления запасов и колониального неэффективного управления. Советский голод начала 1930-х годов, особенно на Украине, был усугублен — если не спровоцирован — политикой коллективизации и реквизицией зерна, что </w:t>
      </w:r>
      <w:r w:rsidRPr="00EE34DE">
        <w:rPr>
          <w:sz w:val="28"/>
          <w:szCs w:val="28"/>
          <w:lang w:val="ru-RU" w:eastAsia="en-US"/>
        </w:rPr>
        <w:lastRenderedPageBreak/>
        <w:t>привело к массовой гибели людей при отсутствии государственного противодействия.</w:t>
      </w:r>
    </w:p>
    <w:p w14:paraId="60A682C5"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Каждый из этих эпизодов иллюстрирует, как стечение обстоятельств — погодных условий, экономической ситуации, идеологии и управления — может усилить стресс и привести к системному сбою. Отсутствие планирования на случай непредвиденных обстоятельств, подавление инакомыслия и эрозия местной автономии делают население беспомощным перед потрясениями, которые в противном случае можно было бы пережить. Голод, как и война, — это не только природное явление; это конечное проявление политической дисфункции в условиях стресса.</w:t>
      </w:r>
    </w:p>
    <w:p w14:paraId="6EF3B666"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В условиях циклов разрушений происходит восстановление, хотя и никогда не путем возвращения к утраченному. Послевоенная реконструкция в Европе после 1945 года демонстрирует, как целенаправленное восстановление, основанное на институциональном устройстве и международном сотрудничестве, может </w:t>
      </w:r>
      <w:r w:rsidRPr="00EE34DE">
        <w:rPr>
          <w:sz w:val="28"/>
          <w:szCs w:val="28"/>
          <w:lang w:val="ru-RU" w:eastAsia="en-US"/>
        </w:rPr>
        <w:lastRenderedPageBreak/>
        <w:t>изменить геополитику. План Маршалла сделал больше, чем просто влил капитал; он ознаменовал переосмысление экономического и политического порядка Европы. Германия, разделенная, но экономически возрожденная, стала центральной фигурой нового западного альянса. Франция, перестав быть единственной великой державой, укрепила свои позиции в наднациональных структурах. Великобритания, несмотря на напряженность, сохранила глобальные связи через Содружество и финансовую систему. Создание таких институтов, как НАТО и Европейское экономическое сообщество, продемонстрировало сознательный отход от замкнутого соперничества, характерного для предыдущего столетия.</w:t>
      </w:r>
    </w:p>
    <w:p w14:paraId="16A96A68"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Восстановление не ограничивалось только экономическим аспектом. Политические системы были перестроены на основе принципов более широкого участия, а международное право получило приоритет над имперским принуждением. Организация Объединенных Наций, несмотря на свои </w:t>
      </w:r>
      <w:r w:rsidRPr="00EE34DE">
        <w:rPr>
          <w:sz w:val="28"/>
          <w:szCs w:val="28"/>
          <w:lang w:val="ru-RU" w:eastAsia="en-US"/>
        </w:rPr>
        <w:lastRenderedPageBreak/>
        <w:t>недостатки, отражала стремление к всеобщему миру, даже в начале холодной войны. В Азии превращение Японии в индустриальную демократию под американским надзором ознаменовало еще один поворот от милитаризма к современности. Эти процессы восстановления, хотя и неполные и неравномерные, показали, что посткатастрофическое обновление может стать основой для сотрудничества — если оно будет руководствоваться дальновидностью и взаимными интересами, а не местью.</w:t>
      </w:r>
    </w:p>
    <w:p w14:paraId="7C63DB4A"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Миграции на протяжении всей истории часто служили нейтральными переходными процессами — не столько событиями, которые нужно оценивать, сколько явлениями, которые нужно понимать. Перемещение людей было постоянным: оно было обусловлено климатом, войнами, торговлей и амбициями. В одни периоды миграции разрушали оседлые структуры; в другие — обогащали. Период миграций в поздней античности, часто упрощенно называемый «варварскими нашествиями», на самом </w:t>
      </w:r>
      <w:r w:rsidRPr="00EE34DE">
        <w:rPr>
          <w:sz w:val="28"/>
          <w:szCs w:val="28"/>
          <w:lang w:val="ru-RU" w:eastAsia="en-US"/>
        </w:rPr>
        <w:lastRenderedPageBreak/>
        <w:t xml:space="preserve">деле представлял собой сложную перестройку населения под воздействием экологических, экономических и политических факторов. В современную эпоху великие трансатлантические миграции </w:t>
      </w:r>
      <w:r w:rsidRPr="00995F63">
        <w:rPr>
          <w:sz w:val="28"/>
          <w:szCs w:val="28"/>
          <w:lang w:val="en-US" w:eastAsia="en-US"/>
        </w:rPr>
        <w:t>XIX</w:t>
      </w:r>
      <w:r w:rsidRPr="00EE34DE">
        <w:rPr>
          <w:sz w:val="28"/>
          <w:szCs w:val="28"/>
          <w:lang w:val="ru-RU" w:eastAsia="en-US"/>
        </w:rPr>
        <w:t xml:space="preserve"> и </w:t>
      </w:r>
      <w:r w:rsidRPr="00995F63">
        <w:rPr>
          <w:sz w:val="28"/>
          <w:szCs w:val="28"/>
          <w:lang w:val="en-US" w:eastAsia="en-US"/>
        </w:rPr>
        <w:t>XX</w:t>
      </w:r>
      <w:r w:rsidRPr="00EE34DE">
        <w:rPr>
          <w:sz w:val="28"/>
          <w:szCs w:val="28"/>
          <w:lang w:val="ru-RU" w:eastAsia="en-US"/>
        </w:rPr>
        <w:t xml:space="preserve"> веков изменили демографическую ситуацию на разных континентах, движимые возможностями, голодом и преследованиями.</w:t>
      </w:r>
    </w:p>
    <w:p w14:paraId="1DE098FA"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Миграция разрушает не только границы, но и идентичности. Она требует от общества адаптации к плюрализму, иначе оно рискует столкнуться с социальным расколом. Будучи нейтральным механизмом, она приобретает напряженность, когда рассматривается в контексте националистической политики. Тем не менее, сама по себе миграция отражает изменчивость истории — население приспосабливается к условиям по моделям, более органичным, чем запланированным, более непрерывным, чем допускает государство.</w:t>
      </w:r>
    </w:p>
    <w:p w14:paraId="4C59624C"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 xml:space="preserve">Национализм, некогда инструмент освобождения, во многие эпохи стал источником раздора. В </w:t>
      </w:r>
      <w:r w:rsidRPr="00995F63">
        <w:rPr>
          <w:sz w:val="28"/>
          <w:szCs w:val="28"/>
          <w:lang w:val="en-US" w:eastAsia="en-US"/>
        </w:rPr>
        <w:t>XIX</w:t>
      </w:r>
      <w:r w:rsidRPr="00EE34DE">
        <w:rPr>
          <w:sz w:val="28"/>
          <w:szCs w:val="28"/>
          <w:lang w:val="ru-RU" w:eastAsia="en-US"/>
        </w:rPr>
        <w:t xml:space="preserve"> веке он объединил Италию и Германию; в </w:t>
      </w:r>
      <w:r w:rsidRPr="00995F63">
        <w:rPr>
          <w:sz w:val="28"/>
          <w:szCs w:val="28"/>
          <w:lang w:val="en-US" w:eastAsia="en-US"/>
        </w:rPr>
        <w:t>XX</w:t>
      </w:r>
      <w:r w:rsidRPr="00EE34DE">
        <w:rPr>
          <w:sz w:val="28"/>
          <w:szCs w:val="28"/>
          <w:lang w:val="ru-RU" w:eastAsia="en-US"/>
        </w:rPr>
        <w:t xml:space="preserve"> веке он разорвал империи. Национализм объединяет людей посредством языка, культуры и мифов, но часто за счет плюрализма. Когда он сливается с обидой или страхом, он застывает, превращаясь в изоляцию. В Югославии, в Руанде, в некоторых частях Ближнего Востока национализм прогнулся под тяжестью собственных противоречий — заявляя об объединении, но маргинализируя инакомыслящие группы. Аналогия со структурной усталостью материалов не случайна: под воздействием повторяющихся идеологических нагрузок оболочка единства может разрушиться, обнажив глубокие, долго подавляемые трещины.</w:t>
      </w:r>
    </w:p>
    <w:p w14:paraId="1C1CCF49"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Эта диалектика — между единством и исключением, идентичностью и многообразием — напоминает логику теории катастроф. В стабильных системах малые вложения приводят к малым результатам. Но за порогом даже незначительные возмущения могут </w:t>
      </w:r>
      <w:r w:rsidRPr="00EE34DE">
        <w:rPr>
          <w:sz w:val="28"/>
          <w:szCs w:val="28"/>
          <w:lang w:val="ru-RU" w:eastAsia="en-US"/>
        </w:rPr>
        <w:lastRenderedPageBreak/>
        <w:t>привести к радикальным преобразованиям. Политические порядки, подобно топографическим поверхностям, могут резко измениться при усилении давления. Распад Советского Союза произошел не в результате войны, а в результате медленного накопления неэффективности, противоречий и социального разочарования, достигнув критической точки с поразительной скоростью. Арабская весна следовала аналогичной нелинейной логике: один акт в Тунисе катализировал региональные потрясения, которые годы политики не могли предсказать.</w:t>
      </w:r>
    </w:p>
    <w:p w14:paraId="1848D68C"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Хронологические линии, если рассматривать их не как последовательности, а как взаимосвязанные факторы, выявляют нелинейность истории. Убийство Франца Фердинанда не стало причиной Первой мировой войны само по себе; оно повлияло на целую систему. Падение Берлинской стены было не просто событием, а последним звеном в цепи, протянувшейся через открытие границ Венгрии, польские выборы, протесты в Восточной Германии и реформы Горбачёва. Каждый узел в этих хронологических </w:t>
      </w:r>
      <w:r w:rsidRPr="00EE34DE">
        <w:rPr>
          <w:sz w:val="28"/>
          <w:szCs w:val="28"/>
          <w:lang w:val="ru-RU" w:eastAsia="en-US"/>
        </w:rPr>
        <w:lastRenderedPageBreak/>
        <w:t>линиях несёт в себе скрытую энергию, готовую выплеснуться наружу, когда совпадут определённые условия.</w:t>
      </w:r>
    </w:p>
    <w:p w14:paraId="3D5B8716"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 xml:space="preserve">Джеймс Глейк в своей </w:t>
      </w:r>
      <w:r w:rsidRPr="00EE34DE">
        <w:rPr>
          <w:i/>
          <w:iCs/>
          <w:sz w:val="28"/>
          <w:szCs w:val="28"/>
          <w:lang w:val="ru-RU" w:eastAsia="en-US"/>
        </w:rPr>
        <w:t xml:space="preserve">книге «Хаос: создание новой науки </w:t>
      </w:r>
      <w:r w:rsidRPr="00EE34DE">
        <w:rPr>
          <w:sz w:val="28"/>
          <w:szCs w:val="28"/>
          <w:lang w:val="ru-RU" w:eastAsia="en-US"/>
        </w:rPr>
        <w:t>» формулирует принцип, согласно которому сложные системы — даже детерминистические — могут демонстрировать непредсказуемое, хаотическое поведение. Его работа, хотя и сосредоточена на природных системах, перекликается с историческими процессами. Геополитические структуры, движимые известными действующими лицами и предсказуемыми интересами, тем не менее, демонстрируют возникающую непредсказуемость. Сдерживание, логика противостояния в период холодной войны, основывалось на предсказуемых ответных мерах на известные угрозы. Однако в этой стабильности таился риск просчета, риск человеческой ошибки, превращающей доктрину в катастрофу.</w:t>
      </w:r>
    </w:p>
    <w:p w14:paraId="7B5A22BE"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lastRenderedPageBreak/>
        <w:t>Проблема сдерживания заключается в его опоре на доверие и восприятие. Для сдерживания необходимо, чтобы в тебя верили, но эскалация чревата саморазрушением. Этот парадокс — поддержание мира посредством угрозы войны — демонстрирует неустойчивое равновесие, лежащее в основе геополитической стратегии. Карибский кризис выявил эту хрупкость. Два рациональных субъекта, каждый из которых обладал неполной информацией и внутренним давлением, поставили мир на грань катастрофы не из-за злого умысла, а посредством процедурной эскалации.</w:t>
      </w:r>
    </w:p>
    <w:p w14:paraId="4BF3C55D" w14:textId="77777777" w:rsidR="00995F63" w:rsidRPr="00995F63" w:rsidRDefault="00995F63" w:rsidP="00647D7A">
      <w:pPr>
        <w:spacing w:before="100" w:beforeAutospacing="1" w:after="100" w:afterAutospacing="1" w:line="360" w:lineRule="auto"/>
        <w:ind w:right="0"/>
        <w:rPr>
          <w:sz w:val="28"/>
          <w:szCs w:val="28"/>
          <w:lang w:val="en-US" w:eastAsia="en-US"/>
        </w:rPr>
      </w:pPr>
      <w:r w:rsidRPr="00EE34DE">
        <w:rPr>
          <w:sz w:val="28"/>
          <w:szCs w:val="28"/>
          <w:lang w:val="ru-RU" w:eastAsia="en-US"/>
        </w:rPr>
        <w:t xml:space="preserve">В этом смысле альянсы — будь то формальные, как НАТО, или неформальные, как региональные соглашения — следует рассматривать не только как стратегические союзы, но и как развивающиеся организмы. Их сила заключается в адаптивности, а слабость — в жесткости. Альянсы межвоенного периода потерпели неудачу не из-за отсутствия приверженности, а из-за неправильной оценки природы возникающих угроз. Будущие альянсы, </w:t>
      </w:r>
      <w:r w:rsidRPr="00EE34DE">
        <w:rPr>
          <w:sz w:val="28"/>
          <w:szCs w:val="28"/>
          <w:lang w:val="ru-RU" w:eastAsia="en-US"/>
        </w:rPr>
        <w:lastRenderedPageBreak/>
        <w:t xml:space="preserve">сталкиваясь с негосударственными субъектами, климатической миграцией, кибервойной и пандемиями, должны избегать повторения старых войн. </w:t>
      </w:r>
      <w:proofErr w:type="spellStart"/>
      <w:r w:rsidRPr="00995F63">
        <w:rPr>
          <w:sz w:val="28"/>
          <w:szCs w:val="28"/>
          <w:lang w:val="en-US" w:eastAsia="en-US"/>
        </w:rPr>
        <w:t>Гибкость</w:t>
      </w:r>
      <w:proofErr w:type="spellEnd"/>
      <w:r w:rsidRPr="00995F63">
        <w:rPr>
          <w:sz w:val="28"/>
          <w:szCs w:val="28"/>
          <w:lang w:val="en-US" w:eastAsia="en-US"/>
        </w:rPr>
        <w:t xml:space="preserve">, </w:t>
      </w:r>
      <w:proofErr w:type="spellStart"/>
      <w:r w:rsidRPr="00995F63">
        <w:rPr>
          <w:sz w:val="28"/>
          <w:szCs w:val="28"/>
          <w:lang w:val="en-US" w:eastAsia="en-US"/>
        </w:rPr>
        <w:t>прозрачность</w:t>
      </w:r>
      <w:proofErr w:type="spellEnd"/>
      <w:r w:rsidRPr="00995F63">
        <w:rPr>
          <w:sz w:val="28"/>
          <w:szCs w:val="28"/>
          <w:lang w:val="en-US" w:eastAsia="en-US"/>
        </w:rPr>
        <w:t xml:space="preserve"> и </w:t>
      </w:r>
      <w:proofErr w:type="spellStart"/>
      <w:r w:rsidRPr="00995F63">
        <w:rPr>
          <w:sz w:val="28"/>
          <w:szCs w:val="28"/>
          <w:lang w:val="en-US" w:eastAsia="en-US"/>
        </w:rPr>
        <w:t>оперативность</w:t>
      </w:r>
      <w:proofErr w:type="spellEnd"/>
      <w:r w:rsidRPr="00995F63">
        <w:rPr>
          <w:sz w:val="28"/>
          <w:szCs w:val="28"/>
          <w:lang w:val="en-US" w:eastAsia="en-US"/>
        </w:rPr>
        <w:t xml:space="preserve"> будут определять их актуальность.</w:t>
      </w:r>
    </w:p>
    <w:p w14:paraId="61E761D1" w14:textId="77777777" w:rsidR="00995F63" w:rsidRPr="00EE34DE" w:rsidRDefault="00995F63" w:rsidP="00647D7A">
      <w:pPr>
        <w:spacing w:before="100" w:beforeAutospacing="1" w:after="100" w:afterAutospacing="1" w:line="360" w:lineRule="auto"/>
        <w:ind w:right="0"/>
        <w:rPr>
          <w:sz w:val="28"/>
          <w:szCs w:val="28"/>
          <w:lang w:val="ru-RU" w:eastAsia="en-US"/>
        </w:rPr>
      </w:pPr>
      <w:r w:rsidRPr="00EE34DE">
        <w:rPr>
          <w:sz w:val="28"/>
          <w:szCs w:val="28"/>
          <w:lang w:val="ru-RU" w:eastAsia="en-US"/>
        </w:rPr>
        <w:t>История, рассматриваемая через призму обратных связей и цепных реакций, становится не столько маршем, сколько танцем: изменчивым, непредсказуемым, но при этом упорядоченным. Каждый поворотный момент — это не конец, а узел, часть сети, простирающейся назад к причинам и вперед к последствиям. Задача состоит не в том, чтобы свести историю к простоте, а в том, чтобы взаимодействовать с ее сложностью, разветвленными временными линиями и множеством возможных исходов. Таким образом, задача геополитики состоит не просто в том, чтобы предвидеть следующий кризис, но и в том, чтобы понять структуры, которые делают кризисы неизбежными, и перестроить их до того, как следующий разрыв превратится в падение.</w:t>
      </w:r>
    </w:p>
    <w:p w14:paraId="66A468D2" w14:textId="4BDE552A" w:rsidR="00995F63" w:rsidRPr="00EE34DE" w:rsidRDefault="0082651C"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eastAsia="en-US"/>
        </w:rPr>
        <w:lastRenderedPageBreak/>
        <w:t xml:space="preserve"> </w:t>
      </w:r>
    </w:p>
    <w:p w14:paraId="1F1B2B51" w14:textId="77777777" w:rsidR="00995F63" w:rsidRPr="00EE34DE" w:rsidRDefault="00995F63" w:rsidP="00647D7A">
      <w:pPr>
        <w:widowControl w:val="0"/>
        <w:pBdr>
          <w:top w:val="nil"/>
          <w:left w:val="nil"/>
          <w:bottom w:val="nil"/>
          <w:right w:val="nil"/>
          <w:between w:val="nil"/>
        </w:pBdr>
        <w:spacing w:line="360" w:lineRule="auto"/>
        <w:ind w:right="60"/>
        <w:rPr>
          <w:sz w:val="28"/>
          <w:szCs w:val="28"/>
          <w:lang w:val="ru-RU"/>
        </w:rPr>
      </w:pPr>
    </w:p>
    <w:p w14:paraId="0AF704E0" w14:textId="77777777" w:rsidR="00A73248" w:rsidRPr="00EE34DE" w:rsidRDefault="00A73248" w:rsidP="00647D7A">
      <w:pPr>
        <w:pStyle w:val="Heading1"/>
        <w:spacing w:line="360" w:lineRule="auto"/>
        <w:rPr>
          <w:lang w:val="ru-RU"/>
        </w:rPr>
      </w:pPr>
      <w:bookmarkStart w:id="20" w:name="_Toc217554707"/>
      <w:r w:rsidRPr="00EE34DE">
        <w:rPr>
          <w:lang w:val="ru-RU"/>
        </w:rPr>
        <w:lastRenderedPageBreak/>
        <w:t>Послесловие: Последствия, решения и использование переломных моментов</w:t>
      </w:r>
      <w:bookmarkEnd w:id="20"/>
    </w:p>
    <w:p w14:paraId="4182CB35"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В грандиозном театре сложных систем, где силы часто ускользают от непосредственного восприятия, а причинно-следственные связи разворачиваются косвенно, переломные моменты знаменуют не просто коллапс или катастрофу, но и внезапное пробуждение — пороги, за которыми траектории необратимо меняются. Эти точки соприкосновения, хотя и вызывают опасения из-за своей разрушительной силы, таят в себе столь же глубокие перспективы: возникновение новых порядков, новых равновесий и даже новых парадигм. Дуга от спокойной симметрии к динамичному потрясению, когда-то ошибочно воспринимаемая как хаос или отклонение, теперь должна быть принята как неотъемлемый ритм систем, в которых разворачивается существование.</w:t>
      </w:r>
    </w:p>
    <w:p w14:paraId="51BA952E"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Защита от опасностей, связанных с невидимыми пороговыми значениями, требует не только реактивной бдительности. Она требует упреждающей позиции, когда первые признаки системного </w:t>
      </w:r>
      <w:r w:rsidRPr="00EE34DE">
        <w:rPr>
          <w:sz w:val="28"/>
          <w:szCs w:val="28"/>
          <w:lang w:val="ru-RU"/>
        </w:rPr>
        <w:lastRenderedPageBreak/>
        <w:t>дисбаланса — ранние предупреждающие сигналы — не игнорируются как шум, а воспринимаются с дисциплинированной внимательностью. В экосистемах, например, увеличение вариативности или замедление времени восстановления могут предшествовать краху; на финансовых рынках тонкие изменения в поведении межбанковского кредитования или жесткость ликвидности часто предшествуют обвалам. Это не случайные колебания, а предвестники надвигающегося сдвига, распознаваемые теми, кто знаком с языком сложности. Технологические достижения в области анализа данных, теории сетей и нелинейного моделирования теперь позволяют с беспрецедентной точностью обнаруживать эти сигналы — если только они применяются всерьез, а не просто теоретизируются.</w:t>
      </w:r>
    </w:p>
    <w:p w14:paraId="7DF9F93F"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Диверсификация, давно существующая концепция в экономике и экологии, здесь предстает не как клише, а как спасательный круг. Когда система — будь то лес, рынок или сообщество — чрезмерно полагается </w:t>
      </w:r>
      <w:r w:rsidRPr="00EE34DE">
        <w:rPr>
          <w:sz w:val="28"/>
          <w:szCs w:val="28"/>
          <w:lang w:val="ru-RU"/>
        </w:rPr>
        <w:lastRenderedPageBreak/>
        <w:t>на узкий круг функций, субъектов или убеждений, она становится уязвимой. Множественность форм и обратных связей действует как защита от краха, рассеивая потрясения по различным узлам, а не концентрируя их фатально в одном. В бизнесе это означает развитие рабочей силы, способной к адаптивному мышлению, а не воспроизведение устаревших методов повышения эффективности. В обществе это подразумевает политику, которая способствует плюрализму не только идентичности, но и ролей, целей и точек зрения.</w:t>
      </w:r>
    </w:p>
    <w:p w14:paraId="79DBE988"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Однако структурные приготовления, какими бы важными они ни были, остаются недостаточными без внутренней устойчивости — качества, выходящего за рамки стратегии и приобретающего экзистенциальный характер. Для отдельных людей устойчивость — это не стоицизм перед лицом трудностей, а способность преобразовывать потрясения в более глубокое переосмысление целей. Она развивается не в отсутствие давления, а благодаря осмысленному противостоянию </w:t>
      </w:r>
      <w:r w:rsidRPr="00EE34DE">
        <w:rPr>
          <w:sz w:val="28"/>
          <w:szCs w:val="28"/>
          <w:lang w:val="ru-RU"/>
        </w:rPr>
        <w:lastRenderedPageBreak/>
        <w:t>неопределенности. Те, кто учится интерпретировать нестабильность не как угрозу, а как информацию, будут преодолевать переломные моменты не вслепую, а с помощью осознанной импровизации. Аналогичным образом, предприятиям необходимо культивировать культуру, в которой ошибки рассматриваются как обратная связь, а не как неудача — важнейшее различие, отделяющее застойные институты от тех, которые способны к развитию в процессе изменений.</w:t>
      </w:r>
    </w:p>
    <w:p w14:paraId="049B0C28"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В условиях надвигающихся сценариев будущего триада сил — искусственный интеллект, климатические изменения и социально-экономическое неравенство — набирает обороты, каждая из которых обладает потенциалом для системных потрясений. Искусственный интеллект, часто представляемый как нечто внешнее или чуждое, на самом деле происходит из той же когнитивной линии, что и естественный интеллект. Его способность к обнаружению закономерностей, оптимизации и прогнозированию превосходит </w:t>
      </w:r>
      <w:r w:rsidRPr="00EE34DE">
        <w:rPr>
          <w:sz w:val="28"/>
          <w:szCs w:val="28"/>
          <w:lang w:val="ru-RU"/>
        </w:rPr>
        <w:lastRenderedPageBreak/>
        <w:t>человеческие возможности в узких областях, однако он остается привязанным к архитектуре и данным, которые ему предоставляются. При интеграции без этического предвидения или социальной умеренности он рискует стать усилителем существующих различий и слепых зон. И наоборот, если его использовать для глубокого понимания сложных систем — например, с помощью нейронных сетей для моделирования экологических порогов или социальных эпидемий — он может стать самым мощным инструментом, когда-либо заявленным как средство предотвращения катастроф.</w:t>
      </w:r>
    </w:p>
    <w:p w14:paraId="4B2E16D9"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Изменение климата, уже вызывающее каскадные реакции как природного, так и политического характера, бросает вызов не только экологической стабильности, но и философским предположениям. Иллюзия разобщенности между человеческими намерениями и природными последствиями рушится под давлением планетарной взаимозависимости. Таяние вечной мерзлоты, закисление океанов , исчезновение биоразнообразия — каждое из этих </w:t>
      </w:r>
      <w:r w:rsidRPr="00EE34DE">
        <w:rPr>
          <w:sz w:val="28"/>
          <w:szCs w:val="28"/>
          <w:lang w:val="ru-RU"/>
        </w:rPr>
        <w:lastRenderedPageBreak/>
        <w:t>явлений представляет собой не изолированную проблему, а узел в ткани разрушений. Политику необходимо переосмыслить не как лоскутное одеяло, а как системное вмешательство, разработанное с учетом нелинейности и масштабируемых обратных связей . Точное земледелие, углеродно-нейтральные технологии и адаптивный урбанизм перестали быть второстепенными идеями и стали необходимостью в мире, приближающемся к климатическим переломным моментам.</w:t>
      </w:r>
    </w:p>
    <w:p w14:paraId="422F6523"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Между тем, неравенство подрывает социальную сплоченность коварной логикой. Оно не просто несправедливо, но и нестабильно. По мере того как богатство и возможности концентрируются во все более узких коридорах, способность коллективных систем поглощать потрясения уменьшается. Лишенные прав, лишенные участия в принятии решений, первыми страдают от кризиса и последними восстанавливаются. Решения должны выходить за рамки перераспределения и переходить к структурной перестройке — обеспечивая внедрение </w:t>
      </w:r>
      <w:r w:rsidRPr="00EE34DE">
        <w:rPr>
          <w:sz w:val="28"/>
          <w:szCs w:val="28"/>
          <w:lang w:val="ru-RU"/>
        </w:rPr>
        <w:lastRenderedPageBreak/>
        <w:t>принципов справедливости в операционные основы систем от образования до финансов. Экономическая устойчивость, как и биологическая устойчивость, зависит от разнообразия и инклюзивности участников эволюции системы.</w:t>
      </w:r>
    </w:p>
    <w:p w14:paraId="2F47D58B"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Но за готовностью скрывается потенциал. В каждой переломной точке заложен зародыш обновления, момент, когда модели не только рушатся, но и перестраиваются. Позитивные подталкивания — небольшие вмешательства с непропорциональным эффектом — могут изменить траекторию целых систем. Поведенческая экономика показала, как параметры по умолчанию, формулировки и архитектура выбора формируют процесс принятия решений на уровне, недоступном для сознания. Реструктуризация налоговых льгот здесь, тонкое изменение формулировок климатических сообщений там — такие сдвиги, если они согласованы, могут одновременно повлиять на общественное мнение, поведение потребителей и результаты политики. В образовании переосмысление интеллекта как </w:t>
      </w:r>
      <w:r w:rsidRPr="00EE34DE">
        <w:rPr>
          <w:sz w:val="28"/>
          <w:szCs w:val="28"/>
          <w:lang w:val="ru-RU"/>
        </w:rPr>
        <w:lastRenderedPageBreak/>
        <w:t>динамического, а не фиксированного явления позволяет учащимся с большей настойчивостью решать задачи. В энергетике незначительные изменения в стандартах бытовой техники или протоколах энергосети со временем приводят к значительному сокращению выбросов. Математика рычагов должна заменить политику инерции.</w:t>
      </w:r>
    </w:p>
    <w:p w14:paraId="71D80990" w14:textId="77777777" w:rsidR="00A73248" w:rsidRPr="00A73248" w:rsidRDefault="00A73248"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Искусство управления системами, отводя их от негативных аттракторов и направляя к регенеративным, требует деликатности. Нейтральные состояния, часто считающиеся нерешительными или неоднозначными, имеют стратегическое значение. Они служат пространством, в котором сохраняется гибкость, где бинарные выборы откладываются в пользу новых. Избегание поляризации — мышления, идентичности, политики — гарантирует возможность тонких ответных мер. На практике это означает культивирование терпимости к неоднозначности, сопротивление соблазну упрощенных истин в пользу предварительного синтеза. Поляризованные системы, подобно чрезмерно натянутым струнам, в конце </w:t>
      </w:r>
      <w:r w:rsidRPr="00EE34DE">
        <w:rPr>
          <w:sz w:val="28"/>
          <w:szCs w:val="28"/>
          <w:lang w:val="ru-RU"/>
        </w:rPr>
        <w:lastRenderedPageBreak/>
        <w:t xml:space="preserve">концов рвутся. </w:t>
      </w:r>
      <w:proofErr w:type="spellStart"/>
      <w:r w:rsidRPr="00A73248">
        <w:rPr>
          <w:sz w:val="28"/>
          <w:szCs w:val="28"/>
          <w:lang w:val="en-US"/>
        </w:rPr>
        <w:t>Умеренные</w:t>
      </w:r>
      <w:proofErr w:type="spellEnd"/>
      <w:r w:rsidRPr="00A73248">
        <w:rPr>
          <w:sz w:val="28"/>
          <w:szCs w:val="28"/>
          <w:lang w:val="en-US"/>
        </w:rPr>
        <w:t xml:space="preserve"> </w:t>
      </w:r>
      <w:proofErr w:type="spellStart"/>
      <w:r w:rsidRPr="00A73248">
        <w:rPr>
          <w:sz w:val="28"/>
          <w:szCs w:val="28"/>
          <w:lang w:val="en-US"/>
        </w:rPr>
        <w:t>же</w:t>
      </w:r>
      <w:proofErr w:type="spellEnd"/>
      <w:r w:rsidRPr="00A73248">
        <w:rPr>
          <w:sz w:val="28"/>
          <w:szCs w:val="28"/>
          <w:lang w:val="en-US"/>
        </w:rPr>
        <w:t xml:space="preserve"> </w:t>
      </w:r>
      <w:proofErr w:type="spellStart"/>
      <w:r w:rsidRPr="00A73248">
        <w:rPr>
          <w:sz w:val="28"/>
          <w:szCs w:val="28"/>
          <w:lang w:val="en-US"/>
        </w:rPr>
        <w:t>могут</w:t>
      </w:r>
      <w:proofErr w:type="spellEnd"/>
      <w:r w:rsidRPr="00A73248">
        <w:rPr>
          <w:sz w:val="28"/>
          <w:szCs w:val="28"/>
          <w:lang w:val="en-US"/>
        </w:rPr>
        <w:t xml:space="preserve"> </w:t>
      </w:r>
      <w:proofErr w:type="spellStart"/>
      <w:r w:rsidRPr="00A73248">
        <w:rPr>
          <w:sz w:val="28"/>
          <w:szCs w:val="28"/>
          <w:lang w:val="en-US"/>
        </w:rPr>
        <w:t>изгибаться</w:t>
      </w:r>
      <w:proofErr w:type="spellEnd"/>
      <w:r w:rsidRPr="00A73248">
        <w:rPr>
          <w:sz w:val="28"/>
          <w:szCs w:val="28"/>
          <w:lang w:val="en-US"/>
        </w:rPr>
        <w:t>, поглощать и развиваться.</w:t>
      </w:r>
    </w:p>
    <w:p w14:paraId="07F3D1E0"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Концепция антихрупкости, представленная не просто как устойчивость, а как свойство, извлекающее выгоду из беспорядка, раскрывает более глубокую логику, лежащую в её основе. Системы могут быть спроектированы — намеренно или случайно — таким образом, чтобы извлекать выгоду из потрясений, стрессоров и нестабильности . Мышцы, иммунные системы и стартап-экономика — все они являются примерами этого свойства. То же самое относится и к экосистемам знаний, где междисциплинарное взаимообогащение приводит к более глубоким выводам, чем когда-либо могла бы сделать изолированная экспертиза. Математика влияет на философию, когда нелинейность и стохастичность бросают вызов редукционистским догмам. Когнитивная психология смягчает экономику, освещая предвзятость в восприятии риска и дисконтировании времени. Антропология, инженерия и климатология должны говорить не параллельно, а </w:t>
      </w:r>
      <w:r w:rsidRPr="00EE34DE">
        <w:rPr>
          <w:sz w:val="28"/>
          <w:szCs w:val="28"/>
          <w:lang w:val="ru-RU"/>
        </w:rPr>
        <w:lastRenderedPageBreak/>
        <w:t>хором. Там, где эти дисциплины пересекаются, возникают новые представления о переломных моментах — не как об экзотических событиях, а как о неизбежных импульсах эволюции.</w:t>
      </w:r>
    </w:p>
    <w:p w14:paraId="2FC73BE4"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История предоставляет множество прецедентов. Отмена рабства, крах тоталитарных режимов, рождение интернета — каждое событие развивалось по нелинейному пути, каждому предшествовали периоды отрицания, наращивания усилий и медленного давления перед внезапным разрывом. Однако каждое из них также порождало реорганизацию, неожиданный синтез и ранее невозможные возможности. Поэтому политика должна стремиться не просто к предотвращению неудач, но и к созданию предпосылок для их возникновения. Каналы обратной связи должны оставаться открытыми, инакомыслие должно защищаться, а эксперименты поощряться. Чем более адаптивна структура, тем менее хрупкой она будет реагировать на кризис.</w:t>
      </w:r>
    </w:p>
    <w:p w14:paraId="0951788B"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Действия здесь призываются не как расплывчатый </w:t>
      </w:r>
      <w:r w:rsidRPr="00EE34DE">
        <w:rPr>
          <w:sz w:val="28"/>
          <w:szCs w:val="28"/>
          <w:lang w:val="ru-RU"/>
        </w:rPr>
        <w:lastRenderedPageBreak/>
        <w:t>идеализм, а как стратегическая необходимость. Расширение прав и возможностей должно стать тактическим процессом. Сообщества должны быть обеспечены не только ресурсами, но и рамками для понимания изменений — моделями, которые освещают, а не заслоняют сложность. Реформа учебных программ, участие граждан в управлении, инициативы в области гражданской науки — все это переводит абстрактные идеи в живую практику. Грамотность в системном мышлении, статистическую интуицию и экологическую взаимозависимость необходимо развивать с самого раннего образования. Не для того, чтобы поднять тревогу, а для того, чтобы привить готовность.</w:t>
      </w:r>
    </w:p>
    <w:p w14:paraId="158A1064" w14:textId="77777777" w:rsidR="00A73248" w:rsidRPr="00A73248" w:rsidRDefault="00A73248"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Переломные моменты — это не просто опасности, которых следует избегать. Это особенности реальности, пороги трансформации, которые обнажают как хрупкость предположений, так и плодотворность воображения. От монотонности однородности до турбулентности разрушения системы проходят через фазы, подобные временам </w:t>
      </w:r>
      <w:r w:rsidRPr="00EE34DE">
        <w:rPr>
          <w:sz w:val="28"/>
          <w:szCs w:val="28"/>
          <w:lang w:val="ru-RU"/>
        </w:rPr>
        <w:lastRenderedPageBreak/>
        <w:t xml:space="preserve">года — каждая со своей необходимостью, каждая требует иного подхода. Воспринимать переломные моменты только как опасности — значит видеть лишь половину картины. </w:t>
      </w:r>
      <w:proofErr w:type="spellStart"/>
      <w:r w:rsidRPr="00A73248">
        <w:rPr>
          <w:sz w:val="28"/>
          <w:szCs w:val="28"/>
          <w:lang w:val="en-US"/>
        </w:rPr>
        <w:t>Их</w:t>
      </w:r>
      <w:proofErr w:type="spellEnd"/>
      <w:r w:rsidRPr="00A73248">
        <w:rPr>
          <w:sz w:val="28"/>
          <w:szCs w:val="28"/>
          <w:lang w:val="en-US"/>
        </w:rPr>
        <w:t xml:space="preserve"> </w:t>
      </w:r>
      <w:proofErr w:type="spellStart"/>
      <w:r w:rsidRPr="00A73248">
        <w:rPr>
          <w:sz w:val="28"/>
          <w:szCs w:val="28"/>
          <w:lang w:val="en-US"/>
        </w:rPr>
        <w:t>другая</w:t>
      </w:r>
      <w:proofErr w:type="spellEnd"/>
      <w:r w:rsidRPr="00A73248">
        <w:rPr>
          <w:sz w:val="28"/>
          <w:szCs w:val="28"/>
          <w:lang w:val="en-US"/>
        </w:rPr>
        <w:t xml:space="preserve"> </w:t>
      </w:r>
      <w:proofErr w:type="spellStart"/>
      <w:r w:rsidRPr="00A73248">
        <w:rPr>
          <w:sz w:val="28"/>
          <w:szCs w:val="28"/>
          <w:lang w:val="en-US"/>
        </w:rPr>
        <w:t>сторона</w:t>
      </w:r>
      <w:proofErr w:type="spellEnd"/>
      <w:r w:rsidRPr="00A73248">
        <w:rPr>
          <w:sz w:val="28"/>
          <w:szCs w:val="28"/>
          <w:lang w:val="en-US"/>
        </w:rPr>
        <w:t xml:space="preserve"> </w:t>
      </w:r>
      <w:proofErr w:type="spellStart"/>
      <w:r w:rsidRPr="00A73248">
        <w:rPr>
          <w:sz w:val="28"/>
          <w:szCs w:val="28"/>
          <w:lang w:val="en-US"/>
        </w:rPr>
        <w:t>открывает</w:t>
      </w:r>
      <w:proofErr w:type="spellEnd"/>
      <w:r w:rsidRPr="00A73248">
        <w:rPr>
          <w:sz w:val="28"/>
          <w:szCs w:val="28"/>
          <w:lang w:val="en-US"/>
        </w:rPr>
        <w:t xml:space="preserve"> возможности, возникновение, прорыв.</w:t>
      </w:r>
    </w:p>
    <w:p w14:paraId="6CA38007"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Поэтому дисциплины, анализирующие эти явления, должны научиться общаться, преодолевая границы. Физика приводит к созданию моделей фазовых переходов; психология расшифровывает, почему люди не замечают медленных изменений; политология раскрывает причины разрушения консенсуса в условиях напряжения. Когда эти идеи сходятся, становится видна вся структура динамики переломных моментов. Недостаточно наблюдать за закономерностями изолированно — их необходимо вплетать в процесс понимания. Диалог между математикой и философией, между данными и этикой, больше не является факультативным. Это основа, на которой будет определяться будущая стабильность — или хаос.</w:t>
      </w:r>
    </w:p>
    <w:p w14:paraId="0314395E"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Предстоящая ситуация характеризуется сближением </w:t>
      </w:r>
      <w:r w:rsidRPr="00EE34DE">
        <w:rPr>
          <w:sz w:val="28"/>
          <w:szCs w:val="28"/>
          <w:lang w:val="ru-RU"/>
        </w:rPr>
        <w:lastRenderedPageBreak/>
        <w:t>ускоренных систем, расширением когнитивных возможностей и углублением неопределенности. Однако в этой ускоряющейся сети кроется потенциал для прогнозирования, более гибкого, чем это было возможно в любую предыдущую эпоху. Искусственный интеллект, все больше чуткий к тонким сигналам, предшествующим потрясениям, готов служить не просто инструментом автоматизации, но и стражем против появления «серых лебедей» — событий, которые не являются ни полностью предсказуемыми, ни полностью непредсказуемыми. В отличие от «черных лебедей», которые находятся за горизонтом ожиданий, «серые лебеди» едва различимы в нашем периферийном зрении. Их очертания, различимые только благодаря постоянному наблюдению и рекурсивному обучению, манят к новому синтезу машинного восприятия и человеческой проницательности.</w:t>
      </w:r>
    </w:p>
    <w:p w14:paraId="39E97B1A"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Достижения в области машинного обучения теперь позволяют обнаруживать предшествующие закономерности, слишком тонкие для </w:t>
      </w:r>
      <w:r w:rsidRPr="00EE34DE">
        <w:rPr>
          <w:sz w:val="28"/>
          <w:szCs w:val="28"/>
          <w:lang w:val="ru-RU"/>
        </w:rPr>
        <w:lastRenderedPageBreak/>
        <w:t>невооруженного глаза — микровозмущения в климатических данных, финансовые аномалии ниже порога рыночного шума, социолингвистический дрейф, указывающий на идеологические сдвиги. Обучая модели на многомерных наборах данных, от биосферных индексов до поведенческих сигналов, ИИ не просто экстраполирует тенденции, но и может начать выявлять скрытые структуры, отображая поля вероятностей, в которых зарождаются переломные моменты. Эти возможности, хотя и далеки от безошибочности, не исключают неожиданностей; скорее, они совершенствуют искусство предвидения. Однако внедрение таких технологий не означает отказа от здравого смысла, а, наоборот, его возвышения — наполнения интуиции эмпирически обоснованным пониманием.</w:t>
      </w:r>
    </w:p>
    <w:p w14:paraId="4D2477E1"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Климатическая инженерия, некогда относившаяся к области спекулятивных исследований, теперь требует трезвого анализа через призму структурной деформации. Те же физические метафоры, которые лежат в основе проектирования мостов или усталости </w:t>
      </w:r>
      <w:r w:rsidRPr="00EE34DE">
        <w:rPr>
          <w:sz w:val="28"/>
          <w:szCs w:val="28"/>
          <w:lang w:val="ru-RU"/>
        </w:rPr>
        <w:lastRenderedPageBreak/>
        <w:t>материалов под нагрузкой, показывают, как атмосферные системы могут быть подтолкнуты к восстановлению — или непреднамеренно доведены до краха. Концепция инженерных бифуркаций, в которых незначительные изменения альбедо или поглощения углерода запускают каскадные восстановления, отражает математические принципы, лежащие в основе критических переходов. Здесь лежит моральная граница: способность вмешиваться в планетарные обратные связи несет в себе этические риски огромной серьезности. Обладание способностью действовать в глобальном масштабе без зрелости, позволяющей предвидеть системные последствия, сделало бы техническую изобретательность неотличимой от высокомерия. Следовательно, сдержанность должна идти рука об руку с инновациями.</w:t>
      </w:r>
    </w:p>
    <w:p w14:paraId="0B17BEA5"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Однако, даже расширяя возможности прогнозирования, эти инструменты не разрешают более глубокие философские противоречия, которые лежат в основе системного исследования. </w:t>
      </w:r>
      <w:r w:rsidRPr="00EE34DE">
        <w:rPr>
          <w:sz w:val="28"/>
          <w:szCs w:val="28"/>
          <w:lang w:val="ru-RU"/>
        </w:rPr>
        <w:lastRenderedPageBreak/>
        <w:t>Противоречие между детерминизмом и стохастичностью — между системами, управляемыми закономерностями, подобными законам, и системами, наполненными случайностью, — остается центральной загадкой. Хотя модели опираются на детерминистические рамки, их предсказательная способность неизбежно определяется наличием шума, неопределенности и эмерджентного поведения. Ожидать идеального понимания — значит неправильно истолковывать природу сложности. Системы не разворачиваются подобно механическим часам; они сливаются, расходятся и рекомбинируются, часто бросая вызов линейному повествованию. Признание этого смешения порядка и хаоса — это не отказ от знания, а более зрелое принятие его ограничений.</w:t>
      </w:r>
    </w:p>
    <w:p w14:paraId="28F9737E" w14:textId="77777777" w:rsidR="00A73248" w:rsidRPr="00A73248" w:rsidRDefault="00A73248"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Параллельно возникает противоречие между стремлением к эффективности и развитием устойчивости. Эффективность, ценимая за свою ясность и оперативность, часто сужает диапазон адаптации систем за счет сокращения избыточности, </w:t>
      </w:r>
      <w:r w:rsidRPr="00EE34DE">
        <w:rPr>
          <w:sz w:val="28"/>
          <w:szCs w:val="28"/>
          <w:lang w:val="ru-RU"/>
        </w:rPr>
        <w:lastRenderedPageBreak/>
        <w:t xml:space="preserve">буферизации и резервов. Устойчивость, напротив, допускает кажущуюся неэффективность как цену долгосрочного выживания. В экологическом плане монокультура может дать больший урожай за сезон, но поликультура выдерживает наводнение. В личном или организационном контексте избыточность — будь то в навыках, взглядах или стратегиях — также защищает от краха, когда ожидаемый путь исчезает. Соблазнительная простота оптимизации должна быть уравновешена пониманием надежности. Система, оптимизированная для узкого диапазона условий, потерпит крах, когда окружающая среда изменится за пределы ее калибровки. </w:t>
      </w:r>
      <w:proofErr w:type="spellStart"/>
      <w:r w:rsidRPr="00A73248">
        <w:rPr>
          <w:sz w:val="28"/>
          <w:szCs w:val="28"/>
          <w:lang w:val="en-US"/>
        </w:rPr>
        <w:t>Истинная</w:t>
      </w:r>
      <w:proofErr w:type="spellEnd"/>
      <w:r w:rsidRPr="00A73248">
        <w:rPr>
          <w:sz w:val="28"/>
          <w:szCs w:val="28"/>
          <w:lang w:val="en-US"/>
        </w:rPr>
        <w:t xml:space="preserve"> </w:t>
      </w:r>
      <w:proofErr w:type="spellStart"/>
      <w:r w:rsidRPr="00A73248">
        <w:rPr>
          <w:sz w:val="28"/>
          <w:szCs w:val="28"/>
          <w:lang w:val="en-US"/>
        </w:rPr>
        <w:t>адаптивность</w:t>
      </w:r>
      <w:proofErr w:type="spellEnd"/>
      <w:r w:rsidRPr="00A73248">
        <w:rPr>
          <w:sz w:val="28"/>
          <w:szCs w:val="28"/>
          <w:lang w:val="en-US"/>
        </w:rPr>
        <w:t xml:space="preserve"> </w:t>
      </w:r>
      <w:proofErr w:type="spellStart"/>
      <w:r w:rsidRPr="00A73248">
        <w:rPr>
          <w:sz w:val="28"/>
          <w:szCs w:val="28"/>
          <w:lang w:val="en-US"/>
        </w:rPr>
        <w:t>никогда</w:t>
      </w:r>
      <w:proofErr w:type="spellEnd"/>
      <w:r w:rsidRPr="00A73248">
        <w:rPr>
          <w:sz w:val="28"/>
          <w:szCs w:val="28"/>
          <w:lang w:val="en-US"/>
        </w:rPr>
        <w:t xml:space="preserve"> </w:t>
      </w:r>
      <w:proofErr w:type="spellStart"/>
      <w:r w:rsidRPr="00A73248">
        <w:rPr>
          <w:sz w:val="28"/>
          <w:szCs w:val="28"/>
          <w:lang w:val="en-US"/>
        </w:rPr>
        <w:t>не</w:t>
      </w:r>
      <w:proofErr w:type="spellEnd"/>
      <w:r w:rsidRPr="00A73248">
        <w:rPr>
          <w:sz w:val="28"/>
          <w:szCs w:val="28"/>
          <w:lang w:val="en-US"/>
        </w:rPr>
        <w:t xml:space="preserve"> бывает бережливой; она множественна.</w:t>
      </w:r>
    </w:p>
    <w:p w14:paraId="04D0816B"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Эти размышления не должны оставаться теоретическими. Осознание переломных моментов должно пронизывать повседневное восприятие, позволяя более вдумчиво относиться к ритмам обычной жизни. Можно начать различать тонкие пороги в личном опыте: момент, когда отношения становятся безнадежно напряженными, незаметное </w:t>
      </w:r>
      <w:r w:rsidRPr="00EE34DE">
        <w:rPr>
          <w:sz w:val="28"/>
          <w:szCs w:val="28"/>
          <w:lang w:val="ru-RU"/>
        </w:rPr>
        <w:lastRenderedPageBreak/>
        <w:t>накопление выгорания перед эмоциональным срывом или переломный момент, когда смелость переходит в действие. Подобно тому, как экологические системы сигнализируют о приближающихся переходах посредством замедления восстановления или увеличения вариативности, человеческая жизнь раскрывает свои приближающиеся изменения в колебаниях настроения, усталости от принятия решений и социальных обратных связях . Умение распознавать такие сигналы — это не мистическое искусство, а развитая дисциплина — грамотность в отношении невидимого. Те, кто оттачивает свою чувствительность к этим нюансам, возможно, не избегут потрясений, но войдут в них с подготовкой, а не с беспорядком.</w:t>
      </w:r>
    </w:p>
    <w:p w14:paraId="4E0194C7"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Положительные переломные моменты также скрыты под поверхностью обыденного повторения. Небольшой акт щедрости может катализировать сдвиг в доверии внутри сообщества; переосмысление самовосприятия может изменить всю траекторию выбора. В семьях, учреждениях и даже странах </w:t>
      </w:r>
      <w:r w:rsidRPr="00EE34DE">
        <w:rPr>
          <w:sz w:val="28"/>
          <w:szCs w:val="28"/>
          <w:lang w:val="ru-RU"/>
        </w:rPr>
        <w:lastRenderedPageBreak/>
        <w:t>моменты трансформации повествования — когда старые объяснения отпадают и появляются новые — имеют непропорционально большое значение. Создание таких конструктивных бурь означает разработку среды, богатой обратной связью, выбором и смыслом. Для этого требуется любопытство не только к структурам, но и к символам и историям, поскольку человеческие системы в равной степени основаны как на интерпретации, так и на механике.</w:t>
      </w:r>
    </w:p>
    <w:p w14:paraId="2DB564E5" w14:textId="77777777" w:rsidR="00A73248" w:rsidRPr="00A73248" w:rsidRDefault="00A73248" w:rsidP="00647D7A">
      <w:pPr>
        <w:widowControl w:val="0"/>
        <w:pBdr>
          <w:top w:val="nil"/>
          <w:left w:val="nil"/>
          <w:bottom w:val="nil"/>
          <w:right w:val="nil"/>
          <w:between w:val="nil"/>
        </w:pBdr>
        <w:spacing w:line="360" w:lineRule="auto"/>
        <w:ind w:right="60"/>
        <w:rPr>
          <w:sz w:val="28"/>
          <w:szCs w:val="28"/>
          <w:lang w:val="en-US"/>
        </w:rPr>
      </w:pPr>
      <w:r w:rsidRPr="00EE34DE">
        <w:rPr>
          <w:sz w:val="28"/>
          <w:szCs w:val="28"/>
          <w:lang w:val="ru-RU"/>
        </w:rPr>
        <w:t xml:space="preserve">Никакое исследование сложных систем не может претендовать на полноту. Все модели остаются приближениями — полезными, но условными. Это карты, а не местность. Сведение динамики к понятным форматам всегда предполагает исключения и допущения, опущение определенных переменных ради ясности. Это не недостаток, а само условие абстракции. Чтобы преодолеть эти границы, необходимо опираться на множество традиций — статистическую механику, традиционные космологические представления, поведенческую экономику, теорию хаоса. Только благодаря </w:t>
      </w:r>
      <w:r w:rsidRPr="00EE34DE">
        <w:rPr>
          <w:sz w:val="28"/>
          <w:szCs w:val="28"/>
          <w:lang w:val="ru-RU"/>
        </w:rPr>
        <w:lastRenderedPageBreak/>
        <w:t xml:space="preserve">постоянному взаимодействию различных подходов понимание становится более чем частичным. </w:t>
      </w:r>
      <w:proofErr w:type="spellStart"/>
      <w:r w:rsidRPr="00A73248">
        <w:rPr>
          <w:sz w:val="28"/>
          <w:szCs w:val="28"/>
          <w:lang w:val="en-US"/>
        </w:rPr>
        <w:t>Сама</w:t>
      </w:r>
      <w:proofErr w:type="spellEnd"/>
      <w:r w:rsidRPr="00A73248">
        <w:rPr>
          <w:sz w:val="28"/>
          <w:szCs w:val="28"/>
          <w:lang w:val="en-US"/>
        </w:rPr>
        <w:t xml:space="preserve"> </w:t>
      </w:r>
      <w:proofErr w:type="spellStart"/>
      <w:r w:rsidRPr="00A73248">
        <w:rPr>
          <w:sz w:val="28"/>
          <w:szCs w:val="28"/>
          <w:lang w:val="en-US"/>
        </w:rPr>
        <w:t>устойчивость</w:t>
      </w:r>
      <w:proofErr w:type="spellEnd"/>
      <w:r w:rsidRPr="00A73248">
        <w:rPr>
          <w:sz w:val="28"/>
          <w:szCs w:val="28"/>
          <w:lang w:val="en-US"/>
        </w:rPr>
        <w:t xml:space="preserve"> </w:t>
      </w:r>
      <w:proofErr w:type="spellStart"/>
      <w:r w:rsidRPr="00A73248">
        <w:rPr>
          <w:sz w:val="28"/>
          <w:szCs w:val="28"/>
          <w:lang w:val="en-US"/>
        </w:rPr>
        <w:t>знания</w:t>
      </w:r>
      <w:proofErr w:type="spellEnd"/>
      <w:r w:rsidRPr="00A73248">
        <w:rPr>
          <w:sz w:val="28"/>
          <w:szCs w:val="28"/>
          <w:lang w:val="en-US"/>
        </w:rPr>
        <w:t xml:space="preserve"> </w:t>
      </w:r>
      <w:proofErr w:type="spellStart"/>
      <w:r w:rsidRPr="00A73248">
        <w:rPr>
          <w:sz w:val="28"/>
          <w:szCs w:val="28"/>
          <w:lang w:val="en-US"/>
        </w:rPr>
        <w:t>зависит</w:t>
      </w:r>
      <w:proofErr w:type="spellEnd"/>
      <w:r w:rsidRPr="00A73248">
        <w:rPr>
          <w:sz w:val="28"/>
          <w:szCs w:val="28"/>
          <w:lang w:val="en-US"/>
        </w:rPr>
        <w:t xml:space="preserve"> от его неоднородности.</w:t>
      </w:r>
    </w:p>
    <w:p w14:paraId="22EC6D6D"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Будущие издания и продолжения должны продолжать этот дух. По мере развития идей, по мере того как новые данные и кризисы меняют контуры возможностей , концептуальные основы также должны корректироваться. То, что сегодня кажется инновацией, завтра может быть ограничено; то, что когда-то казалось второстепенным, может стать центральным. Интеллектуальная скромность должна лежать в основе каждого прогноза, ибо будущее никогда не соглашалось быть подчиненным прошлому. Расширение этого исследования на дальнейшие области — неврологические переломные моменты, когнитивные экосистемы, планетарный урбанизм — открывает горизонт не завершения, а плодотворного продолжения.</w:t>
      </w:r>
    </w:p>
    <w:p w14:paraId="632EA5F8"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Однако даже в условиях неопределенности траекторий развития необходим последний оптимизм — не наивная уверенность в прогрессе, а </w:t>
      </w:r>
      <w:r w:rsidRPr="00EE34DE">
        <w:rPr>
          <w:sz w:val="28"/>
          <w:szCs w:val="28"/>
          <w:lang w:val="ru-RU"/>
        </w:rPr>
        <w:lastRenderedPageBreak/>
        <w:t>метафизическая вера в возрождение. Буря, долгое время считавшаяся разрушителем, может также очищать, прояснять, обновлять. Осознание — целенаправленное внимание к тонким закономерностям и скрытым силам — позволяет осуществить такую реконтекстуализацию. Когда потрясения перестают вызывать страх и начинают пониматься, они перестают тиранить. Они становятся частью развивающегося целого, их нельзя отрицать или им нельзя поклоняться, их следует приветствовать как движущую силу перемен. В этом заключается глубочайшее обещание системного понимания: то, что когда-то подавляло, теперь может просветить.</w:t>
      </w:r>
    </w:p>
    <w:p w14:paraId="0FA1FDDA"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На этих страницах видны следы диалога — нити, распространяющиеся не изолированно, а через беседы, цифровые и личные, где вопросы задавались не ради ответов, а для углубления глубины мысли. Здесь отзываются отголоски коллективного интеллекта, сигнализируя о способе исследования, больше не ограниченном дисциплинарными рамками </w:t>
      </w:r>
      <w:r w:rsidRPr="00EE34DE">
        <w:rPr>
          <w:sz w:val="28"/>
          <w:szCs w:val="28"/>
          <w:lang w:val="ru-RU"/>
        </w:rPr>
        <w:lastRenderedPageBreak/>
        <w:t>или одиночным гением. Эта форма мышления по своей природе распределена, многослойна, кумулятивна. Ее жизнеспособность заключается в открытости к итерациям. Ни один автор, ни одна концептуальная модель не завершают эту идею. Подобно системам, которые она стремится понять, знание становится адаптивным благодаря обмену.</w:t>
      </w:r>
    </w:p>
    <w:p w14:paraId="5494571B"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Функция этого послесловия , следовательно, заключается не в завершении, а в синтезе — в объединении нитей в ткань, которая всё ещё дышит. Его роль отражает роль эпилогов более ранних эпох, когда историки размышляли не просто для того, чтобы подвести итог, а для того, чтобы запустить следующий цикл осмысления. Параллели очевидны: Фукидид, ставший свидетелем распада гражданского порядка, Ньютон, наблюдавший за приливами законов природы, которые он только начал называть, Уолстонкрафт, интуитивно постигавшая переломные моменты в обществе благодаря моральной ясности. Писать в их тени — значит не подражать, а помнить, что понимание всегда должно заканчиваться </w:t>
      </w:r>
      <w:r w:rsidRPr="00EE34DE">
        <w:rPr>
          <w:sz w:val="28"/>
          <w:szCs w:val="28"/>
          <w:lang w:val="ru-RU"/>
        </w:rPr>
        <w:lastRenderedPageBreak/>
        <w:t>обновлением.</w:t>
      </w:r>
    </w:p>
    <w:p w14:paraId="59DE8884"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Последствия выходят за рамки страниц, поскольку мир 2025 года требует ответов не на основе идеологии, а на основе целостного восприятия. Пандемия показала, как взаимодействуют биологические, информационные и эмоциональные системы. Технологии, тем временем, в режиме реального времени перестраивают интимность, идентичность и управление. Вызовы автоматизации, целостности биосферы и эрозии демократии требуют умов, способных воспринимать противоречия, определять неизвестные аспекты, не поддаваясь отчаянию. В такую эпоху понимание должно быть социальным — формироваться не в одиночку, а посредством совместного размышления и критики.</w:t>
      </w:r>
    </w:p>
    <w:p w14:paraId="49280466" w14:textId="77777777" w:rsidR="00A73248" w:rsidRPr="00EE34DE" w:rsidRDefault="00A73248" w:rsidP="00647D7A">
      <w:pPr>
        <w:widowControl w:val="0"/>
        <w:pBdr>
          <w:top w:val="nil"/>
          <w:left w:val="nil"/>
          <w:bottom w:val="nil"/>
          <w:right w:val="nil"/>
          <w:between w:val="nil"/>
        </w:pBdr>
        <w:spacing w:line="360" w:lineRule="auto"/>
        <w:ind w:right="60"/>
        <w:rPr>
          <w:sz w:val="28"/>
          <w:szCs w:val="28"/>
          <w:lang w:val="ru-RU"/>
        </w:rPr>
      </w:pPr>
      <w:r w:rsidRPr="00EE34DE">
        <w:rPr>
          <w:sz w:val="28"/>
          <w:szCs w:val="28"/>
          <w:lang w:val="ru-RU"/>
        </w:rPr>
        <w:t xml:space="preserve">Остается последнее приглашение. Поделиться историями, которые воплощают в себе преодоленные и непреодолимые пороги. Поставить под сомнение предположения, маскирующиеся под истину. Говорить о бурях не просто как об испытаниях, а как об инициации в новые модели поведения. Бросить </w:t>
      </w:r>
      <w:r w:rsidRPr="00EE34DE">
        <w:rPr>
          <w:sz w:val="28"/>
          <w:szCs w:val="28"/>
          <w:lang w:val="ru-RU"/>
        </w:rPr>
        <w:lastRenderedPageBreak/>
        <w:t>вызов предвзятости, прослеживая ее истоки и выявляя альтернативы. Работа по осознанию переломных моментов — это не только научная, философская или стратегическая задача, это задача человеческого характера . Она принадлежит каждой жизни, настроенной на сложность, каждому разуму, готовому видеть изменения не как разрыв, а как условие становления.</w:t>
      </w:r>
    </w:p>
    <w:p w14:paraId="41B4DA87" w14:textId="4BFFA801" w:rsidR="00B60C33" w:rsidRPr="00EE34DE" w:rsidRDefault="00B60C33" w:rsidP="00647D7A">
      <w:pPr>
        <w:widowControl w:val="0"/>
        <w:pBdr>
          <w:top w:val="nil"/>
          <w:left w:val="nil"/>
          <w:bottom w:val="nil"/>
          <w:right w:val="nil"/>
          <w:between w:val="nil"/>
        </w:pBdr>
        <w:spacing w:line="360" w:lineRule="auto"/>
        <w:ind w:right="60"/>
        <w:rPr>
          <w:sz w:val="28"/>
          <w:szCs w:val="28"/>
          <w:lang w:val="ru-RU"/>
        </w:rPr>
      </w:pPr>
    </w:p>
    <w:p w14:paraId="5D0D16CE" w14:textId="77777777" w:rsidR="00DA5C2F" w:rsidRPr="00EE34DE" w:rsidRDefault="00DA5C2F" w:rsidP="00647D7A">
      <w:pPr>
        <w:widowControl w:val="0"/>
        <w:pBdr>
          <w:top w:val="nil"/>
          <w:left w:val="nil"/>
          <w:bottom w:val="nil"/>
          <w:right w:val="nil"/>
          <w:between w:val="nil"/>
        </w:pBdr>
        <w:spacing w:line="360" w:lineRule="auto"/>
        <w:ind w:right="60"/>
        <w:rPr>
          <w:sz w:val="28"/>
          <w:szCs w:val="28"/>
          <w:lang w:val="ru-RU"/>
        </w:rPr>
      </w:pPr>
    </w:p>
    <w:p w14:paraId="22560A08" w14:textId="77777777" w:rsidR="00DA5C2F" w:rsidRPr="00EE34DE" w:rsidRDefault="00DA5C2F" w:rsidP="00647D7A">
      <w:pPr>
        <w:widowControl w:val="0"/>
        <w:pBdr>
          <w:top w:val="nil"/>
          <w:left w:val="nil"/>
          <w:bottom w:val="nil"/>
          <w:right w:val="nil"/>
          <w:between w:val="nil"/>
        </w:pBdr>
        <w:spacing w:line="360" w:lineRule="auto"/>
        <w:ind w:right="60"/>
        <w:rPr>
          <w:sz w:val="28"/>
          <w:szCs w:val="28"/>
          <w:lang w:val="ru-RU"/>
        </w:rPr>
      </w:pPr>
    </w:p>
    <w:p w14:paraId="22BE7D5F" w14:textId="6BF72465" w:rsidR="009D334C" w:rsidRPr="00EE34DE" w:rsidRDefault="00295695" w:rsidP="00647D7A">
      <w:pPr>
        <w:spacing w:line="360" w:lineRule="auto"/>
        <w:rPr>
          <w:sz w:val="28"/>
          <w:szCs w:val="28"/>
          <w:lang w:val="ru-RU"/>
        </w:rPr>
      </w:pPr>
      <w:r w:rsidRPr="00EE34DE">
        <w:rPr>
          <w:sz w:val="28"/>
          <w:szCs w:val="28"/>
          <w:lang w:val="ru-RU"/>
        </w:rPr>
        <w:t xml:space="preserve"> </w:t>
      </w:r>
    </w:p>
    <w:sectPr w:rsidR="009D334C" w:rsidRPr="00EE34DE" w:rsidSect="0059542C">
      <w:headerReference w:type="even" r:id="rId8"/>
      <w:headerReference w:type="default" r:id="rId9"/>
      <w:footerReference w:type="even" r:id="rId10"/>
      <w:footerReference w:type="default" r:id="rId11"/>
      <w:footerReference w:type="first" r:id="rId12"/>
      <w:type w:val="continuous"/>
      <w:pgSz w:w="8640" w:h="12960"/>
      <w:pgMar w:top="907" w:right="907" w:bottom="907" w:left="1247" w:header="505" w:footer="505" w:gutter="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79A9A3D" w14:textId="77777777" w:rsidR="001A0FE5" w:rsidRDefault="001A0FE5">
      <w:r>
        <w:separator/>
      </w:r>
    </w:p>
  </w:endnote>
  <w:endnote w:type="continuationSeparator" w:id="0">
    <w:p w14:paraId="421343E3" w14:textId="77777777" w:rsidR="001A0FE5" w:rsidRDefault="001A0FE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75247" w14:textId="77777777" w:rsidR="00B550DE" w:rsidRDefault="00B550DE">
    <w:pPr>
      <w:pBdr>
        <w:top w:val="none" w:sz="0" w:space="0" w:color="000000"/>
        <w:left w:val="nil"/>
        <w:bottom w:val="nil"/>
        <w:right w:val="nil"/>
        <w:between w:val="nil"/>
      </w:pBdr>
      <w:tabs>
        <w:tab w:val="center" w:pos="5040"/>
        <w:tab w:val="left" w:pos="8820"/>
      </w:tabs>
      <w:jc w:val="left"/>
      <w:rPr>
        <w:color w:val="000000"/>
      </w:rPr>
    </w:pPr>
    <w:r>
      <w:rPr>
        <w:color w:val="000000"/>
      </w:rPr>
      <w:fldChar w:fldCharType="begin"/>
    </w:r>
    <w:r>
      <w:rPr>
        <w:color w:val="000000"/>
      </w:rPr>
      <w:instrText>PAGE</w:instrText>
    </w:r>
    <w:r>
      <w:rPr>
        <w:color w:val="000000"/>
      </w:rPr>
      <w:fldChar w:fldCharType="separate"/>
    </w:r>
    <w:r>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561CD" w14:textId="77777777" w:rsidR="00B550DE" w:rsidRDefault="00B550DE">
    <w:pPr>
      <w:pBdr>
        <w:top w:val="none" w:sz="0" w:space="0" w:color="000000"/>
        <w:left w:val="nil"/>
        <w:bottom w:val="nil"/>
        <w:right w:val="nil"/>
        <w:between w:val="nil"/>
      </w:pBdr>
      <w:tabs>
        <w:tab w:val="center" w:pos="5040"/>
        <w:tab w:val="left" w:pos="8820"/>
      </w:tabs>
      <w:jc w:val="right"/>
      <w:rPr>
        <w:color w:val="000000"/>
      </w:rPr>
    </w:pPr>
    <w:r>
      <w:rPr>
        <w:color w:val="000000"/>
      </w:rPr>
      <w:t xml:space="preserve">   </w:t>
    </w:r>
    <w:r>
      <w:rPr>
        <w:color w:val="000000"/>
      </w:rPr>
      <w:fldChar w:fldCharType="begin"/>
    </w:r>
    <w:r>
      <w:rPr>
        <w:color w:val="000000"/>
      </w:rPr>
      <w:instrText>PAGE</w:instrText>
    </w:r>
    <w:r>
      <w:rPr>
        <w:color w:val="000000"/>
      </w:rPr>
      <w:fldChar w:fldCharType="separate"/>
    </w:r>
    <w:r>
      <w:rPr>
        <w:noProof/>
        <w:color w:val="000000"/>
      </w:rPr>
      <w:t>3</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C6CDF2" w14:textId="351EF3AA" w:rsidR="00B550DE" w:rsidRDefault="00B550DE">
    <w:pPr>
      <w:pBdr>
        <w:top w:val="none" w:sz="0" w:space="0" w:color="000000"/>
        <w:left w:val="nil"/>
        <w:bottom w:val="nil"/>
        <w:right w:val="nil"/>
        <w:between w:val="nil"/>
      </w:pBdr>
      <w:tabs>
        <w:tab w:val="center" w:pos="5040"/>
        <w:tab w:val="left" w:pos="8820"/>
      </w:tabs>
      <w:jc w:val="center"/>
      <w:rPr>
        <w:color w:val="000000"/>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6D3810E" w14:textId="77777777" w:rsidR="001A0FE5" w:rsidRDefault="001A0FE5">
      <w:r>
        <w:separator/>
      </w:r>
    </w:p>
  </w:footnote>
  <w:footnote w:type="continuationSeparator" w:id="0">
    <w:p w14:paraId="4E8BC712" w14:textId="77777777" w:rsidR="001A0FE5" w:rsidRDefault="001A0FE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3975" w14:textId="5027C84D" w:rsidR="00B550DE" w:rsidRPr="00300C11" w:rsidRDefault="00300C11">
    <w:pPr>
      <w:pBdr>
        <w:top w:val="nil"/>
        <w:left w:val="nil"/>
        <w:bottom w:val="single" w:sz="6" w:space="1" w:color="000000"/>
        <w:right w:val="nil"/>
        <w:between w:val="nil"/>
      </w:pBdr>
      <w:tabs>
        <w:tab w:val="center" w:pos="-2880"/>
        <w:tab w:val="right" w:pos="9360"/>
      </w:tabs>
      <w:rPr>
        <w:color w:val="000000"/>
        <w:lang w:val="en-CA"/>
      </w:rPr>
    </w:pPr>
    <w:proofErr w:type="spellStart"/>
    <w:r>
      <w:rPr>
        <w:color w:val="000000"/>
        <w:lang w:val="en-CA"/>
      </w:rPr>
      <w:t>Борис</w:t>
    </w:r>
    <w:proofErr w:type="spellEnd"/>
    <w:r>
      <w:rPr>
        <w:color w:val="000000"/>
        <w:lang w:val="en-CA"/>
      </w:rPr>
      <w:t xml:space="preserve"> </w:t>
    </w:r>
    <w:proofErr w:type="spellStart"/>
    <w:r>
      <w:rPr>
        <w:color w:val="000000"/>
        <w:lang w:val="en-CA"/>
      </w:rPr>
      <w:t>Кригер</w:t>
    </w:r>
    <w:proofErr w:type="spellEnd"/>
  </w:p>
  <w:p w14:paraId="1F40F554" w14:textId="77777777" w:rsidR="00B550DE" w:rsidRPr="00880997" w:rsidRDefault="00B550DE">
    <w:pPr>
      <w:pBdr>
        <w:top w:val="nil"/>
        <w:left w:val="nil"/>
        <w:bottom w:val="none" w:sz="0" w:space="0" w:color="000000"/>
        <w:right w:val="nil"/>
        <w:between w:val="nil"/>
      </w:pBdr>
      <w:tabs>
        <w:tab w:val="center" w:pos="-2880"/>
        <w:tab w:val="right" w:pos="9360"/>
      </w:tabs>
      <w:rPr>
        <w:b/>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0D64CE2" w14:textId="656308AC" w:rsidR="00D62BC6" w:rsidRPr="00A73A68" w:rsidRDefault="00ED5855" w:rsidP="00D62BC6">
    <w:pPr>
      <w:pStyle w:val="Header"/>
      <w:pBdr>
        <w:bottom w:val="single" w:sz="6" w:space="1" w:color="auto"/>
      </w:pBdr>
      <w:jc w:val="right"/>
      <w:rPr>
        <w:i/>
        <w:iCs/>
        <w:color w:val="000000"/>
        <w:sz w:val="18"/>
        <w:szCs w:val="18"/>
        <w:lang w:val="en-CA"/>
      </w:rPr>
    </w:pPr>
    <w:proofErr w:type="spellStart"/>
    <w:r>
      <w:rPr>
        <w:i/>
        <w:iCs/>
        <w:color w:val="000000"/>
        <w:sz w:val="18"/>
        <w:szCs w:val="18"/>
        <w:lang w:val="en-CA"/>
      </w:rPr>
      <w:t>Переломный</w:t>
    </w:r>
    <w:proofErr w:type="spellEnd"/>
    <w:r>
      <w:rPr>
        <w:i/>
        <w:iCs/>
        <w:color w:val="000000"/>
        <w:sz w:val="18"/>
        <w:szCs w:val="18"/>
        <w:lang w:val="en-CA"/>
      </w:rPr>
      <w:t xml:space="preserve"> </w:t>
    </w:r>
    <w:proofErr w:type="spellStart"/>
    <w:r>
      <w:rPr>
        <w:i/>
        <w:iCs/>
        <w:color w:val="000000"/>
        <w:sz w:val="18"/>
        <w:szCs w:val="18"/>
        <w:lang w:val="en-CA"/>
      </w:rPr>
      <w:t>момент</w:t>
    </w:r>
    <w:proofErr w:type="spellEnd"/>
  </w:p>
  <w:p w14:paraId="5EDC83AC" w14:textId="4F90F51D" w:rsidR="00DB6FE5" w:rsidRPr="009B48A6" w:rsidRDefault="00D62BC6" w:rsidP="00DB6FE5">
    <w:pPr>
      <w:pStyle w:val="Header"/>
      <w:rPr>
        <w:lang w:val="en-CA"/>
      </w:rPr>
    </w:pPr>
    <w:r w:rsidRPr="009B48A6">
      <w:rPr>
        <w:i/>
        <w:iCs/>
        <w:color w:val="000000"/>
        <w:sz w:val="18"/>
        <w:szCs w:val="18"/>
        <w:lang w:val="en-CA"/>
      </w:rPr>
      <w:t xml:space="preserv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defaultTabStop w:val="720"/>
  <w:evenAndOddHeader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437B"/>
    <w:rsid w:val="000033A2"/>
    <w:rsid w:val="0000349E"/>
    <w:rsid w:val="00006047"/>
    <w:rsid w:val="00006538"/>
    <w:rsid w:val="00007175"/>
    <w:rsid w:val="00007E6E"/>
    <w:rsid w:val="00011535"/>
    <w:rsid w:val="00012088"/>
    <w:rsid w:val="000121D6"/>
    <w:rsid w:val="0001354C"/>
    <w:rsid w:val="00013792"/>
    <w:rsid w:val="000144F5"/>
    <w:rsid w:val="00014D22"/>
    <w:rsid w:val="00014D95"/>
    <w:rsid w:val="00016BE0"/>
    <w:rsid w:val="00020C8C"/>
    <w:rsid w:val="0002431C"/>
    <w:rsid w:val="00025088"/>
    <w:rsid w:val="00026162"/>
    <w:rsid w:val="000264FF"/>
    <w:rsid w:val="000276AD"/>
    <w:rsid w:val="00027C5A"/>
    <w:rsid w:val="00031ECF"/>
    <w:rsid w:val="00032CD2"/>
    <w:rsid w:val="00033044"/>
    <w:rsid w:val="000332A5"/>
    <w:rsid w:val="00035534"/>
    <w:rsid w:val="00037939"/>
    <w:rsid w:val="000410A4"/>
    <w:rsid w:val="00041F48"/>
    <w:rsid w:val="00042B21"/>
    <w:rsid w:val="00042B92"/>
    <w:rsid w:val="00043E0D"/>
    <w:rsid w:val="000445AE"/>
    <w:rsid w:val="0004470D"/>
    <w:rsid w:val="00045129"/>
    <w:rsid w:val="000461BE"/>
    <w:rsid w:val="00046677"/>
    <w:rsid w:val="00046BFB"/>
    <w:rsid w:val="0005291A"/>
    <w:rsid w:val="00053312"/>
    <w:rsid w:val="00055479"/>
    <w:rsid w:val="0005664B"/>
    <w:rsid w:val="00057B72"/>
    <w:rsid w:val="0006293A"/>
    <w:rsid w:val="0006358D"/>
    <w:rsid w:val="00064460"/>
    <w:rsid w:val="00064D41"/>
    <w:rsid w:val="00067FC4"/>
    <w:rsid w:val="00072F48"/>
    <w:rsid w:val="00073DF6"/>
    <w:rsid w:val="00074167"/>
    <w:rsid w:val="00081D65"/>
    <w:rsid w:val="00082CA2"/>
    <w:rsid w:val="00082D3F"/>
    <w:rsid w:val="000853BC"/>
    <w:rsid w:val="000876F4"/>
    <w:rsid w:val="00091DCD"/>
    <w:rsid w:val="00091FD2"/>
    <w:rsid w:val="0009233E"/>
    <w:rsid w:val="000926E6"/>
    <w:rsid w:val="00093924"/>
    <w:rsid w:val="00094331"/>
    <w:rsid w:val="00095724"/>
    <w:rsid w:val="00096034"/>
    <w:rsid w:val="00097211"/>
    <w:rsid w:val="000A07F4"/>
    <w:rsid w:val="000A0D26"/>
    <w:rsid w:val="000A1D59"/>
    <w:rsid w:val="000A7248"/>
    <w:rsid w:val="000A769B"/>
    <w:rsid w:val="000B13F4"/>
    <w:rsid w:val="000B2AA6"/>
    <w:rsid w:val="000B7974"/>
    <w:rsid w:val="000C1D05"/>
    <w:rsid w:val="000C3D08"/>
    <w:rsid w:val="000C4877"/>
    <w:rsid w:val="000C4921"/>
    <w:rsid w:val="000C662D"/>
    <w:rsid w:val="000D08B1"/>
    <w:rsid w:val="000D1744"/>
    <w:rsid w:val="000D27AC"/>
    <w:rsid w:val="000E3B43"/>
    <w:rsid w:val="000E3FD5"/>
    <w:rsid w:val="000E77AD"/>
    <w:rsid w:val="000F1703"/>
    <w:rsid w:val="000F1D7D"/>
    <w:rsid w:val="000F2E36"/>
    <w:rsid w:val="000F3141"/>
    <w:rsid w:val="000F3923"/>
    <w:rsid w:val="000F40AD"/>
    <w:rsid w:val="000F4ED4"/>
    <w:rsid w:val="000F4F70"/>
    <w:rsid w:val="000F57C5"/>
    <w:rsid w:val="000F63B2"/>
    <w:rsid w:val="000F7FBE"/>
    <w:rsid w:val="00100338"/>
    <w:rsid w:val="0010540C"/>
    <w:rsid w:val="001057A0"/>
    <w:rsid w:val="00106AA0"/>
    <w:rsid w:val="0010726E"/>
    <w:rsid w:val="001132D4"/>
    <w:rsid w:val="001135E9"/>
    <w:rsid w:val="0011465E"/>
    <w:rsid w:val="001157FB"/>
    <w:rsid w:val="00116035"/>
    <w:rsid w:val="00117CDF"/>
    <w:rsid w:val="001233D9"/>
    <w:rsid w:val="001234FD"/>
    <w:rsid w:val="0012365A"/>
    <w:rsid w:val="001250FA"/>
    <w:rsid w:val="00126DDE"/>
    <w:rsid w:val="001272D5"/>
    <w:rsid w:val="001278C6"/>
    <w:rsid w:val="00127A19"/>
    <w:rsid w:val="00127E83"/>
    <w:rsid w:val="00130514"/>
    <w:rsid w:val="001331DD"/>
    <w:rsid w:val="00134F46"/>
    <w:rsid w:val="0013628C"/>
    <w:rsid w:val="00137304"/>
    <w:rsid w:val="00140321"/>
    <w:rsid w:val="00140518"/>
    <w:rsid w:val="0014350B"/>
    <w:rsid w:val="001438BB"/>
    <w:rsid w:val="0014398F"/>
    <w:rsid w:val="00151995"/>
    <w:rsid w:val="00154AD5"/>
    <w:rsid w:val="00154C0E"/>
    <w:rsid w:val="0015640F"/>
    <w:rsid w:val="00156525"/>
    <w:rsid w:val="0016253E"/>
    <w:rsid w:val="00164D49"/>
    <w:rsid w:val="00167C14"/>
    <w:rsid w:val="00170C61"/>
    <w:rsid w:val="00173684"/>
    <w:rsid w:val="00174649"/>
    <w:rsid w:val="00175E7A"/>
    <w:rsid w:val="001762AF"/>
    <w:rsid w:val="001805D8"/>
    <w:rsid w:val="00182EEE"/>
    <w:rsid w:val="00182F03"/>
    <w:rsid w:val="00183FD9"/>
    <w:rsid w:val="00184A38"/>
    <w:rsid w:val="001870D7"/>
    <w:rsid w:val="0019049D"/>
    <w:rsid w:val="001909E5"/>
    <w:rsid w:val="001917EE"/>
    <w:rsid w:val="00194B02"/>
    <w:rsid w:val="001965C3"/>
    <w:rsid w:val="00196959"/>
    <w:rsid w:val="001A0FD2"/>
    <w:rsid w:val="001A0FE5"/>
    <w:rsid w:val="001A1AB5"/>
    <w:rsid w:val="001A1EB9"/>
    <w:rsid w:val="001A56A5"/>
    <w:rsid w:val="001A5D05"/>
    <w:rsid w:val="001A784D"/>
    <w:rsid w:val="001B1481"/>
    <w:rsid w:val="001B22EB"/>
    <w:rsid w:val="001B615F"/>
    <w:rsid w:val="001C115A"/>
    <w:rsid w:val="001C1B66"/>
    <w:rsid w:val="001C3044"/>
    <w:rsid w:val="001C566A"/>
    <w:rsid w:val="001C5E5F"/>
    <w:rsid w:val="001C5FAA"/>
    <w:rsid w:val="001C70B6"/>
    <w:rsid w:val="001D1822"/>
    <w:rsid w:val="001D3FB2"/>
    <w:rsid w:val="001D5342"/>
    <w:rsid w:val="001D5E0D"/>
    <w:rsid w:val="001D6DDE"/>
    <w:rsid w:val="001E18D8"/>
    <w:rsid w:val="001E1D1A"/>
    <w:rsid w:val="001E4011"/>
    <w:rsid w:val="001E40A9"/>
    <w:rsid w:val="001F10F3"/>
    <w:rsid w:val="001F1376"/>
    <w:rsid w:val="001F1D92"/>
    <w:rsid w:val="001F2877"/>
    <w:rsid w:val="001F7FCF"/>
    <w:rsid w:val="00200396"/>
    <w:rsid w:val="002003DC"/>
    <w:rsid w:val="00200C75"/>
    <w:rsid w:val="002023E5"/>
    <w:rsid w:val="002026F3"/>
    <w:rsid w:val="002052E2"/>
    <w:rsid w:val="00205CC6"/>
    <w:rsid w:val="0020685E"/>
    <w:rsid w:val="00207674"/>
    <w:rsid w:val="00207983"/>
    <w:rsid w:val="00211F3A"/>
    <w:rsid w:val="00212A98"/>
    <w:rsid w:val="00217091"/>
    <w:rsid w:val="002253B2"/>
    <w:rsid w:val="00225614"/>
    <w:rsid w:val="00226702"/>
    <w:rsid w:val="00230B29"/>
    <w:rsid w:val="00233A9E"/>
    <w:rsid w:val="0023559C"/>
    <w:rsid w:val="002361ED"/>
    <w:rsid w:val="00236CA2"/>
    <w:rsid w:val="0024623C"/>
    <w:rsid w:val="00246A9E"/>
    <w:rsid w:val="00247100"/>
    <w:rsid w:val="002511FE"/>
    <w:rsid w:val="00251442"/>
    <w:rsid w:val="00252C77"/>
    <w:rsid w:val="00255409"/>
    <w:rsid w:val="00256C9C"/>
    <w:rsid w:val="00260B1F"/>
    <w:rsid w:val="0026361E"/>
    <w:rsid w:val="002658E7"/>
    <w:rsid w:val="002668C8"/>
    <w:rsid w:val="00270327"/>
    <w:rsid w:val="0027065A"/>
    <w:rsid w:val="0027320F"/>
    <w:rsid w:val="00273CFA"/>
    <w:rsid w:val="00276320"/>
    <w:rsid w:val="00277CFB"/>
    <w:rsid w:val="00285F2F"/>
    <w:rsid w:val="00286813"/>
    <w:rsid w:val="00287EB1"/>
    <w:rsid w:val="002906C3"/>
    <w:rsid w:val="00291884"/>
    <w:rsid w:val="002931A1"/>
    <w:rsid w:val="002935A1"/>
    <w:rsid w:val="00293F37"/>
    <w:rsid w:val="002941C3"/>
    <w:rsid w:val="00294931"/>
    <w:rsid w:val="00294F8C"/>
    <w:rsid w:val="00295695"/>
    <w:rsid w:val="00296CF8"/>
    <w:rsid w:val="00296D67"/>
    <w:rsid w:val="00297AF9"/>
    <w:rsid w:val="002A0361"/>
    <w:rsid w:val="002A1A98"/>
    <w:rsid w:val="002A242E"/>
    <w:rsid w:val="002A2EC9"/>
    <w:rsid w:val="002A2EFB"/>
    <w:rsid w:val="002A5391"/>
    <w:rsid w:val="002A64D5"/>
    <w:rsid w:val="002B080E"/>
    <w:rsid w:val="002B0F43"/>
    <w:rsid w:val="002B1493"/>
    <w:rsid w:val="002B2304"/>
    <w:rsid w:val="002B282F"/>
    <w:rsid w:val="002B3DB2"/>
    <w:rsid w:val="002B4920"/>
    <w:rsid w:val="002B4D0D"/>
    <w:rsid w:val="002B4E3B"/>
    <w:rsid w:val="002B58CE"/>
    <w:rsid w:val="002B78DB"/>
    <w:rsid w:val="002C416A"/>
    <w:rsid w:val="002C47F1"/>
    <w:rsid w:val="002C6104"/>
    <w:rsid w:val="002D01D8"/>
    <w:rsid w:val="002D10CB"/>
    <w:rsid w:val="002D75DF"/>
    <w:rsid w:val="002D7F00"/>
    <w:rsid w:val="002E0300"/>
    <w:rsid w:val="002E1075"/>
    <w:rsid w:val="002E1B4C"/>
    <w:rsid w:val="002E1D42"/>
    <w:rsid w:val="002E2CC4"/>
    <w:rsid w:val="002E38AF"/>
    <w:rsid w:val="002E4C5E"/>
    <w:rsid w:val="002E604B"/>
    <w:rsid w:val="002E7624"/>
    <w:rsid w:val="002E773F"/>
    <w:rsid w:val="002F296C"/>
    <w:rsid w:val="002F2D45"/>
    <w:rsid w:val="002F36E3"/>
    <w:rsid w:val="002F4361"/>
    <w:rsid w:val="002F4911"/>
    <w:rsid w:val="002F60F1"/>
    <w:rsid w:val="002F7A6F"/>
    <w:rsid w:val="00300C11"/>
    <w:rsid w:val="0030141D"/>
    <w:rsid w:val="003042F3"/>
    <w:rsid w:val="0030709D"/>
    <w:rsid w:val="003105A8"/>
    <w:rsid w:val="00311CF4"/>
    <w:rsid w:val="00313077"/>
    <w:rsid w:val="0031347A"/>
    <w:rsid w:val="00314C1F"/>
    <w:rsid w:val="00316456"/>
    <w:rsid w:val="00317E1E"/>
    <w:rsid w:val="00321459"/>
    <w:rsid w:val="00321E2B"/>
    <w:rsid w:val="003239C8"/>
    <w:rsid w:val="00326B00"/>
    <w:rsid w:val="0033023F"/>
    <w:rsid w:val="0033416D"/>
    <w:rsid w:val="0033592C"/>
    <w:rsid w:val="00337A97"/>
    <w:rsid w:val="00341A36"/>
    <w:rsid w:val="003430B6"/>
    <w:rsid w:val="0034368D"/>
    <w:rsid w:val="0034518D"/>
    <w:rsid w:val="0034650D"/>
    <w:rsid w:val="003469E4"/>
    <w:rsid w:val="00346EA6"/>
    <w:rsid w:val="003474BA"/>
    <w:rsid w:val="00347587"/>
    <w:rsid w:val="00347DCD"/>
    <w:rsid w:val="003539AD"/>
    <w:rsid w:val="00355A83"/>
    <w:rsid w:val="003562D4"/>
    <w:rsid w:val="003570EA"/>
    <w:rsid w:val="00357906"/>
    <w:rsid w:val="00360CC2"/>
    <w:rsid w:val="0036405C"/>
    <w:rsid w:val="003711BA"/>
    <w:rsid w:val="00371FF5"/>
    <w:rsid w:val="00373BC1"/>
    <w:rsid w:val="00373DD4"/>
    <w:rsid w:val="00373F10"/>
    <w:rsid w:val="00374D27"/>
    <w:rsid w:val="00374D67"/>
    <w:rsid w:val="00375544"/>
    <w:rsid w:val="003760B0"/>
    <w:rsid w:val="00380F06"/>
    <w:rsid w:val="00381F49"/>
    <w:rsid w:val="0038366D"/>
    <w:rsid w:val="00384152"/>
    <w:rsid w:val="0038672D"/>
    <w:rsid w:val="00386E90"/>
    <w:rsid w:val="003907C8"/>
    <w:rsid w:val="0039196F"/>
    <w:rsid w:val="00392C34"/>
    <w:rsid w:val="00393E57"/>
    <w:rsid w:val="003959CE"/>
    <w:rsid w:val="00395A5C"/>
    <w:rsid w:val="003964E5"/>
    <w:rsid w:val="00396710"/>
    <w:rsid w:val="00396C30"/>
    <w:rsid w:val="00396D68"/>
    <w:rsid w:val="00397347"/>
    <w:rsid w:val="003A41DE"/>
    <w:rsid w:val="003A77CF"/>
    <w:rsid w:val="003B0241"/>
    <w:rsid w:val="003B08D4"/>
    <w:rsid w:val="003B13EA"/>
    <w:rsid w:val="003B3396"/>
    <w:rsid w:val="003B3620"/>
    <w:rsid w:val="003B7183"/>
    <w:rsid w:val="003B7E9D"/>
    <w:rsid w:val="003C424F"/>
    <w:rsid w:val="003C44D5"/>
    <w:rsid w:val="003C528C"/>
    <w:rsid w:val="003C5669"/>
    <w:rsid w:val="003D43F4"/>
    <w:rsid w:val="003D4512"/>
    <w:rsid w:val="003D6447"/>
    <w:rsid w:val="003D6D08"/>
    <w:rsid w:val="003E0C27"/>
    <w:rsid w:val="003E38A4"/>
    <w:rsid w:val="003E39F3"/>
    <w:rsid w:val="003E484B"/>
    <w:rsid w:val="003E4C6D"/>
    <w:rsid w:val="003E5FCC"/>
    <w:rsid w:val="003F0B38"/>
    <w:rsid w:val="003F11B6"/>
    <w:rsid w:val="003F34B6"/>
    <w:rsid w:val="003F425C"/>
    <w:rsid w:val="00400B40"/>
    <w:rsid w:val="0040367C"/>
    <w:rsid w:val="00404632"/>
    <w:rsid w:val="004071A9"/>
    <w:rsid w:val="00407253"/>
    <w:rsid w:val="004075F8"/>
    <w:rsid w:val="004116B8"/>
    <w:rsid w:val="00412F77"/>
    <w:rsid w:val="00415827"/>
    <w:rsid w:val="0041770F"/>
    <w:rsid w:val="004231C6"/>
    <w:rsid w:val="0042433E"/>
    <w:rsid w:val="00427B21"/>
    <w:rsid w:val="00427DC1"/>
    <w:rsid w:val="0043273D"/>
    <w:rsid w:val="00435663"/>
    <w:rsid w:val="00435A80"/>
    <w:rsid w:val="00435F02"/>
    <w:rsid w:val="00436608"/>
    <w:rsid w:val="0044054E"/>
    <w:rsid w:val="0044323E"/>
    <w:rsid w:val="004435BE"/>
    <w:rsid w:val="00446D5F"/>
    <w:rsid w:val="0045212E"/>
    <w:rsid w:val="00452C39"/>
    <w:rsid w:val="00455604"/>
    <w:rsid w:val="004629B5"/>
    <w:rsid w:val="004632BC"/>
    <w:rsid w:val="00463A07"/>
    <w:rsid w:val="004657CE"/>
    <w:rsid w:val="00467B83"/>
    <w:rsid w:val="00467BC7"/>
    <w:rsid w:val="00470177"/>
    <w:rsid w:val="00471452"/>
    <w:rsid w:val="00471767"/>
    <w:rsid w:val="00471F56"/>
    <w:rsid w:val="00472BF8"/>
    <w:rsid w:val="00473A09"/>
    <w:rsid w:val="00474B35"/>
    <w:rsid w:val="004752CC"/>
    <w:rsid w:val="00480708"/>
    <w:rsid w:val="00481460"/>
    <w:rsid w:val="0048217D"/>
    <w:rsid w:val="004843C3"/>
    <w:rsid w:val="00484A08"/>
    <w:rsid w:val="00485C40"/>
    <w:rsid w:val="00486D08"/>
    <w:rsid w:val="00490EB6"/>
    <w:rsid w:val="004927D9"/>
    <w:rsid w:val="00492853"/>
    <w:rsid w:val="00492A6F"/>
    <w:rsid w:val="004A1A13"/>
    <w:rsid w:val="004A1CE7"/>
    <w:rsid w:val="004A21F0"/>
    <w:rsid w:val="004A32BF"/>
    <w:rsid w:val="004A3C3D"/>
    <w:rsid w:val="004A4C9D"/>
    <w:rsid w:val="004A5F06"/>
    <w:rsid w:val="004B7136"/>
    <w:rsid w:val="004B7B74"/>
    <w:rsid w:val="004B7BC7"/>
    <w:rsid w:val="004C34D5"/>
    <w:rsid w:val="004C65FF"/>
    <w:rsid w:val="004C67D2"/>
    <w:rsid w:val="004D1A02"/>
    <w:rsid w:val="004D2A28"/>
    <w:rsid w:val="004D3F1D"/>
    <w:rsid w:val="004D504C"/>
    <w:rsid w:val="004D74EB"/>
    <w:rsid w:val="004E1E66"/>
    <w:rsid w:val="004E2240"/>
    <w:rsid w:val="004E2FFF"/>
    <w:rsid w:val="004E47B5"/>
    <w:rsid w:val="004E4ABA"/>
    <w:rsid w:val="004E5CCC"/>
    <w:rsid w:val="004E63BF"/>
    <w:rsid w:val="004E6513"/>
    <w:rsid w:val="004E7CD8"/>
    <w:rsid w:val="004E7E7F"/>
    <w:rsid w:val="004F0D02"/>
    <w:rsid w:val="004F5C2F"/>
    <w:rsid w:val="004F5CC8"/>
    <w:rsid w:val="004F6380"/>
    <w:rsid w:val="004F6A2E"/>
    <w:rsid w:val="005030C0"/>
    <w:rsid w:val="005037D1"/>
    <w:rsid w:val="00507A7C"/>
    <w:rsid w:val="00507A96"/>
    <w:rsid w:val="00507B22"/>
    <w:rsid w:val="00507EA8"/>
    <w:rsid w:val="005104F0"/>
    <w:rsid w:val="00510A2D"/>
    <w:rsid w:val="00510B85"/>
    <w:rsid w:val="00513609"/>
    <w:rsid w:val="00513E00"/>
    <w:rsid w:val="00515ECA"/>
    <w:rsid w:val="0051667F"/>
    <w:rsid w:val="00517564"/>
    <w:rsid w:val="005175C0"/>
    <w:rsid w:val="005206B4"/>
    <w:rsid w:val="00521667"/>
    <w:rsid w:val="005218F9"/>
    <w:rsid w:val="00521A16"/>
    <w:rsid w:val="0052277D"/>
    <w:rsid w:val="00525593"/>
    <w:rsid w:val="005269E4"/>
    <w:rsid w:val="00531561"/>
    <w:rsid w:val="0053165B"/>
    <w:rsid w:val="0053334F"/>
    <w:rsid w:val="00534977"/>
    <w:rsid w:val="00535C22"/>
    <w:rsid w:val="00536B62"/>
    <w:rsid w:val="00537109"/>
    <w:rsid w:val="00537488"/>
    <w:rsid w:val="0053766D"/>
    <w:rsid w:val="00542C4C"/>
    <w:rsid w:val="00543986"/>
    <w:rsid w:val="00545CAE"/>
    <w:rsid w:val="00546E23"/>
    <w:rsid w:val="00547770"/>
    <w:rsid w:val="0055407F"/>
    <w:rsid w:val="005563DD"/>
    <w:rsid w:val="00557475"/>
    <w:rsid w:val="00557A02"/>
    <w:rsid w:val="00561B3D"/>
    <w:rsid w:val="005648B1"/>
    <w:rsid w:val="00565CC0"/>
    <w:rsid w:val="00566A12"/>
    <w:rsid w:val="0056751F"/>
    <w:rsid w:val="00567816"/>
    <w:rsid w:val="00567AC6"/>
    <w:rsid w:val="00571A53"/>
    <w:rsid w:val="00571C52"/>
    <w:rsid w:val="00572B4F"/>
    <w:rsid w:val="005804C2"/>
    <w:rsid w:val="0058104A"/>
    <w:rsid w:val="00584962"/>
    <w:rsid w:val="00587CF2"/>
    <w:rsid w:val="00590C2E"/>
    <w:rsid w:val="0059307B"/>
    <w:rsid w:val="0059491A"/>
    <w:rsid w:val="0059542C"/>
    <w:rsid w:val="00595727"/>
    <w:rsid w:val="00596342"/>
    <w:rsid w:val="00596EAE"/>
    <w:rsid w:val="005A1689"/>
    <w:rsid w:val="005A1804"/>
    <w:rsid w:val="005A4EA2"/>
    <w:rsid w:val="005B0E2D"/>
    <w:rsid w:val="005B43DD"/>
    <w:rsid w:val="005B47A9"/>
    <w:rsid w:val="005B4D69"/>
    <w:rsid w:val="005B71D2"/>
    <w:rsid w:val="005C1EEE"/>
    <w:rsid w:val="005C31EB"/>
    <w:rsid w:val="005C6195"/>
    <w:rsid w:val="005C70BB"/>
    <w:rsid w:val="005D03EA"/>
    <w:rsid w:val="005D4F0C"/>
    <w:rsid w:val="005D60CE"/>
    <w:rsid w:val="005D7684"/>
    <w:rsid w:val="005E1F60"/>
    <w:rsid w:val="005E63C3"/>
    <w:rsid w:val="005E6E4C"/>
    <w:rsid w:val="005F096E"/>
    <w:rsid w:val="005F182E"/>
    <w:rsid w:val="005F2290"/>
    <w:rsid w:val="005F29E3"/>
    <w:rsid w:val="005F3E24"/>
    <w:rsid w:val="005F498D"/>
    <w:rsid w:val="005F5971"/>
    <w:rsid w:val="005F7076"/>
    <w:rsid w:val="00600CFB"/>
    <w:rsid w:val="00605510"/>
    <w:rsid w:val="00607FF5"/>
    <w:rsid w:val="006125D5"/>
    <w:rsid w:val="00613E2B"/>
    <w:rsid w:val="00614148"/>
    <w:rsid w:val="006150A4"/>
    <w:rsid w:val="00616928"/>
    <w:rsid w:val="00620DDC"/>
    <w:rsid w:val="006217CA"/>
    <w:rsid w:val="00627321"/>
    <w:rsid w:val="00630A12"/>
    <w:rsid w:val="00631F14"/>
    <w:rsid w:val="00632630"/>
    <w:rsid w:val="00632DD8"/>
    <w:rsid w:val="0063339F"/>
    <w:rsid w:val="00634CD6"/>
    <w:rsid w:val="006359A1"/>
    <w:rsid w:val="00635BFA"/>
    <w:rsid w:val="006372BC"/>
    <w:rsid w:val="0064091A"/>
    <w:rsid w:val="00640F4E"/>
    <w:rsid w:val="00647D7A"/>
    <w:rsid w:val="00651969"/>
    <w:rsid w:val="00653890"/>
    <w:rsid w:val="0065447B"/>
    <w:rsid w:val="00655AD8"/>
    <w:rsid w:val="00655BDC"/>
    <w:rsid w:val="00656717"/>
    <w:rsid w:val="006614A7"/>
    <w:rsid w:val="00661C09"/>
    <w:rsid w:val="006623CE"/>
    <w:rsid w:val="00662DB3"/>
    <w:rsid w:val="00665E54"/>
    <w:rsid w:val="00665F58"/>
    <w:rsid w:val="00667B48"/>
    <w:rsid w:val="00670FAC"/>
    <w:rsid w:val="00672283"/>
    <w:rsid w:val="00673966"/>
    <w:rsid w:val="00675D0F"/>
    <w:rsid w:val="00676E43"/>
    <w:rsid w:val="00676ED6"/>
    <w:rsid w:val="006815D1"/>
    <w:rsid w:val="006821B4"/>
    <w:rsid w:val="0068461D"/>
    <w:rsid w:val="00684BEC"/>
    <w:rsid w:val="00686092"/>
    <w:rsid w:val="00686530"/>
    <w:rsid w:val="00690AC9"/>
    <w:rsid w:val="00691234"/>
    <w:rsid w:val="00694A57"/>
    <w:rsid w:val="00696314"/>
    <w:rsid w:val="00696F78"/>
    <w:rsid w:val="006A0C9A"/>
    <w:rsid w:val="006A3BCB"/>
    <w:rsid w:val="006A3D90"/>
    <w:rsid w:val="006A421F"/>
    <w:rsid w:val="006A55E6"/>
    <w:rsid w:val="006A7914"/>
    <w:rsid w:val="006B0A92"/>
    <w:rsid w:val="006B0AA3"/>
    <w:rsid w:val="006B15C0"/>
    <w:rsid w:val="006B4DC4"/>
    <w:rsid w:val="006B5083"/>
    <w:rsid w:val="006C003D"/>
    <w:rsid w:val="006C0D95"/>
    <w:rsid w:val="006C2789"/>
    <w:rsid w:val="006C5A59"/>
    <w:rsid w:val="006C5D42"/>
    <w:rsid w:val="006C7638"/>
    <w:rsid w:val="006D1155"/>
    <w:rsid w:val="006D2414"/>
    <w:rsid w:val="006D3044"/>
    <w:rsid w:val="006D49EA"/>
    <w:rsid w:val="006D4AEB"/>
    <w:rsid w:val="006D5361"/>
    <w:rsid w:val="006D6811"/>
    <w:rsid w:val="006E348B"/>
    <w:rsid w:val="006E3BB8"/>
    <w:rsid w:val="006E4B65"/>
    <w:rsid w:val="006E5919"/>
    <w:rsid w:val="006E5B7D"/>
    <w:rsid w:val="006E652D"/>
    <w:rsid w:val="006E7046"/>
    <w:rsid w:val="006F1E7B"/>
    <w:rsid w:val="006F3D57"/>
    <w:rsid w:val="00702532"/>
    <w:rsid w:val="00702656"/>
    <w:rsid w:val="00706400"/>
    <w:rsid w:val="0070747E"/>
    <w:rsid w:val="00707E38"/>
    <w:rsid w:val="007106B9"/>
    <w:rsid w:val="00711648"/>
    <w:rsid w:val="007116D4"/>
    <w:rsid w:val="00713F3B"/>
    <w:rsid w:val="00715796"/>
    <w:rsid w:val="00720E12"/>
    <w:rsid w:val="007221E8"/>
    <w:rsid w:val="0072228E"/>
    <w:rsid w:val="00724B6D"/>
    <w:rsid w:val="0072621F"/>
    <w:rsid w:val="007266CB"/>
    <w:rsid w:val="00726BE1"/>
    <w:rsid w:val="007300BF"/>
    <w:rsid w:val="007328E9"/>
    <w:rsid w:val="0073326F"/>
    <w:rsid w:val="0073333F"/>
    <w:rsid w:val="0073616A"/>
    <w:rsid w:val="00737C71"/>
    <w:rsid w:val="0074096B"/>
    <w:rsid w:val="007430A4"/>
    <w:rsid w:val="00743805"/>
    <w:rsid w:val="00743DEA"/>
    <w:rsid w:val="00744711"/>
    <w:rsid w:val="00745693"/>
    <w:rsid w:val="0074772F"/>
    <w:rsid w:val="007477B6"/>
    <w:rsid w:val="007477C9"/>
    <w:rsid w:val="00750B8E"/>
    <w:rsid w:val="007549D7"/>
    <w:rsid w:val="00757BC8"/>
    <w:rsid w:val="00760445"/>
    <w:rsid w:val="00762A6D"/>
    <w:rsid w:val="00763C0B"/>
    <w:rsid w:val="00767217"/>
    <w:rsid w:val="0077535B"/>
    <w:rsid w:val="00775BEA"/>
    <w:rsid w:val="007770C6"/>
    <w:rsid w:val="00780186"/>
    <w:rsid w:val="00780468"/>
    <w:rsid w:val="007819A6"/>
    <w:rsid w:val="00782A98"/>
    <w:rsid w:val="007846CD"/>
    <w:rsid w:val="0078544B"/>
    <w:rsid w:val="00785F91"/>
    <w:rsid w:val="0078661A"/>
    <w:rsid w:val="007925DA"/>
    <w:rsid w:val="00794D60"/>
    <w:rsid w:val="007954A2"/>
    <w:rsid w:val="0079621B"/>
    <w:rsid w:val="007964A6"/>
    <w:rsid w:val="00797F94"/>
    <w:rsid w:val="007A0599"/>
    <w:rsid w:val="007A0AB1"/>
    <w:rsid w:val="007A0F0E"/>
    <w:rsid w:val="007A3EC4"/>
    <w:rsid w:val="007A4861"/>
    <w:rsid w:val="007A7D4F"/>
    <w:rsid w:val="007B1AD8"/>
    <w:rsid w:val="007B2629"/>
    <w:rsid w:val="007B2C3D"/>
    <w:rsid w:val="007B3799"/>
    <w:rsid w:val="007B58EF"/>
    <w:rsid w:val="007B59D3"/>
    <w:rsid w:val="007C053C"/>
    <w:rsid w:val="007C1E4B"/>
    <w:rsid w:val="007C3BFC"/>
    <w:rsid w:val="007C3DEA"/>
    <w:rsid w:val="007C4165"/>
    <w:rsid w:val="007C41F0"/>
    <w:rsid w:val="007C4342"/>
    <w:rsid w:val="007C5119"/>
    <w:rsid w:val="007D270B"/>
    <w:rsid w:val="007D304A"/>
    <w:rsid w:val="007D4715"/>
    <w:rsid w:val="007D51EA"/>
    <w:rsid w:val="007D759D"/>
    <w:rsid w:val="007E02A3"/>
    <w:rsid w:val="007E1000"/>
    <w:rsid w:val="007E1BA3"/>
    <w:rsid w:val="007E25D8"/>
    <w:rsid w:val="007E6717"/>
    <w:rsid w:val="007F003A"/>
    <w:rsid w:val="007F372C"/>
    <w:rsid w:val="007F3C2C"/>
    <w:rsid w:val="007F4B7B"/>
    <w:rsid w:val="007F66C5"/>
    <w:rsid w:val="00800F44"/>
    <w:rsid w:val="00801A02"/>
    <w:rsid w:val="00802046"/>
    <w:rsid w:val="008029FC"/>
    <w:rsid w:val="00803A31"/>
    <w:rsid w:val="00805449"/>
    <w:rsid w:val="00805A80"/>
    <w:rsid w:val="0080724F"/>
    <w:rsid w:val="008076EB"/>
    <w:rsid w:val="00811BFC"/>
    <w:rsid w:val="00812F3D"/>
    <w:rsid w:val="0081343B"/>
    <w:rsid w:val="00813A6C"/>
    <w:rsid w:val="00816A76"/>
    <w:rsid w:val="00821886"/>
    <w:rsid w:val="00821ADB"/>
    <w:rsid w:val="00822A0D"/>
    <w:rsid w:val="008239B8"/>
    <w:rsid w:val="0082651C"/>
    <w:rsid w:val="00826E6A"/>
    <w:rsid w:val="008273AC"/>
    <w:rsid w:val="00830585"/>
    <w:rsid w:val="00830BCF"/>
    <w:rsid w:val="008317E4"/>
    <w:rsid w:val="00831F1F"/>
    <w:rsid w:val="00832477"/>
    <w:rsid w:val="00832C6F"/>
    <w:rsid w:val="008348D0"/>
    <w:rsid w:val="0083698E"/>
    <w:rsid w:val="00836CD9"/>
    <w:rsid w:val="00836DEC"/>
    <w:rsid w:val="00837552"/>
    <w:rsid w:val="0083763F"/>
    <w:rsid w:val="00837D0B"/>
    <w:rsid w:val="00840EF2"/>
    <w:rsid w:val="0084238E"/>
    <w:rsid w:val="008446DA"/>
    <w:rsid w:val="00844780"/>
    <w:rsid w:val="00845D1D"/>
    <w:rsid w:val="008469DC"/>
    <w:rsid w:val="0085162E"/>
    <w:rsid w:val="00852CEF"/>
    <w:rsid w:val="00855339"/>
    <w:rsid w:val="00855DA1"/>
    <w:rsid w:val="0086007D"/>
    <w:rsid w:val="00861906"/>
    <w:rsid w:val="008636D3"/>
    <w:rsid w:val="008644FD"/>
    <w:rsid w:val="00866217"/>
    <w:rsid w:val="00871746"/>
    <w:rsid w:val="008734F4"/>
    <w:rsid w:val="00875A4E"/>
    <w:rsid w:val="0087784C"/>
    <w:rsid w:val="00877CF0"/>
    <w:rsid w:val="00880997"/>
    <w:rsid w:val="00882DE3"/>
    <w:rsid w:val="0088415D"/>
    <w:rsid w:val="008868BC"/>
    <w:rsid w:val="00886C9B"/>
    <w:rsid w:val="00887437"/>
    <w:rsid w:val="00891341"/>
    <w:rsid w:val="00892685"/>
    <w:rsid w:val="00892F39"/>
    <w:rsid w:val="0089415B"/>
    <w:rsid w:val="0089445D"/>
    <w:rsid w:val="008959B8"/>
    <w:rsid w:val="008959D3"/>
    <w:rsid w:val="008972C6"/>
    <w:rsid w:val="008A50B1"/>
    <w:rsid w:val="008A7576"/>
    <w:rsid w:val="008B1646"/>
    <w:rsid w:val="008B2AC8"/>
    <w:rsid w:val="008B3D09"/>
    <w:rsid w:val="008B48D0"/>
    <w:rsid w:val="008C002F"/>
    <w:rsid w:val="008C12DC"/>
    <w:rsid w:val="008C30D9"/>
    <w:rsid w:val="008C384E"/>
    <w:rsid w:val="008C5B40"/>
    <w:rsid w:val="008C6517"/>
    <w:rsid w:val="008C77A0"/>
    <w:rsid w:val="008D46FC"/>
    <w:rsid w:val="008D5292"/>
    <w:rsid w:val="008D608D"/>
    <w:rsid w:val="008D6FDA"/>
    <w:rsid w:val="008D77E7"/>
    <w:rsid w:val="008E0EA6"/>
    <w:rsid w:val="008E16C1"/>
    <w:rsid w:val="008E404B"/>
    <w:rsid w:val="008E48DA"/>
    <w:rsid w:val="008E7436"/>
    <w:rsid w:val="008F0C1C"/>
    <w:rsid w:val="008F1686"/>
    <w:rsid w:val="008F313C"/>
    <w:rsid w:val="008F4759"/>
    <w:rsid w:val="008F48F3"/>
    <w:rsid w:val="008F5A4B"/>
    <w:rsid w:val="008F620E"/>
    <w:rsid w:val="0090080B"/>
    <w:rsid w:val="00900D90"/>
    <w:rsid w:val="0090311E"/>
    <w:rsid w:val="009042F0"/>
    <w:rsid w:val="00906F71"/>
    <w:rsid w:val="0091102C"/>
    <w:rsid w:val="00911460"/>
    <w:rsid w:val="00911751"/>
    <w:rsid w:val="00914441"/>
    <w:rsid w:val="00914A84"/>
    <w:rsid w:val="00915B4F"/>
    <w:rsid w:val="00921A9A"/>
    <w:rsid w:val="00922CB3"/>
    <w:rsid w:val="00922F9E"/>
    <w:rsid w:val="0092639D"/>
    <w:rsid w:val="0093015E"/>
    <w:rsid w:val="009305D2"/>
    <w:rsid w:val="00931B96"/>
    <w:rsid w:val="00933BEE"/>
    <w:rsid w:val="00935B4D"/>
    <w:rsid w:val="0093698C"/>
    <w:rsid w:val="009374EB"/>
    <w:rsid w:val="00944560"/>
    <w:rsid w:val="00945796"/>
    <w:rsid w:val="00946177"/>
    <w:rsid w:val="00946A23"/>
    <w:rsid w:val="00952313"/>
    <w:rsid w:val="00952646"/>
    <w:rsid w:val="00954D37"/>
    <w:rsid w:val="0095576B"/>
    <w:rsid w:val="00955EE0"/>
    <w:rsid w:val="009609C7"/>
    <w:rsid w:val="009626CF"/>
    <w:rsid w:val="0096661A"/>
    <w:rsid w:val="009670B0"/>
    <w:rsid w:val="00970B62"/>
    <w:rsid w:val="0097119F"/>
    <w:rsid w:val="0097185A"/>
    <w:rsid w:val="00972C4C"/>
    <w:rsid w:val="00975869"/>
    <w:rsid w:val="009759D1"/>
    <w:rsid w:val="009807A7"/>
    <w:rsid w:val="00981B75"/>
    <w:rsid w:val="00981D35"/>
    <w:rsid w:val="009821B3"/>
    <w:rsid w:val="0098420A"/>
    <w:rsid w:val="0098628C"/>
    <w:rsid w:val="00986FDC"/>
    <w:rsid w:val="009876C9"/>
    <w:rsid w:val="00987BC0"/>
    <w:rsid w:val="009903E3"/>
    <w:rsid w:val="00991C79"/>
    <w:rsid w:val="009922DD"/>
    <w:rsid w:val="00995F63"/>
    <w:rsid w:val="009964D6"/>
    <w:rsid w:val="00996FCF"/>
    <w:rsid w:val="009975A0"/>
    <w:rsid w:val="009A0389"/>
    <w:rsid w:val="009A03A3"/>
    <w:rsid w:val="009A1511"/>
    <w:rsid w:val="009A1875"/>
    <w:rsid w:val="009A4B9E"/>
    <w:rsid w:val="009A4C29"/>
    <w:rsid w:val="009A541F"/>
    <w:rsid w:val="009A5CC7"/>
    <w:rsid w:val="009A62E1"/>
    <w:rsid w:val="009A6D93"/>
    <w:rsid w:val="009B0472"/>
    <w:rsid w:val="009B3D05"/>
    <w:rsid w:val="009B4388"/>
    <w:rsid w:val="009B48A6"/>
    <w:rsid w:val="009B4CA4"/>
    <w:rsid w:val="009B512D"/>
    <w:rsid w:val="009B7205"/>
    <w:rsid w:val="009C402B"/>
    <w:rsid w:val="009D2718"/>
    <w:rsid w:val="009D2903"/>
    <w:rsid w:val="009D308C"/>
    <w:rsid w:val="009D334C"/>
    <w:rsid w:val="009D38F5"/>
    <w:rsid w:val="009D62DC"/>
    <w:rsid w:val="009D76C7"/>
    <w:rsid w:val="009E113F"/>
    <w:rsid w:val="009E177F"/>
    <w:rsid w:val="009E65EA"/>
    <w:rsid w:val="009E6970"/>
    <w:rsid w:val="009F1F2D"/>
    <w:rsid w:val="009F55B7"/>
    <w:rsid w:val="009F596C"/>
    <w:rsid w:val="00A0008C"/>
    <w:rsid w:val="00A004A3"/>
    <w:rsid w:val="00A00F12"/>
    <w:rsid w:val="00A012CD"/>
    <w:rsid w:val="00A01D33"/>
    <w:rsid w:val="00A02733"/>
    <w:rsid w:val="00A04A7B"/>
    <w:rsid w:val="00A05659"/>
    <w:rsid w:val="00A06778"/>
    <w:rsid w:val="00A10287"/>
    <w:rsid w:val="00A1148C"/>
    <w:rsid w:val="00A1552F"/>
    <w:rsid w:val="00A15581"/>
    <w:rsid w:val="00A2032E"/>
    <w:rsid w:val="00A216E8"/>
    <w:rsid w:val="00A2383B"/>
    <w:rsid w:val="00A243A3"/>
    <w:rsid w:val="00A2686B"/>
    <w:rsid w:val="00A26DB7"/>
    <w:rsid w:val="00A276B7"/>
    <w:rsid w:val="00A30D8B"/>
    <w:rsid w:val="00A31AE8"/>
    <w:rsid w:val="00A3425D"/>
    <w:rsid w:val="00A377EF"/>
    <w:rsid w:val="00A41A26"/>
    <w:rsid w:val="00A43817"/>
    <w:rsid w:val="00A44399"/>
    <w:rsid w:val="00A454D4"/>
    <w:rsid w:val="00A54965"/>
    <w:rsid w:val="00A56F2B"/>
    <w:rsid w:val="00A60098"/>
    <w:rsid w:val="00A61413"/>
    <w:rsid w:val="00A637C6"/>
    <w:rsid w:val="00A63C87"/>
    <w:rsid w:val="00A661B4"/>
    <w:rsid w:val="00A70355"/>
    <w:rsid w:val="00A716D4"/>
    <w:rsid w:val="00A71F24"/>
    <w:rsid w:val="00A73248"/>
    <w:rsid w:val="00A73A68"/>
    <w:rsid w:val="00A748A8"/>
    <w:rsid w:val="00A81B11"/>
    <w:rsid w:val="00A81CCD"/>
    <w:rsid w:val="00A860A1"/>
    <w:rsid w:val="00A86418"/>
    <w:rsid w:val="00A86838"/>
    <w:rsid w:val="00A86EB3"/>
    <w:rsid w:val="00A870DB"/>
    <w:rsid w:val="00A907F8"/>
    <w:rsid w:val="00A943C1"/>
    <w:rsid w:val="00A96329"/>
    <w:rsid w:val="00A9678F"/>
    <w:rsid w:val="00A971EB"/>
    <w:rsid w:val="00A9743A"/>
    <w:rsid w:val="00A97D62"/>
    <w:rsid w:val="00AA13DB"/>
    <w:rsid w:val="00AA5D86"/>
    <w:rsid w:val="00AA5EAF"/>
    <w:rsid w:val="00AB0068"/>
    <w:rsid w:val="00AB0DA4"/>
    <w:rsid w:val="00AB4CDB"/>
    <w:rsid w:val="00AB51B7"/>
    <w:rsid w:val="00AC06B7"/>
    <w:rsid w:val="00AC2F64"/>
    <w:rsid w:val="00AC5B5B"/>
    <w:rsid w:val="00AD0DFA"/>
    <w:rsid w:val="00AD17FC"/>
    <w:rsid w:val="00AD2A36"/>
    <w:rsid w:val="00AD2DE5"/>
    <w:rsid w:val="00AD3A3B"/>
    <w:rsid w:val="00AD55F2"/>
    <w:rsid w:val="00AE30AF"/>
    <w:rsid w:val="00AF3786"/>
    <w:rsid w:val="00AF4AFF"/>
    <w:rsid w:val="00AF4E77"/>
    <w:rsid w:val="00AF73FA"/>
    <w:rsid w:val="00B01F79"/>
    <w:rsid w:val="00B025F5"/>
    <w:rsid w:val="00B03953"/>
    <w:rsid w:val="00B073D7"/>
    <w:rsid w:val="00B1144C"/>
    <w:rsid w:val="00B139A3"/>
    <w:rsid w:val="00B13AF0"/>
    <w:rsid w:val="00B13C0A"/>
    <w:rsid w:val="00B14A75"/>
    <w:rsid w:val="00B14FEA"/>
    <w:rsid w:val="00B16263"/>
    <w:rsid w:val="00B17839"/>
    <w:rsid w:val="00B213CD"/>
    <w:rsid w:val="00B21408"/>
    <w:rsid w:val="00B22C13"/>
    <w:rsid w:val="00B24479"/>
    <w:rsid w:val="00B27997"/>
    <w:rsid w:val="00B33DCD"/>
    <w:rsid w:val="00B37BF1"/>
    <w:rsid w:val="00B40D3F"/>
    <w:rsid w:val="00B4191F"/>
    <w:rsid w:val="00B452ED"/>
    <w:rsid w:val="00B4680D"/>
    <w:rsid w:val="00B46FB7"/>
    <w:rsid w:val="00B503DE"/>
    <w:rsid w:val="00B529A9"/>
    <w:rsid w:val="00B52C6D"/>
    <w:rsid w:val="00B536B6"/>
    <w:rsid w:val="00B550DE"/>
    <w:rsid w:val="00B560D8"/>
    <w:rsid w:val="00B60C33"/>
    <w:rsid w:val="00B60D39"/>
    <w:rsid w:val="00B620D1"/>
    <w:rsid w:val="00B62275"/>
    <w:rsid w:val="00B627AD"/>
    <w:rsid w:val="00B66FCC"/>
    <w:rsid w:val="00B707E7"/>
    <w:rsid w:val="00B70F7D"/>
    <w:rsid w:val="00B72E1A"/>
    <w:rsid w:val="00B73533"/>
    <w:rsid w:val="00B75D4A"/>
    <w:rsid w:val="00B82ADC"/>
    <w:rsid w:val="00B83939"/>
    <w:rsid w:val="00B92739"/>
    <w:rsid w:val="00B936F0"/>
    <w:rsid w:val="00B93D40"/>
    <w:rsid w:val="00B948B0"/>
    <w:rsid w:val="00B96BF7"/>
    <w:rsid w:val="00B96F0A"/>
    <w:rsid w:val="00B978AD"/>
    <w:rsid w:val="00B97D18"/>
    <w:rsid w:val="00BA03E4"/>
    <w:rsid w:val="00BA14C9"/>
    <w:rsid w:val="00BA1D15"/>
    <w:rsid w:val="00BA1D80"/>
    <w:rsid w:val="00BA2507"/>
    <w:rsid w:val="00BA37F3"/>
    <w:rsid w:val="00BA6BA8"/>
    <w:rsid w:val="00BA7869"/>
    <w:rsid w:val="00BB0399"/>
    <w:rsid w:val="00BB29B4"/>
    <w:rsid w:val="00BB51D9"/>
    <w:rsid w:val="00BB6AB5"/>
    <w:rsid w:val="00BB6FCF"/>
    <w:rsid w:val="00BC238A"/>
    <w:rsid w:val="00BC3831"/>
    <w:rsid w:val="00BC4B0B"/>
    <w:rsid w:val="00BC5840"/>
    <w:rsid w:val="00BC59D0"/>
    <w:rsid w:val="00BD001E"/>
    <w:rsid w:val="00BD019C"/>
    <w:rsid w:val="00BD0B7A"/>
    <w:rsid w:val="00BD2116"/>
    <w:rsid w:val="00BD6EF0"/>
    <w:rsid w:val="00BD7949"/>
    <w:rsid w:val="00BE1264"/>
    <w:rsid w:val="00BE3027"/>
    <w:rsid w:val="00BE47E8"/>
    <w:rsid w:val="00BF02B5"/>
    <w:rsid w:val="00BF0C3A"/>
    <w:rsid w:val="00BF19B2"/>
    <w:rsid w:val="00BF4D11"/>
    <w:rsid w:val="00BF5790"/>
    <w:rsid w:val="00BF77C8"/>
    <w:rsid w:val="00BF7EBD"/>
    <w:rsid w:val="00BF7F5A"/>
    <w:rsid w:val="00C00806"/>
    <w:rsid w:val="00C02B95"/>
    <w:rsid w:val="00C06209"/>
    <w:rsid w:val="00C071C4"/>
    <w:rsid w:val="00C12C0B"/>
    <w:rsid w:val="00C13AF8"/>
    <w:rsid w:val="00C145CA"/>
    <w:rsid w:val="00C15FC4"/>
    <w:rsid w:val="00C17C22"/>
    <w:rsid w:val="00C21A9D"/>
    <w:rsid w:val="00C21B47"/>
    <w:rsid w:val="00C272D5"/>
    <w:rsid w:val="00C27752"/>
    <w:rsid w:val="00C278EA"/>
    <w:rsid w:val="00C2792E"/>
    <w:rsid w:val="00C31FB8"/>
    <w:rsid w:val="00C33F8A"/>
    <w:rsid w:val="00C34FE5"/>
    <w:rsid w:val="00C371C2"/>
    <w:rsid w:val="00C37ADE"/>
    <w:rsid w:val="00C37DFF"/>
    <w:rsid w:val="00C37E94"/>
    <w:rsid w:val="00C41827"/>
    <w:rsid w:val="00C41C46"/>
    <w:rsid w:val="00C423B7"/>
    <w:rsid w:val="00C439BD"/>
    <w:rsid w:val="00C476DF"/>
    <w:rsid w:val="00C47D29"/>
    <w:rsid w:val="00C5002F"/>
    <w:rsid w:val="00C51468"/>
    <w:rsid w:val="00C51C49"/>
    <w:rsid w:val="00C53DCD"/>
    <w:rsid w:val="00C548D7"/>
    <w:rsid w:val="00C563DB"/>
    <w:rsid w:val="00C564EA"/>
    <w:rsid w:val="00C5731E"/>
    <w:rsid w:val="00C60C76"/>
    <w:rsid w:val="00C60F86"/>
    <w:rsid w:val="00C6167F"/>
    <w:rsid w:val="00C64668"/>
    <w:rsid w:val="00C675B9"/>
    <w:rsid w:val="00C70065"/>
    <w:rsid w:val="00C70FBF"/>
    <w:rsid w:val="00C71BB2"/>
    <w:rsid w:val="00C74969"/>
    <w:rsid w:val="00C75805"/>
    <w:rsid w:val="00C7656E"/>
    <w:rsid w:val="00C76A3A"/>
    <w:rsid w:val="00C76E0E"/>
    <w:rsid w:val="00C771E7"/>
    <w:rsid w:val="00C777F0"/>
    <w:rsid w:val="00C77C3E"/>
    <w:rsid w:val="00C8243A"/>
    <w:rsid w:val="00C83E5F"/>
    <w:rsid w:val="00C846E7"/>
    <w:rsid w:val="00C849AA"/>
    <w:rsid w:val="00C90557"/>
    <w:rsid w:val="00C9104D"/>
    <w:rsid w:val="00C91458"/>
    <w:rsid w:val="00C94F08"/>
    <w:rsid w:val="00C95780"/>
    <w:rsid w:val="00C967CE"/>
    <w:rsid w:val="00C974C6"/>
    <w:rsid w:val="00CA1F1F"/>
    <w:rsid w:val="00CA2AB1"/>
    <w:rsid w:val="00CA3D74"/>
    <w:rsid w:val="00CA536C"/>
    <w:rsid w:val="00CA58D8"/>
    <w:rsid w:val="00CA5EAE"/>
    <w:rsid w:val="00CA68C9"/>
    <w:rsid w:val="00CB1DC5"/>
    <w:rsid w:val="00CB2707"/>
    <w:rsid w:val="00CB65F9"/>
    <w:rsid w:val="00CC0989"/>
    <w:rsid w:val="00CC0BAC"/>
    <w:rsid w:val="00CC1125"/>
    <w:rsid w:val="00CC22B8"/>
    <w:rsid w:val="00CC6347"/>
    <w:rsid w:val="00CC6867"/>
    <w:rsid w:val="00CC7782"/>
    <w:rsid w:val="00CC7A17"/>
    <w:rsid w:val="00CD109F"/>
    <w:rsid w:val="00CD4D0C"/>
    <w:rsid w:val="00CD7165"/>
    <w:rsid w:val="00CE07E2"/>
    <w:rsid w:val="00CE094B"/>
    <w:rsid w:val="00CE10FA"/>
    <w:rsid w:val="00CE16C9"/>
    <w:rsid w:val="00CE1816"/>
    <w:rsid w:val="00CE1913"/>
    <w:rsid w:val="00CE3571"/>
    <w:rsid w:val="00CE5853"/>
    <w:rsid w:val="00CE6892"/>
    <w:rsid w:val="00CE6BFF"/>
    <w:rsid w:val="00CF0516"/>
    <w:rsid w:val="00CF0E00"/>
    <w:rsid w:val="00CF1100"/>
    <w:rsid w:val="00CF1B34"/>
    <w:rsid w:val="00CF1BCD"/>
    <w:rsid w:val="00CF1C59"/>
    <w:rsid w:val="00CF1F12"/>
    <w:rsid w:val="00CF3E2E"/>
    <w:rsid w:val="00CF4C91"/>
    <w:rsid w:val="00CF6041"/>
    <w:rsid w:val="00D00B57"/>
    <w:rsid w:val="00D027D3"/>
    <w:rsid w:val="00D04A8C"/>
    <w:rsid w:val="00D069BE"/>
    <w:rsid w:val="00D07197"/>
    <w:rsid w:val="00D072DA"/>
    <w:rsid w:val="00D07A49"/>
    <w:rsid w:val="00D07A57"/>
    <w:rsid w:val="00D11784"/>
    <w:rsid w:val="00D137DA"/>
    <w:rsid w:val="00D15CCF"/>
    <w:rsid w:val="00D17525"/>
    <w:rsid w:val="00D215BC"/>
    <w:rsid w:val="00D25966"/>
    <w:rsid w:val="00D275FA"/>
    <w:rsid w:val="00D30C59"/>
    <w:rsid w:val="00D33007"/>
    <w:rsid w:val="00D33D55"/>
    <w:rsid w:val="00D34099"/>
    <w:rsid w:val="00D3426D"/>
    <w:rsid w:val="00D3640D"/>
    <w:rsid w:val="00D3754B"/>
    <w:rsid w:val="00D4173D"/>
    <w:rsid w:val="00D41A3D"/>
    <w:rsid w:val="00D44420"/>
    <w:rsid w:val="00D45A90"/>
    <w:rsid w:val="00D46D37"/>
    <w:rsid w:val="00D47BD9"/>
    <w:rsid w:val="00D524BF"/>
    <w:rsid w:val="00D52AE8"/>
    <w:rsid w:val="00D53E2C"/>
    <w:rsid w:val="00D56DB6"/>
    <w:rsid w:val="00D5782C"/>
    <w:rsid w:val="00D62BC6"/>
    <w:rsid w:val="00D65922"/>
    <w:rsid w:val="00D65B85"/>
    <w:rsid w:val="00D70805"/>
    <w:rsid w:val="00D723B2"/>
    <w:rsid w:val="00D74404"/>
    <w:rsid w:val="00D74BB3"/>
    <w:rsid w:val="00D77667"/>
    <w:rsid w:val="00D805D4"/>
    <w:rsid w:val="00D80996"/>
    <w:rsid w:val="00D80B80"/>
    <w:rsid w:val="00D81468"/>
    <w:rsid w:val="00D81903"/>
    <w:rsid w:val="00D844D2"/>
    <w:rsid w:val="00D84CB6"/>
    <w:rsid w:val="00D8546F"/>
    <w:rsid w:val="00D91274"/>
    <w:rsid w:val="00D9285D"/>
    <w:rsid w:val="00D949B8"/>
    <w:rsid w:val="00D9613B"/>
    <w:rsid w:val="00DA1192"/>
    <w:rsid w:val="00DA13F6"/>
    <w:rsid w:val="00DA259D"/>
    <w:rsid w:val="00DA2F31"/>
    <w:rsid w:val="00DA45C2"/>
    <w:rsid w:val="00DA5419"/>
    <w:rsid w:val="00DA5547"/>
    <w:rsid w:val="00DA5C2F"/>
    <w:rsid w:val="00DA6BD6"/>
    <w:rsid w:val="00DA779C"/>
    <w:rsid w:val="00DB2037"/>
    <w:rsid w:val="00DB5F0F"/>
    <w:rsid w:val="00DB6FE5"/>
    <w:rsid w:val="00DC16B7"/>
    <w:rsid w:val="00DC1928"/>
    <w:rsid w:val="00DC4881"/>
    <w:rsid w:val="00DC506D"/>
    <w:rsid w:val="00DC60C5"/>
    <w:rsid w:val="00DD0C88"/>
    <w:rsid w:val="00DD2800"/>
    <w:rsid w:val="00DD3632"/>
    <w:rsid w:val="00DD5383"/>
    <w:rsid w:val="00DD777C"/>
    <w:rsid w:val="00DD79B7"/>
    <w:rsid w:val="00DD7DF2"/>
    <w:rsid w:val="00DE2506"/>
    <w:rsid w:val="00DE2DF6"/>
    <w:rsid w:val="00DE34EA"/>
    <w:rsid w:val="00DE3AB4"/>
    <w:rsid w:val="00DF21A4"/>
    <w:rsid w:val="00DF249D"/>
    <w:rsid w:val="00DF590A"/>
    <w:rsid w:val="00DF6691"/>
    <w:rsid w:val="00DF7D32"/>
    <w:rsid w:val="00E007F7"/>
    <w:rsid w:val="00E01C63"/>
    <w:rsid w:val="00E035DC"/>
    <w:rsid w:val="00E041A8"/>
    <w:rsid w:val="00E04563"/>
    <w:rsid w:val="00E05503"/>
    <w:rsid w:val="00E05A21"/>
    <w:rsid w:val="00E05E42"/>
    <w:rsid w:val="00E11B77"/>
    <w:rsid w:val="00E12063"/>
    <w:rsid w:val="00E123D5"/>
    <w:rsid w:val="00E126D1"/>
    <w:rsid w:val="00E165DD"/>
    <w:rsid w:val="00E23042"/>
    <w:rsid w:val="00E25AEA"/>
    <w:rsid w:val="00E25BBD"/>
    <w:rsid w:val="00E27E77"/>
    <w:rsid w:val="00E31BDA"/>
    <w:rsid w:val="00E32092"/>
    <w:rsid w:val="00E330F6"/>
    <w:rsid w:val="00E348E8"/>
    <w:rsid w:val="00E35068"/>
    <w:rsid w:val="00E35126"/>
    <w:rsid w:val="00E36A81"/>
    <w:rsid w:val="00E40BF4"/>
    <w:rsid w:val="00E41B2F"/>
    <w:rsid w:val="00E426E1"/>
    <w:rsid w:val="00E4492C"/>
    <w:rsid w:val="00E47477"/>
    <w:rsid w:val="00E50B4A"/>
    <w:rsid w:val="00E568E1"/>
    <w:rsid w:val="00E60FD0"/>
    <w:rsid w:val="00E61E74"/>
    <w:rsid w:val="00E63FE5"/>
    <w:rsid w:val="00E6574A"/>
    <w:rsid w:val="00E65915"/>
    <w:rsid w:val="00E7086F"/>
    <w:rsid w:val="00E724C5"/>
    <w:rsid w:val="00E72F4B"/>
    <w:rsid w:val="00E7326E"/>
    <w:rsid w:val="00E73E84"/>
    <w:rsid w:val="00E74C66"/>
    <w:rsid w:val="00E77103"/>
    <w:rsid w:val="00E77457"/>
    <w:rsid w:val="00E801AB"/>
    <w:rsid w:val="00E807D4"/>
    <w:rsid w:val="00E813B1"/>
    <w:rsid w:val="00E836F7"/>
    <w:rsid w:val="00E84298"/>
    <w:rsid w:val="00E855CF"/>
    <w:rsid w:val="00E908A3"/>
    <w:rsid w:val="00E9146C"/>
    <w:rsid w:val="00E934F1"/>
    <w:rsid w:val="00E936F5"/>
    <w:rsid w:val="00E9552B"/>
    <w:rsid w:val="00E96F40"/>
    <w:rsid w:val="00E9736F"/>
    <w:rsid w:val="00EA1013"/>
    <w:rsid w:val="00EA30F1"/>
    <w:rsid w:val="00EA4712"/>
    <w:rsid w:val="00EB24C8"/>
    <w:rsid w:val="00EB328A"/>
    <w:rsid w:val="00EB352F"/>
    <w:rsid w:val="00EC06D0"/>
    <w:rsid w:val="00EC1FFE"/>
    <w:rsid w:val="00EC41F6"/>
    <w:rsid w:val="00EC54C2"/>
    <w:rsid w:val="00EC6B22"/>
    <w:rsid w:val="00EC7B91"/>
    <w:rsid w:val="00ED0F05"/>
    <w:rsid w:val="00ED2801"/>
    <w:rsid w:val="00ED5855"/>
    <w:rsid w:val="00ED5C3F"/>
    <w:rsid w:val="00ED61A1"/>
    <w:rsid w:val="00ED63EF"/>
    <w:rsid w:val="00ED6EB9"/>
    <w:rsid w:val="00EE2554"/>
    <w:rsid w:val="00EE34DE"/>
    <w:rsid w:val="00EE596E"/>
    <w:rsid w:val="00EE7E1D"/>
    <w:rsid w:val="00EF022F"/>
    <w:rsid w:val="00EF054A"/>
    <w:rsid w:val="00EF1434"/>
    <w:rsid w:val="00EF52DC"/>
    <w:rsid w:val="00EF5CA2"/>
    <w:rsid w:val="00EF72DC"/>
    <w:rsid w:val="00EF7670"/>
    <w:rsid w:val="00F000D2"/>
    <w:rsid w:val="00F0051F"/>
    <w:rsid w:val="00F01FFB"/>
    <w:rsid w:val="00F0248C"/>
    <w:rsid w:val="00F0785F"/>
    <w:rsid w:val="00F101AE"/>
    <w:rsid w:val="00F12385"/>
    <w:rsid w:val="00F13620"/>
    <w:rsid w:val="00F16EDD"/>
    <w:rsid w:val="00F21B26"/>
    <w:rsid w:val="00F248BD"/>
    <w:rsid w:val="00F263E6"/>
    <w:rsid w:val="00F26803"/>
    <w:rsid w:val="00F27E7B"/>
    <w:rsid w:val="00F27ED4"/>
    <w:rsid w:val="00F32E2C"/>
    <w:rsid w:val="00F33839"/>
    <w:rsid w:val="00F33BCF"/>
    <w:rsid w:val="00F34AF1"/>
    <w:rsid w:val="00F34CF4"/>
    <w:rsid w:val="00F375DE"/>
    <w:rsid w:val="00F37F95"/>
    <w:rsid w:val="00F42207"/>
    <w:rsid w:val="00F429D4"/>
    <w:rsid w:val="00F43A60"/>
    <w:rsid w:val="00F44749"/>
    <w:rsid w:val="00F44D01"/>
    <w:rsid w:val="00F45263"/>
    <w:rsid w:val="00F46B56"/>
    <w:rsid w:val="00F473E7"/>
    <w:rsid w:val="00F50223"/>
    <w:rsid w:val="00F52F11"/>
    <w:rsid w:val="00F5325D"/>
    <w:rsid w:val="00F617D4"/>
    <w:rsid w:val="00F626BA"/>
    <w:rsid w:val="00F66B27"/>
    <w:rsid w:val="00F707D0"/>
    <w:rsid w:val="00F7437B"/>
    <w:rsid w:val="00F7529B"/>
    <w:rsid w:val="00F75E9B"/>
    <w:rsid w:val="00F7734D"/>
    <w:rsid w:val="00F80367"/>
    <w:rsid w:val="00F811C8"/>
    <w:rsid w:val="00F814EF"/>
    <w:rsid w:val="00F8164A"/>
    <w:rsid w:val="00F83C5E"/>
    <w:rsid w:val="00F86873"/>
    <w:rsid w:val="00F879F6"/>
    <w:rsid w:val="00F92225"/>
    <w:rsid w:val="00F93392"/>
    <w:rsid w:val="00F9372A"/>
    <w:rsid w:val="00F9522A"/>
    <w:rsid w:val="00FA1945"/>
    <w:rsid w:val="00FA36B2"/>
    <w:rsid w:val="00FA4BAB"/>
    <w:rsid w:val="00FA7E9F"/>
    <w:rsid w:val="00FB08CF"/>
    <w:rsid w:val="00FB2A0F"/>
    <w:rsid w:val="00FB399E"/>
    <w:rsid w:val="00FB3F28"/>
    <w:rsid w:val="00FB458E"/>
    <w:rsid w:val="00FC0657"/>
    <w:rsid w:val="00FC4B0C"/>
    <w:rsid w:val="00FD2DB4"/>
    <w:rsid w:val="00FD343D"/>
    <w:rsid w:val="00FD451C"/>
    <w:rsid w:val="00FD6BD0"/>
    <w:rsid w:val="00FE3798"/>
    <w:rsid w:val="00FE3B9B"/>
    <w:rsid w:val="00FE3DC8"/>
    <w:rsid w:val="00FE579B"/>
    <w:rsid w:val="00FE5E22"/>
    <w:rsid w:val="00FE647D"/>
    <w:rsid w:val="00FE7C87"/>
    <w:rsid w:val="00FF1667"/>
    <w:rsid w:val="00FF4592"/>
    <w:rsid w:val="00FF489E"/>
    <w:rsid w:val="00FF542A"/>
    <w:rsid w:val="00FF545A"/>
    <w:rsid w:val="00FF6107"/>
    <w:rsid w:val="00FF75B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F2E8869"/>
  <w15:docId w15:val="{86E0DE1F-8068-46E5-BC92-4BC057358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ru" w:eastAsia="en-CA" w:bidi="ar-SA"/>
      </w:rPr>
    </w:rPrDefault>
    <w:pPrDefault>
      <w:pPr>
        <w:spacing w:before="120" w:line="380" w:lineRule="atLeast"/>
        <w:ind w:right="62"/>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328A"/>
  </w:style>
  <w:style w:type="paragraph" w:styleId="Heading1">
    <w:name w:val="heading 1"/>
    <w:basedOn w:val="Normal"/>
    <w:next w:val="Normal"/>
    <w:uiPriority w:val="9"/>
    <w:qFormat/>
    <w:rsid w:val="00E77103"/>
    <w:pPr>
      <w:pageBreakBefore/>
      <w:widowControl w:val="0"/>
      <w:tabs>
        <w:tab w:val="right" w:pos="-2900"/>
        <w:tab w:val="left" w:pos="700"/>
      </w:tabs>
      <w:spacing w:before="240" w:after="240"/>
      <w:jc w:val="center"/>
      <w:outlineLvl w:val="0"/>
    </w:pPr>
    <w:rPr>
      <w:b/>
      <w:smallCaps/>
      <w:sz w:val="28"/>
      <w:szCs w:val="24"/>
    </w:rPr>
  </w:style>
  <w:style w:type="paragraph" w:styleId="Heading2">
    <w:name w:val="heading 2"/>
    <w:basedOn w:val="Normal"/>
    <w:next w:val="Normal"/>
    <w:uiPriority w:val="9"/>
    <w:unhideWhenUsed/>
    <w:qFormat/>
    <w:pPr>
      <w:keepNext/>
      <w:spacing w:before="240" w:after="120"/>
      <w:outlineLvl w:val="1"/>
    </w:pPr>
    <w:rPr>
      <w:b/>
      <w:sz w:val="28"/>
      <w:szCs w:val="28"/>
    </w:rPr>
  </w:style>
  <w:style w:type="paragraph" w:styleId="Heading3">
    <w:name w:val="heading 3"/>
    <w:basedOn w:val="Normal"/>
    <w:next w:val="Normal"/>
    <w:link w:val="Heading3Char"/>
    <w:uiPriority w:val="9"/>
    <w:unhideWhenUsed/>
    <w:qFormat/>
    <w:pPr>
      <w:keepNext/>
      <w:spacing w:before="160" w:after="120"/>
      <w:outlineLvl w:val="2"/>
    </w:pPr>
    <w:rPr>
      <w:b/>
    </w:rPr>
  </w:style>
  <w:style w:type="paragraph" w:styleId="Heading4">
    <w:name w:val="heading 4"/>
    <w:basedOn w:val="Normal"/>
    <w:next w:val="Normal"/>
    <w:uiPriority w:val="9"/>
    <w:semiHidden/>
    <w:unhideWhenUsed/>
    <w:qFormat/>
    <w:pPr>
      <w:keepNext/>
      <w:tabs>
        <w:tab w:val="right" w:pos="-2800"/>
      </w:tabs>
      <w:spacing w:before="240" w:after="60"/>
      <w:outlineLvl w:val="3"/>
    </w:pPr>
    <w:rPr>
      <w:b/>
    </w:rPr>
  </w:style>
  <w:style w:type="paragraph" w:styleId="Heading5">
    <w:name w:val="heading 5"/>
    <w:basedOn w:val="Normal"/>
    <w:next w:val="Normal"/>
    <w:uiPriority w:val="9"/>
    <w:semiHidden/>
    <w:unhideWhenUsed/>
    <w:qFormat/>
    <w:pPr>
      <w:spacing w:before="240" w:after="60"/>
      <w:outlineLvl w:val="4"/>
    </w:pPr>
    <w:rPr>
      <w:b/>
    </w:rPr>
  </w:style>
  <w:style w:type="paragraph" w:styleId="Heading6">
    <w:name w:val="heading 6"/>
    <w:basedOn w:val="Normal"/>
    <w:next w:val="Normal"/>
    <w:uiPriority w:val="9"/>
    <w:semiHidden/>
    <w:unhideWhenUsed/>
    <w:qFormat/>
    <w:pPr>
      <w:spacing w:before="240" w:after="60"/>
      <w:outlineLvl w:val="5"/>
    </w:pPr>
    <w:rPr>
      <w:i/>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spacing w:before="240" w:after="60"/>
      <w:jc w:val="center"/>
    </w:pPr>
    <w:rPr>
      <w:b/>
      <w:sz w:val="24"/>
      <w:szCs w:val="24"/>
    </w:rPr>
  </w:style>
  <w:style w:type="paragraph" w:styleId="Subtitle">
    <w:name w:val="Subtitle"/>
    <w:basedOn w:val="Normal"/>
    <w:next w:val="Normal"/>
    <w:uiPriority w:val="11"/>
    <w:qFormat/>
    <w:pPr>
      <w:spacing w:after="60"/>
      <w:jc w:val="center"/>
    </w:pPr>
  </w:style>
  <w:style w:type="table" w:customStyle="1" w:styleId="2">
    <w:name w:val="2"/>
    <w:basedOn w:val="TableNormal"/>
    <w:tblPr>
      <w:tblStyleRowBandSize w:val="1"/>
      <w:tblStyleColBandSize w:val="1"/>
    </w:tblPr>
  </w:style>
  <w:style w:type="table" w:customStyle="1" w:styleId="1">
    <w:name w:val="1"/>
    <w:basedOn w:val="TableNormal"/>
    <w:tblPr>
      <w:tblStyleRowBandSize w:val="1"/>
      <w:tblStyleColBandSize w:val="1"/>
    </w:tblPr>
  </w:style>
  <w:style w:type="paragraph" w:styleId="Header">
    <w:name w:val="header"/>
    <w:basedOn w:val="Normal"/>
    <w:link w:val="HeaderChar"/>
    <w:uiPriority w:val="99"/>
    <w:unhideWhenUsed/>
    <w:rsid w:val="008C384E"/>
    <w:pPr>
      <w:tabs>
        <w:tab w:val="center" w:pos="4680"/>
        <w:tab w:val="right" w:pos="9360"/>
      </w:tabs>
    </w:pPr>
  </w:style>
  <w:style w:type="character" w:customStyle="1" w:styleId="HeaderChar">
    <w:name w:val="Header Char"/>
    <w:basedOn w:val="DefaultParagraphFont"/>
    <w:link w:val="Header"/>
    <w:uiPriority w:val="99"/>
    <w:rsid w:val="008C384E"/>
  </w:style>
  <w:style w:type="paragraph" w:styleId="ListParagraph">
    <w:name w:val="List Paragraph"/>
    <w:basedOn w:val="Normal"/>
    <w:uiPriority w:val="34"/>
    <w:qFormat/>
    <w:rsid w:val="00116035"/>
    <w:pPr>
      <w:ind w:left="720"/>
      <w:contextualSpacing/>
    </w:pPr>
  </w:style>
  <w:style w:type="paragraph" w:styleId="TOCHeading">
    <w:name w:val="TOC Heading"/>
    <w:basedOn w:val="Heading1"/>
    <w:next w:val="Normal"/>
    <w:uiPriority w:val="39"/>
    <w:unhideWhenUsed/>
    <w:qFormat/>
    <w:rsid w:val="008D77E7"/>
    <w:pPr>
      <w:keepNext/>
      <w:keepLines/>
      <w:widowControl/>
      <w:tabs>
        <w:tab w:val="clear" w:pos="-2900"/>
        <w:tab w:val="clear" w:pos="700"/>
      </w:tabs>
      <w:spacing w:line="259" w:lineRule="auto"/>
      <w:jc w:val="left"/>
      <w:outlineLvl w:val="9"/>
    </w:pPr>
    <w:rPr>
      <w:rFonts w:asciiTheme="majorHAnsi" w:eastAsiaTheme="majorEastAsia" w:hAnsiTheme="majorHAnsi" w:cstheme="majorBidi"/>
      <w:b w:val="0"/>
      <w:smallCaps w:val="0"/>
      <w:color w:val="365F91" w:themeColor="accent1" w:themeShade="BF"/>
      <w:sz w:val="32"/>
      <w:szCs w:val="32"/>
      <w:lang w:eastAsia="en-US"/>
    </w:rPr>
  </w:style>
  <w:style w:type="paragraph" w:styleId="TOC1">
    <w:name w:val="toc 1"/>
    <w:basedOn w:val="Normal"/>
    <w:next w:val="Normal"/>
    <w:autoRedefine/>
    <w:uiPriority w:val="39"/>
    <w:unhideWhenUsed/>
    <w:rsid w:val="008D77E7"/>
    <w:pPr>
      <w:spacing w:after="100"/>
    </w:pPr>
  </w:style>
  <w:style w:type="character" w:styleId="Hyperlink">
    <w:name w:val="Hyperlink"/>
    <w:basedOn w:val="DefaultParagraphFont"/>
    <w:uiPriority w:val="99"/>
    <w:unhideWhenUsed/>
    <w:rsid w:val="008D77E7"/>
    <w:rPr>
      <w:color w:val="0000FF" w:themeColor="hyperlink"/>
      <w:u w:val="single"/>
    </w:rPr>
  </w:style>
  <w:style w:type="character" w:styleId="UnresolvedMention">
    <w:name w:val="Unresolved Mention"/>
    <w:basedOn w:val="DefaultParagraphFont"/>
    <w:uiPriority w:val="99"/>
    <w:semiHidden/>
    <w:unhideWhenUsed/>
    <w:rsid w:val="00802046"/>
    <w:rPr>
      <w:color w:val="605E5C"/>
      <w:shd w:val="clear" w:color="auto" w:fill="E1DFDD"/>
    </w:rPr>
  </w:style>
  <w:style w:type="paragraph" w:styleId="FootnoteText">
    <w:name w:val="footnote text"/>
    <w:basedOn w:val="Normal"/>
    <w:link w:val="FootnoteTextChar"/>
    <w:uiPriority w:val="99"/>
    <w:semiHidden/>
    <w:unhideWhenUsed/>
    <w:rsid w:val="007B59D3"/>
  </w:style>
  <w:style w:type="character" w:customStyle="1" w:styleId="FootnoteTextChar">
    <w:name w:val="Footnote Text Char"/>
    <w:basedOn w:val="DefaultParagraphFont"/>
    <w:link w:val="FootnoteText"/>
    <w:uiPriority w:val="99"/>
    <w:semiHidden/>
    <w:rsid w:val="007B59D3"/>
  </w:style>
  <w:style w:type="character" w:styleId="FootnoteReference">
    <w:name w:val="footnote reference"/>
    <w:basedOn w:val="DefaultParagraphFont"/>
    <w:uiPriority w:val="99"/>
    <w:semiHidden/>
    <w:unhideWhenUsed/>
    <w:rsid w:val="007B59D3"/>
    <w:rPr>
      <w:vertAlign w:val="superscript"/>
    </w:rPr>
  </w:style>
  <w:style w:type="paragraph" w:styleId="EndnoteText">
    <w:name w:val="endnote text"/>
    <w:basedOn w:val="Normal"/>
    <w:link w:val="EndnoteTextChar"/>
    <w:uiPriority w:val="99"/>
    <w:semiHidden/>
    <w:unhideWhenUsed/>
    <w:rsid w:val="00670FAC"/>
  </w:style>
  <w:style w:type="character" w:customStyle="1" w:styleId="EndnoteTextChar">
    <w:name w:val="Endnote Text Char"/>
    <w:basedOn w:val="DefaultParagraphFont"/>
    <w:link w:val="EndnoteText"/>
    <w:uiPriority w:val="99"/>
    <w:semiHidden/>
    <w:rsid w:val="00670FAC"/>
  </w:style>
  <w:style w:type="character" w:styleId="EndnoteReference">
    <w:name w:val="endnote reference"/>
    <w:basedOn w:val="DefaultParagraphFont"/>
    <w:uiPriority w:val="99"/>
    <w:semiHidden/>
    <w:unhideWhenUsed/>
    <w:rsid w:val="00670FAC"/>
    <w:rPr>
      <w:vertAlign w:val="superscript"/>
    </w:rPr>
  </w:style>
  <w:style w:type="table" w:styleId="TableGrid">
    <w:name w:val="Table Grid"/>
    <w:basedOn w:val="TableNormal"/>
    <w:uiPriority w:val="39"/>
    <w:rsid w:val="00C9055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14FEA"/>
    <w:pPr>
      <w:jc w:val="left"/>
    </w:pPr>
  </w:style>
  <w:style w:type="paragraph" w:styleId="NormalWeb">
    <w:name w:val="Normal (Web)"/>
    <w:basedOn w:val="Normal"/>
    <w:uiPriority w:val="99"/>
    <w:semiHidden/>
    <w:unhideWhenUsed/>
    <w:rsid w:val="006A7914"/>
    <w:rPr>
      <w:sz w:val="24"/>
      <w:szCs w:val="24"/>
    </w:rPr>
  </w:style>
  <w:style w:type="paragraph" w:styleId="Index1">
    <w:name w:val="index 1"/>
    <w:basedOn w:val="Normal"/>
    <w:next w:val="Normal"/>
    <w:autoRedefine/>
    <w:uiPriority w:val="99"/>
    <w:semiHidden/>
    <w:unhideWhenUsed/>
    <w:rsid w:val="002E604B"/>
    <w:pPr>
      <w:spacing w:before="0" w:line="240" w:lineRule="auto"/>
      <w:ind w:left="200" w:hanging="200"/>
    </w:pPr>
  </w:style>
  <w:style w:type="paragraph" w:styleId="TOC2">
    <w:name w:val="toc 2"/>
    <w:basedOn w:val="Normal"/>
    <w:next w:val="Normal"/>
    <w:autoRedefine/>
    <w:uiPriority w:val="39"/>
    <w:unhideWhenUsed/>
    <w:rsid w:val="00291884"/>
    <w:pPr>
      <w:spacing w:after="100"/>
      <w:ind w:left="200"/>
    </w:pPr>
  </w:style>
  <w:style w:type="character" w:customStyle="1" w:styleId="Heading3Char">
    <w:name w:val="Heading 3 Char"/>
    <w:basedOn w:val="DefaultParagraphFont"/>
    <w:link w:val="Heading3"/>
    <w:uiPriority w:val="9"/>
    <w:rsid w:val="0024623C"/>
    <w:rPr>
      <w:b/>
    </w:rPr>
  </w:style>
  <w:style w:type="paragraph" w:customStyle="1" w:styleId="msonormal0">
    <w:name w:val="msonormal"/>
    <w:basedOn w:val="Normal"/>
    <w:rsid w:val="0024623C"/>
    <w:pPr>
      <w:spacing w:before="100" w:beforeAutospacing="1" w:after="100" w:afterAutospacing="1" w:line="240" w:lineRule="auto"/>
      <w:ind w:right="0"/>
      <w:jc w:val="left"/>
    </w:pPr>
    <w:rPr>
      <w:sz w:val="24"/>
      <w:szCs w:val="24"/>
      <w:lang w:eastAsia="en-US"/>
    </w:rPr>
  </w:style>
  <w:style w:type="paragraph" w:customStyle="1" w:styleId="break-words">
    <w:name w:val="break-words"/>
    <w:basedOn w:val="Normal"/>
    <w:rsid w:val="0024623C"/>
    <w:pPr>
      <w:spacing w:before="100" w:beforeAutospacing="1" w:after="100" w:afterAutospacing="1" w:line="240" w:lineRule="auto"/>
      <w:ind w:right="0"/>
      <w:jc w:val="left"/>
    </w:pPr>
    <w:rPr>
      <w:sz w:val="24"/>
      <w:szCs w:val="24"/>
      <w:lang w:eastAsia="en-US"/>
    </w:rPr>
  </w:style>
  <w:style w:type="character" w:styleId="Strong">
    <w:name w:val="Strong"/>
    <w:basedOn w:val="DefaultParagraphFont"/>
    <w:uiPriority w:val="22"/>
    <w:qFormat/>
    <w:rsid w:val="0024623C"/>
    <w:rPr>
      <w:b/>
      <w:bCs/>
    </w:rPr>
  </w:style>
  <w:style w:type="character" w:styleId="FollowedHyperlink">
    <w:name w:val="FollowedHyperlink"/>
    <w:basedOn w:val="DefaultParagraphFont"/>
    <w:uiPriority w:val="99"/>
    <w:semiHidden/>
    <w:unhideWhenUsed/>
    <w:rsid w:val="0024623C"/>
    <w:rPr>
      <w:color w:val="800080"/>
      <w:u w:val="single"/>
    </w:rPr>
  </w:style>
  <w:style w:type="character" w:customStyle="1" w:styleId="inline-flex">
    <w:name w:val="inline-flex"/>
    <w:basedOn w:val="DefaultParagraphFont"/>
    <w:rsid w:val="0024623C"/>
  </w:style>
  <w:style w:type="character" w:customStyle="1" w:styleId="katex">
    <w:name w:val="katex"/>
    <w:basedOn w:val="DefaultParagraphFont"/>
    <w:rsid w:val="0024623C"/>
  </w:style>
  <w:style w:type="character" w:customStyle="1" w:styleId="katex-mathml">
    <w:name w:val="katex-mathml"/>
    <w:basedOn w:val="DefaultParagraphFont"/>
    <w:rsid w:val="0024623C"/>
  </w:style>
  <w:style w:type="character" w:customStyle="1" w:styleId="katex-html">
    <w:name w:val="katex-html"/>
    <w:basedOn w:val="DefaultParagraphFont"/>
    <w:rsid w:val="0024623C"/>
  </w:style>
  <w:style w:type="character" w:customStyle="1" w:styleId="base">
    <w:name w:val="base"/>
    <w:basedOn w:val="DefaultParagraphFont"/>
    <w:rsid w:val="0024623C"/>
  </w:style>
  <w:style w:type="character" w:customStyle="1" w:styleId="strut">
    <w:name w:val="strut"/>
    <w:basedOn w:val="DefaultParagraphFont"/>
    <w:rsid w:val="0024623C"/>
  </w:style>
  <w:style w:type="character" w:customStyle="1" w:styleId="mord">
    <w:name w:val="mord"/>
    <w:basedOn w:val="DefaultParagraphFont"/>
    <w:rsid w:val="0024623C"/>
  </w:style>
  <w:style w:type="character" w:customStyle="1" w:styleId="vlist-t">
    <w:name w:val="vlist-t"/>
    <w:basedOn w:val="DefaultParagraphFont"/>
    <w:rsid w:val="0024623C"/>
  </w:style>
  <w:style w:type="character" w:customStyle="1" w:styleId="vlist-r">
    <w:name w:val="vlist-r"/>
    <w:basedOn w:val="DefaultParagraphFont"/>
    <w:rsid w:val="0024623C"/>
  </w:style>
  <w:style w:type="character" w:customStyle="1" w:styleId="vlist">
    <w:name w:val="vlist"/>
    <w:basedOn w:val="DefaultParagraphFont"/>
    <w:rsid w:val="0024623C"/>
  </w:style>
  <w:style w:type="character" w:customStyle="1" w:styleId="pstrut">
    <w:name w:val="pstrut"/>
    <w:basedOn w:val="DefaultParagraphFont"/>
    <w:rsid w:val="0024623C"/>
  </w:style>
  <w:style w:type="character" w:customStyle="1" w:styleId="accent-body">
    <w:name w:val="accent-body"/>
    <w:basedOn w:val="DefaultParagraphFont"/>
    <w:rsid w:val="0024623C"/>
  </w:style>
  <w:style w:type="character" w:customStyle="1" w:styleId="mspace">
    <w:name w:val="mspace"/>
    <w:basedOn w:val="DefaultParagraphFont"/>
    <w:rsid w:val="0024623C"/>
  </w:style>
  <w:style w:type="character" w:customStyle="1" w:styleId="mrel">
    <w:name w:val="mrel"/>
    <w:basedOn w:val="DefaultParagraphFont"/>
    <w:rsid w:val="0024623C"/>
  </w:style>
  <w:style w:type="character" w:customStyle="1" w:styleId="mbin">
    <w:name w:val="mbin"/>
    <w:basedOn w:val="DefaultParagraphFont"/>
    <w:rsid w:val="0024623C"/>
  </w:style>
  <w:style w:type="character" w:customStyle="1" w:styleId="msupsub">
    <w:name w:val="msupsub"/>
    <w:basedOn w:val="DefaultParagraphFont"/>
    <w:rsid w:val="0024623C"/>
  </w:style>
  <w:style w:type="character" w:customStyle="1" w:styleId="sizing">
    <w:name w:val="sizing"/>
    <w:basedOn w:val="DefaultParagraphFont"/>
    <w:rsid w:val="0024623C"/>
  </w:style>
  <w:style w:type="character" w:customStyle="1" w:styleId="mopen">
    <w:name w:val="mopen"/>
    <w:basedOn w:val="DefaultParagraphFont"/>
    <w:rsid w:val="0024623C"/>
  </w:style>
  <w:style w:type="character" w:customStyle="1" w:styleId="mclose">
    <w:name w:val="mclose"/>
    <w:basedOn w:val="DefaultParagraphFont"/>
    <w:rsid w:val="0024623C"/>
  </w:style>
  <w:style w:type="character" w:customStyle="1" w:styleId="mfrac">
    <w:name w:val="mfrac"/>
    <w:basedOn w:val="DefaultParagraphFont"/>
    <w:rsid w:val="0024623C"/>
  </w:style>
  <w:style w:type="character" w:customStyle="1" w:styleId="frac-line">
    <w:name w:val="frac-line"/>
    <w:basedOn w:val="DefaultParagraphFont"/>
    <w:rsid w:val="0024623C"/>
  </w:style>
  <w:style w:type="character" w:customStyle="1" w:styleId="vlist-s">
    <w:name w:val="vlist-s"/>
    <w:basedOn w:val="DefaultParagraphFont"/>
    <w:rsid w:val="0024623C"/>
  </w:style>
  <w:style w:type="character" w:customStyle="1" w:styleId="svg-align">
    <w:name w:val="svg-align"/>
    <w:basedOn w:val="DefaultParagraphFont"/>
    <w:rsid w:val="0024623C"/>
  </w:style>
  <w:style w:type="character" w:customStyle="1" w:styleId="hide-tail">
    <w:name w:val="hide-tail"/>
    <w:basedOn w:val="DefaultParagraphFont"/>
    <w:rsid w:val="0024623C"/>
  </w:style>
  <w:style w:type="character" w:customStyle="1" w:styleId="mop">
    <w:name w:val="mop"/>
    <w:basedOn w:val="DefaultParagraphFont"/>
    <w:rsid w:val="0024623C"/>
  </w:style>
  <w:style w:type="character" w:customStyle="1" w:styleId="mpunct">
    <w:name w:val="mpunct"/>
    <w:basedOn w:val="DefaultParagraphFont"/>
    <w:rsid w:val="0024623C"/>
  </w:style>
  <w:style w:type="character" w:styleId="Emphasis">
    <w:name w:val="Emphasis"/>
    <w:basedOn w:val="DefaultParagraphFont"/>
    <w:uiPriority w:val="20"/>
    <w:qFormat/>
    <w:rsid w:val="0024623C"/>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5434">
      <w:bodyDiv w:val="1"/>
      <w:marLeft w:val="0"/>
      <w:marRight w:val="0"/>
      <w:marTop w:val="0"/>
      <w:marBottom w:val="0"/>
      <w:divBdr>
        <w:top w:val="none" w:sz="0" w:space="0" w:color="auto"/>
        <w:left w:val="none" w:sz="0" w:space="0" w:color="auto"/>
        <w:bottom w:val="none" w:sz="0" w:space="0" w:color="auto"/>
        <w:right w:val="none" w:sz="0" w:space="0" w:color="auto"/>
      </w:divBdr>
    </w:div>
    <w:div w:id="32271335">
      <w:bodyDiv w:val="1"/>
      <w:marLeft w:val="0"/>
      <w:marRight w:val="0"/>
      <w:marTop w:val="0"/>
      <w:marBottom w:val="0"/>
      <w:divBdr>
        <w:top w:val="none" w:sz="0" w:space="0" w:color="auto"/>
        <w:left w:val="none" w:sz="0" w:space="0" w:color="auto"/>
        <w:bottom w:val="none" w:sz="0" w:space="0" w:color="auto"/>
        <w:right w:val="none" w:sz="0" w:space="0" w:color="auto"/>
      </w:divBdr>
    </w:div>
    <w:div w:id="33238587">
      <w:bodyDiv w:val="1"/>
      <w:marLeft w:val="0"/>
      <w:marRight w:val="0"/>
      <w:marTop w:val="0"/>
      <w:marBottom w:val="0"/>
      <w:divBdr>
        <w:top w:val="none" w:sz="0" w:space="0" w:color="auto"/>
        <w:left w:val="none" w:sz="0" w:space="0" w:color="auto"/>
        <w:bottom w:val="none" w:sz="0" w:space="0" w:color="auto"/>
        <w:right w:val="none" w:sz="0" w:space="0" w:color="auto"/>
      </w:divBdr>
    </w:div>
    <w:div w:id="45761485">
      <w:bodyDiv w:val="1"/>
      <w:marLeft w:val="0"/>
      <w:marRight w:val="0"/>
      <w:marTop w:val="0"/>
      <w:marBottom w:val="0"/>
      <w:divBdr>
        <w:top w:val="none" w:sz="0" w:space="0" w:color="auto"/>
        <w:left w:val="none" w:sz="0" w:space="0" w:color="auto"/>
        <w:bottom w:val="none" w:sz="0" w:space="0" w:color="auto"/>
        <w:right w:val="none" w:sz="0" w:space="0" w:color="auto"/>
      </w:divBdr>
      <w:divsChild>
        <w:div w:id="208960194">
          <w:marLeft w:val="0"/>
          <w:marRight w:val="0"/>
          <w:marTop w:val="0"/>
          <w:marBottom w:val="0"/>
          <w:divBdr>
            <w:top w:val="single" w:sz="2" w:space="0" w:color="auto"/>
            <w:left w:val="single" w:sz="2" w:space="0" w:color="auto"/>
            <w:bottom w:val="single" w:sz="6" w:space="0" w:color="auto"/>
            <w:right w:val="single" w:sz="2" w:space="0" w:color="auto"/>
          </w:divBdr>
          <w:divsChild>
            <w:div w:id="2122992359">
              <w:marLeft w:val="0"/>
              <w:marRight w:val="0"/>
              <w:marTop w:val="100"/>
              <w:marBottom w:val="100"/>
              <w:divBdr>
                <w:top w:val="single" w:sz="2" w:space="0" w:color="D9D9E3"/>
                <w:left w:val="single" w:sz="2" w:space="0" w:color="D9D9E3"/>
                <w:bottom w:val="single" w:sz="2" w:space="0" w:color="D9D9E3"/>
                <w:right w:val="single" w:sz="2" w:space="0" w:color="D9D9E3"/>
              </w:divBdr>
              <w:divsChild>
                <w:div w:id="1322002795">
                  <w:marLeft w:val="0"/>
                  <w:marRight w:val="0"/>
                  <w:marTop w:val="0"/>
                  <w:marBottom w:val="0"/>
                  <w:divBdr>
                    <w:top w:val="single" w:sz="2" w:space="0" w:color="D9D9E3"/>
                    <w:left w:val="single" w:sz="2" w:space="0" w:color="D9D9E3"/>
                    <w:bottom w:val="single" w:sz="2" w:space="0" w:color="D9D9E3"/>
                    <w:right w:val="single" w:sz="2" w:space="0" w:color="D9D9E3"/>
                  </w:divBdr>
                  <w:divsChild>
                    <w:div w:id="579675010">
                      <w:marLeft w:val="0"/>
                      <w:marRight w:val="0"/>
                      <w:marTop w:val="0"/>
                      <w:marBottom w:val="0"/>
                      <w:divBdr>
                        <w:top w:val="single" w:sz="2" w:space="0" w:color="D9D9E3"/>
                        <w:left w:val="single" w:sz="2" w:space="0" w:color="D9D9E3"/>
                        <w:bottom w:val="single" w:sz="2" w:space="0" w:color="D9D9E3"/>
                        <w:right w:val="single" w:sz="2" w:space="0" w:color="D9D9E3"/>
                      </w:divBdr>
                      <w:divsChild>
                        <w:div w:id="2015567348">
                          <w:marLeft w:val="0"/>
                          <w:marRight w:val="0"/>
                          <w:marTop w:val="0"/>
                          <w:marBottom w:val="0"/>
                          <w:divBdr>
                            <w:top w:val="single" w:sz="2" w:space="0" w:color="D9D9E3"/>
                            <w:left w:val="single" w:sz="2" w:space="0" w:color="D9D9E3"/>
                            <w:bottom w:val="single" w:sz="2" w:space="0" w:color="D9D9E3"/>
                            <w:right w:val="single" w:sz="2" w:space="0" w:color="D9D9E3"/>
                          </w:divBdr>
                          <w:divsChild>
                            <w:div w:id="15556953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52544448">
          <w:marLeft w:val="0"/>
          <w:marRight w:val="0"/>
          <w:marTop w:val="0"/>
          <w:marBottom w:val="0"/>
          <w:divBdr>
            <w:top w:val="single" w:sz="2" w:space="0" w:color="auto"/>
            <w:left w:val="single" w:sz="2" w:space="0" w:color="auto"/>
            <w:bottom w:val="single" w:sz="6" w:space="0" w:color="auto"/>
            <w:right w:val="single" w:sz="2" w:space="0" w:color="auto"/>
          </w:divBdr>
          <w:divsChild>
            <w:div w:id="736129778">
              <w:marLeft w:val="0"/>
              <w:marRight w:val="0"/>
              <w:marTop w:val="100"/>
              <w:marBottom w:val="100"/>
              <w:divBdr>
                <w:top w:val="single" w:sz="2" w:space="0" w:color="D9D9E3"/>
                <w:left w:val="single" w:sz="2" w:space="0" w:color="D9D9E3"/>
                <w:bottom w:val="single" w:sz="2" w:space="0" w:color="D9D9E3"/>
                <w:right w:val="single" w:sz="2" w:space="0" w:color="D9D9E3"/>
              </w:divBdr>
              <w:divsChild>
                <w:div w:id="2002345133">
                  <w:marLeft w:val="0"/>
                  <w:marRight w:val="0"/>
                  <w:marTop w:val="0"/>
                  <w:marBottom w:val="0"/>
                  <w:divBdr>
                    <w:top w:val="single" w:sz="2" w:space="0" w:color="D9D9E3"/>
                    <w:left w:val="single" w:sz="2" w:space="0" w:color="D9D9E3"/>
                    <w:bottom w:val="single" w:sz="2" w:space="0" w:color="D9D9E3"/>
                    <w:right w:val="single" w:sz="2" w:space="0" w:color="D9D9E3"/>
                  </w:divBdr>
                  <w:divsChild>
                    <w:div w:id="1894661417">
                      <w:marLeft w:val="0"/>
                      <w:marRight w:val="0"/>
                      <w:marTop w:val="0"/>
                      <w:marBottom w:val="0"/>
                      <w:divBdr>
                        <w:top w:val="single" w:sz="2" w:space="0" w:color="D9D9E3"/>
                        <w:left w:val="single" w:sz="2" w:space="0" w:color="D9D9E3"/>
                        <w:bottom w:val="single" w:sz="2" w:space="0" w:color="D9D9E3"/>
                        <w:right w:val="single" w:sz="2" w:space="0" w:color="D9D9E3"/>
                      </w:divBdr>
                      <w:divsChild>
                        <w:div w:id="250314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399541">
                  <w:marLeft w:val="0"/>
                  <w:marRight w:val="0"/>
                  <w:marTop w:val="0"/>
                  <w:marBottom w:val="0"/>
                  <w:divBdr>
                    <w:top w:val="single" w:sz="2" w:space="0" w:color="D9D9E3"/>
                    <w:left w:val="single" w:sz="2" w:space="0" w:color="D9D9E3"/>
                    <w:bottom w:val="single" w:sz="2" w:space="0" w:color="D9D9E3"/>
                    <w:right w:val="single" w:sz="2" w:space="0" w:color="D9D9E3"/>
                  </w:divBdr>
                  <w:divsChild>
                    <w:div w:id="1549337107">
                      <w:marLeft w:val="0"/>
                      <w:marRight w:val="0"/>
                      <w:marTop w:val="0"/>
                      <w:marBottom w:val="0"/>
                      <w:divBdr>
                        <w:top w:val="single" w:sz="2" w:space="0" w:color="D9D9E3"/>
                        <w:left w:val="single" w:sz="2" w:space="0" w:color="D9D9E3"/>
                        <w:bottom w:val="single" w:sz="2" w:space="0" w:color="D9D9E3"/>
                        <w:right w:val="single" w:sz="2" w:space="0" w:color="D9D9E3"/>
                      </w:divBdr>
                      <w:divsChild>
                        <w:div w:id="1129397341">
                          <w:marLeft w:val="0"/>
                          <w:marRight w:val="0"/>
                          <w:marTop w:val="0"/>
                          <w:marBottom w:val="0"/>
                          <w:divBdr>
                            <w:top w:val="single" w:sz="2" w:space="0" w:color="D9D9E3"/>
                            <w:left w:val="single" w:sz="2" w:space="0" w:color="D9D9E3"/>
                            <w:bottom w:val="single" w:sz="2" w:space="0" w:color="D9D9E3"/>
                            <w:right w:val="single" w:sz="2" w:space="0" w:color="D9D9E3"/>
                          </w:divBdr>
                          <w:divsChild>
                            <w:div w:id="244459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4796428">
          <w:marLeft w:val="0"/>
          <w:marRight w:val="0"/>
          <w:marTop w:val="0"/>
          <w:marBottom w:val="0"/>
          <w:divBdr>
            <w:top w:val="single" w:sz="2" w:space="0" w:color="auto"/>
            <w:left w:val="single" w:sz="2" w:space="0" w:color="auto"/>
            <w:bottom w:val="single" w:sz="6" w:space="0" w:color="auto"/>
            <w:right w:val="single" w:sz="2" w:space="0" w:color="auto"/>
          </w:divBdr>
          <w:divsChild>
            <w:div w:id="299922641">
              <w:marLeft w:val="0"/>
              <w:marRight w:val="0"/>
              <w:marTop w:val="100"/>
              <w:marBottom w:val="100"/>
              <w:divBdr>
                <w:top w:val="single" w:sz="2" w:space="0" w:color="D9D9E3"/>
                <w:left w:val="single" w:sz="2" w:space="0" w:color="D9D9E3"/>
                <w:bottom w:val="single" w:sz="2" w:space="0" w:color="D9D9E3"/>
                <w:right w:val="single" w:sz="2" w:space="0" w:color="D9D9E3"/>
              </w:divBdr>
              <w:divsChild>
                <w:div w:id="101456895">
                  <w:marLeft w:val="0"/>
                  <w:marRight w:val="0"/>
                  <w:marTop w:val="0"/>
                  <w:marBottom w:val="0"/>
                  <w:divBdr>
                    <w:top w:val="single" w:sz="2" w:space="0" w:color="D9D9E3"/>
                    <w:left w:val="single" w:sz="2" w:space="0" w:color="D9D9E3"/>
                    <w:bottom w:val="single" w:sz="2" w:space="0" w:color="D9D9E3"/>
                    <w:right w:val="single" w:sz="2" w:space="0" w:color="D9D9E3"/>
                  </w:divBdr>
                  <w:divsChild>
                    <w:div w:id="1342927133">
                      <w:marLeft w:val="0"/>
                      <w:marRight w:val="0"/>
                      <w:marTop w:val="0"/>
                      <w:marBottom w:val="0"/>
                      <w:divBdr>
                        <w:top w:val="single" w:sz="2" w:space="0" w:color="D9D9E3"/>
                        <w:left w:val="single" w:sz="2" w:space="0" w:color="D9D9E3"/>
                        <w:bottom w:val="single" w:sz="2" w:space="0" w:color="D9D9E3"/>
                        <w:right w:val="single" w:sz="2" w:space="0" w:color="D9D9E3"/>
                      </w:divBdr>
                      <w:divsChild>
                        <w:div w:id="372388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2199270">
                  <w:marLeft w:val="0"/>
                  <w:marRight w:val="0"/>
                  <w:marTop w:val="0"/>
                  <w:marBottom w:val="0"/>
                  <w:divBdr>
                    <w:top w:val="single" w:sz="2" w:space="0" w:color="D9D9E3"/>
                    <w:left w:val="single" w:sz="2" w:space="0" w:color="D9D9E3"/>
                    <w:bottom w:val="single" w:sz="2" w:space="0" w:color="D9D9E3"/>
                    <w:right w:val="single" w:sz="2" w:space="0" w:color="D9D9E3"/>
                  </w:divBdr>
                  <w:divsChild>
                    <w:div w:id="607667159">
                      <w:marLeft w:val="0"/>
                      <w:marRight w:val="0"/>
                      <w:marTop w:val="0"/>
                      <w:marBottom w:val="0"/>
                      <w:divBdr>
                        <w:top w:val="single" w:sz="2" w:space="0" w:color="D9D9E3"/>
                        <w:left w:val="single" w:sz="2" w:space="0" w:color="D9D9E3"/>
                        <w:bottom w:val="single" w:sz="2" w:space="0" w:color="D9D9E3"/>
                        <w:right w:val="single" w:sz="2" w:space="0" w:color="D9D9E3"/>
                      </w:divBdr>
                      <w:divsChild>
                        <w:div w:id="466820663">
                          <w:marLeft w:val="0"/>
                          <w:marRight w:val="0"/>
                          <w:marTop w:val="0"/>
                          <w:marBottom w:val="0"/>
                          <w:divBdr>
                            <w:top w:val="single" w:sz="2" w:space="0" w:color="D9D9E3"/>
                            <w:left w:val="single" w:sz="2" w:space="0" w:color="D9D9E3"/>
                            <w:bottom w:val="single" w:sz="2" w:space="0" w:color="D9D9E3"/>
                            <w:right w:val="single" w:sz="2" w:space="0" w:color="D9D9E3"/>
                          </w:divBdr>
                          <w:divsChild>
                            <w:div w:id="227110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8191470">
      <w:bodyDiv w:val="1"/>
      <w:marLeft w:val="0"/>
      <w:marRight w:val="0"/>
      <w:marTop w:val="0"/>
      <w:marBottom w:val="0"/>
      <w:divBdr>
        <w:top w:val="none" w:sz="0" w:space="0" w:color="auto"/>
        <w:left w:val="none" w:sz="0" w:space="0" w:color="auto"/>
        <w:bottom w:val="none" w:sz="0" w:space="0" w:color="auto"/>
        <w:right w:val="none" w:sz="0" w:space="0" w:color="auto"/>
      </w:divBdr>
      <w:divsChild>
        <w:div w:id="325979561">
          <w:marLeft w:val="0"/>
          <w:marRight w:val="0"/>
          <w:marTop w:val="0"/>
          <w:marBottom w:val="0"/>
          <w:divBdr>
            <w:top w:val="single" w:sz="2" w:space="0" w:color="D9D9E3"/>
            <w:left w:val="single" w:sz="2" w:space="0" w:color="D9D9E3"/>
            <w:bottom w:val="single" w:sz="2" w:space="0" w:color="D9D9E3"/>
            <w:right w:val="single" w:sz="2" w:space="0" w:color="D9D9E3"/>
          </w:divBdr>
          <w:divsChild>
            <w:div w:id="531458139">
              <w:marLeft w:val="0"/>
              <w:marRight w:val="0"/>
              <w:marTop w:val="0"/>
              <w:marBottom w:val="0"/>
              <w:divBdr>
                <w:top w:val="single" w:sz="2" w:space="0" w:color="D9D9E3"/>
                <w:left w:val="single" w:sz="2" w:space="0" w:color="D9D9E3"/>
                <w:bottom w:val="single" w:sz="2" w:space="0" w:color="D9D9E3"/>
                <w:right w:val="single" w:sz="2" w:space="0" w:color="D9D9E3"/>
              </w:divBdr>
              <w:divsChild>
                <w:div w:id="1067457966">
                  <w:marLeft w:val="0"/>
                  <w:marRight w:val="0"/>
                  <w:marTop w:val="0"/>
                  <w:marBottom w:val="0"/>
                  <w:divBdr>
                    <w:top w:val="single" w:sz="2" w:space="0" w:color="D9D9E3"/>
                    <w:left w:val="single" w:sz="2" w:space="0" w:color="D9D9E3"/>
                    <w:bottom w:val="single" w:sz="2" w:space="0" w:color="D9D9E3"/>
                    <w:right w:val="single" w:sz="2" w:space="0" w:color="D9D9E3"/>
                  </w:divBdr>
                  <w:divsChild>
                    <w:div w:id="1862743516">
                      <w:marLeft w:val="0"/>
                      <w:marRight w:val="0"/>
                      <w:marTop w:val="0"/>
                      <w:marBottom w:val="0"/>
                      <w:divBdr>
                        <w:top w:val="single" w:sz="2" w:space="0" w:color="D9D9E3"/>
                        <w:left w:val="single" w:sz="2" w:space="0" w:color="D9D9E3"/>
                        <w:bottom w:val="single" w:sz="2" w:space="0" w:color="D9D9E3"/>
                        <w:right w:val="single" w:sz="2" w:space="0" w:color="D9D9E3"/>
                      </w:divBdr>
                      <w:divsChild>
                        <w:div w:id="1850832827">
                          <w:marLeft w:val="0"/>
                          <w:marRight w:val="0"/>
                          <w:marTop w:val="0"/>
                          <w:marBottom w:val="0"/>
                          <w:divBdr>
                            <w:top w:val="single" w:sz="2" w:space="0" w:color="auto"/>
                            <w:left w:val="single" w:sz="2" w:space="0" w:color="auto"/>
                            <w:bottom w:val="single" w:sz="6" w:space="0" w:color="auto"/>
                            <w:right w:val="single" w:sz="2" w:space="0" w:color="auto"/>
                          </w:divBdr>
                          <w:divsChild>
                            <w:div w:id="694773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054938">
                                  <w:marLeft w:val="0"/>
                                  <w:marRight w:val="0"/>
                                  <w:marTop w:val="0"/>
                                  <w:marBottom w:val="0"/>
                                  <w:divBdr>
                                    <w:top w:val="single" w:sz="2" w:space="0" w:color="D9D9E3"/>
                                    <w:left w:val="single" w:sz="2" w:space="0" w:color="D9D9E3"/>
                                    <w:bottom w:val="single" w:sz="2" w:space="0" w:color="D9D9E3"/>
                                    <w:right w:val="single" w:sz="2" w:space="0" w:color="D9D9E3"/>
                                  </w:divBdr>
                                  <w:divsChild>
                                    <w:div w:id="266040410">
                                      <w:marLeft w:val="0"/>
                                      <w:marRight w:val="0"/>
                                      <w:marTop w:val="0"/>
                                      <w:marBottom w:val="0"/>
                                      <w:divBdr>
                                        <w:top w:val="single" w:sz="2" w:space="0" w:color="D9D9E3"/>
                                        <w:left w:val="single" w:sz="2" w:space="0" w:color="D9D9E3"/>
                                        <w:bottom w:val="single" w:sz="2" w:space="0" w:color="D9D9E3"/>
                                        <w:right w:val="single" w:sz="2" w:space="0" w:color="D9D9E3"/>
                                      </w:divBdr>
                                      <w:divsChild>
                                        <w:div w:id="1894581889">
                                          <w:marLeft w:val="0"/>
                                          <w:marRight w:val="0"/>
                                          <w:marTop w:val="0"/>
                                          <w:marBottom w:val="0"/>
                                          <w:divBdr>
                                            <w:top w:val="single" w:sz="2" w:space="0" w:color="D9D9E3"/>
                                            <w:left w:val="single" w:sz="2" w:space="0" w:color="D9D9E3"/>
                                            <w:bottom w:val="single" w:sz="2" w:space="0" w:color="D9D9E3"/>
                                            <w:right w:val="single" w:sz="2" w:space="0" w:color="D9D9E3"/>
                                          </w:divBdr>
                                          <w:divsChild>
                                            <w:div w:id="7117364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262570571">
          <w:marLeft w:val="0"/>
          <w:marRight w:val="0"/>
          <w:marTop w:val="0"/>
          <w:marBottom w:val="0"/>
          <w:divBdr>
            <w:top w:val="none" w:sz="0" w:space="0" w:color="auto"/>
            <w:left w:val="none" w:sz="0" w:space="0" w:color="auto"/>
            <w:bottom w:val="none" w:sz="0" w:space="0" w:color="auto"/>
            <w:right w:val="none" w:sz="0" w:space="0" w:color="auto"/>
          </w:divBdr>
        </w:div>
      </w:divsChild>
    </w:div>
    <w:div w:id="49499983">
      <w:bodyDiv w:val="1"/>
      <w:marLeft w:val="0"/>
      <w:marRight w:val="0"/>
      <w:marTop w:val="0"/>
      <w:marBottom w:val="0"/>
      <w:divBdr>
        <w:top w:val="none" w:sz="0" w:space="0" w:color="auto"/>
        <w:left w:val="none" w:sz="0" w:space="0" w:color="auto"/>
        <w:bottom w:val="none" w:sz="0" w:space="0" w:color="auto"/>
        <w:right w:val="none" w:sz="0" w:space="0" w:color="auto"/>
      </w:divBdr>
    </w:div>
    <w:div w:id="60448682">
      <w:bodyDiv w:val="1"/>
      <w:marLeft w:val="0"/>
      <w:marRight w:val="0"/>
      <w:marTop w:val="0"/>
      <w:marBottom w:val="0"/>
      <w:divBdr>
        <w:top w:val="none" w:sz="0" w:space="0" w:color="auto"/>
        <w:left w:val="none" w:sz="0" w:space="0" w:color="auto"/>
        <w:bottom w:val="none" w:sz="0" w:space="0" w:color="auto"/>
        <w:right w:val="none" w:sz="0" w:space="0" w:color="auto"/>
      </w:divBdr>
    </w:div>
    <w:div w:id="66735679">
      <w:bodyDiv w:val="1"/>
      <w:marLeft w:val="0"/>
      <w:marRight w:val="0"/>
      <w:marTop w:val="0"/>
      <w:marBottom w:val="0"/>
      <w:divBdr>
        <w:top w:val="none" w:sz="0" w:space="0" w:color="auto"/>
        <w:left w:val="none" w:sz="0" w:space="0" w:color="auto"/>
        <w:bottom w:val="none" w:sz="0" w:space="0" w:color="auto"/>
        <w:right w:val="none" w:sz="0" w:space="0" w:color="auto"/>
      </w:divBdr>
      <w:divsChild>
        <w:div w:id="1539316228">
          <w:marLeft w:val="0"/>
          <w:marRight w:val="0"/>
          <w:marTop w:val="0"/>
          <w:marBottom w:val="0"/>
          <w:divBdr>
            <w:top w:val="none" w:sz="0" w:space="0" w:color="auto"/>
            <w:left w:val="none" w:sz="0" w:space="0" w:color="auto"/>
            <w:bottom w:val="none" w:sz="0" w:space="0" w:color="auto"/>
            <w:right w:val="none" w:sz="0" w:space="0" w:color="auto"/>
          </w:divBdr>
          <w:divsChild>
            <w:div w:id="2081246923">
              <w:marLeft w:val="0"/>
              <w:marRight w:val="0"/>
              <w:marTop w:val="0"/>
              <w:marBottom w:val="0"/>
              <w:divBdr>
                <w:top w:val="none" w:sz="0" w:space="0" w:color="auto"/>
                <w:left w:val="none" w:sz="0" w:space="0" w:color="auto"/>
                <w:bottom w:val="none" w:sz="0" w:space="0" w:color="auto"/>
                <w:right w:val="none" w:sz="0" w:space="0" w:color="auto"/>
              </w:divBdr>
              <w:divsChild>
                <w:div w:id="1852335401">
                  <w:marLeft w:val="0"/>
                  <w:marRight w:val="0"/>
                  <w:marTop w:val="0"/>
                  <w:marBottom w:val="0"/>
                  <w:divBdr>
                    <w:top w:val="none" w:sz="0" w:space="0" w:color="auto"/>
                    <w:left w:val="none" w:sz="0" w:space="0" w:color="auto"/>
                    <w:bottom w:val="none" w:sz="0" w:space="0" w:color="auto"/>
                    <w:right w:val="none" w:sz="0" w:space="0" w:color="auto"/>
                  </w:divBdr>
                  <w:divsChild>
                    <w:div w:id="1082138392">
                      <w:marLeft w:val="0"/>
                      <w:marRight w:val="0"/>
                      <w:marTop w:val="0"/>
                      <w:marBottom w:val="0"/>
                      <w:divBdr>
                        <w:top w:val="none" w:sz="0" w:space="0" w:color="auto"/>
                        <w:left w:val="none" w:sz="0" w:space="0" w:color="auto"/>
                        <w:bottom w:val="none" w:sz="0" w:space="0" w:color="auto"/>
                        <w:right w:val="none" w:sz="0" w:space="0" w:color="auto"/>
                      </w:divBdr>
                      <w:divsChild>
                        <w:div w:id="6060059">
                          <w:marLeft w:val="0"/>
                          <w:marRight w:val="0"/>
                          <w:marTop w:val="0"/>
                          <w:marBottom w:val="0"/>
                          <w:divBdr>
                            <w:top w:val="none" w:sz="0" w:space="0" w:color="auto"/>
                            <w:left w:val="none" w:sz="0" w:space="0" w:color="auto"/>
                            <w:bottom w:val="none" w:sz="0" w:space="0" w:color="auto"/>
                            <w:right w:val="none" w:sz="0" w:space="0" w:color="auto"/>
                          </w:divBdr>
                          <w:divsChild>
                            <w:div w:id="211498795">
                              <w:marLeft w:val="0"/>
                              <w:marRight w:val="0"/>
                              <w:marTop w:val="0"/>
                              <w:marBottom w:val="0"/>
                              <w:divBdr>
                                <w:top w:val="none" w:sz="0" w:space="0" w:color="auto"/>
                                <w:left w:val="none" w:sz="0" w:space="0" w:color="auto"/>
                                <w:bottom w:val="none" w:sz="0" w:space="0" w:color="auto"/>
                                <w:right w:val="none" w:sz="0" w:space="0" w:color="auto"/>
                              </w:divBdr>
                              <w:divsChild>
                                <w:div w:id="561257651">
                                  <w:marLeft w:val="0"/>
                                  <w:marRight w:val="0"/>
                                  <w:marTop w:val="0"/>
                                  <w:marBottom w:val="0"/>
                                  <w:divBdr>
                                    <w:top w:val="none" w:sz="0" w:space="0" w:color="auto"/>
                                    <w:left w:val="none" w:sz="0" w:space="0" w:color="auto"/>
                                    <w:bottom w:val="none" w:sz="0" w:space="0" w:color="auto"/>
                                    <w:right w:val="none" w:sz="0" w:space="0" w:color="auto"/>
                                  </w:divBdr>
                                  <w:divsChild>
                                    <w:div w:id="1677921438">
                                      <w:marLeft w:val="0"/>
                                      <w:marRight w:val="0"/>
                                      <w:marTop w:val="0"/>
                                      <w:marBottom w:val="0"/>
                                      <w:divBdr>
                                        <w:top w:val="none" w:sz="0" w:space="0" w:color="auto"/>
                                        <w:left w:val="none" w:sz="0" w:space="0" w:color="auto"/>
                                        <w:bottom w:val="none" w:sz="0" w:space="0" w:color="auto"/>
                                        <w:right w:val="none" w:sz="0" w:space="0" w:color="auto"/>
                                      </w:divBdr>
                                      <w:divsChild>
                                        <w:div w:id="2124224630">
                                          <w:marLeft w:val="0"/>
                                          <w:marRight w:val="0"/>
                                          <w:marTop w:val="0"/>
                                          <w:marBottom w:val="0"/>
                                          <w:divBdr>
                                            <w:top w:val="none" w:sz="0" w:space="0" w:color="auto"/>
                                            <w:left w:val="none" w:sz="0" w:space="0" w:color="auto"/>
                                            <w:bottom w:val="none" w:sz="0" w:space="0" w:color="auto"/>
                                            <w:right w:val="none" w:sz="0" w:space="0" w:color="auto"/>
                                          </w:divBdr>
                                          <w:divsChild>
                                            <w:div w:id="423499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1006080">
          <w:marLeft w:val="0"/>
          <w:marRight w:val="0"/>
          <w:marTop w:val="0"/>
          <w:marBottom w:val="0"/>
          <w:divBdr>
            <w:top w:val="none" w:sz="0" w:space="0" w:color="auto"/>
            <w:left w:val="none" w:sz="0" w:space="0" w:color="auto"/>
            <w:bottom w:val="none" w:sz="0" w:space="0" w:color="auto"/>
            <w:right w:val="none" w:sz="0" w:space="0" w:color="auto"/>
          </w:divBdr>
          <w:divsChild>
            <w:div w:id="367338339">
              <w:marLeft w:val="0"/>
              <w:marRight w:val="0"/>
              <w:marTop w:val="0"/>
              <w:marBottom w:val="0"/>
              <w:divBdr>
                <w:top w:val="none" w:sz="0" w:space="0" w:color="auto"/>
                <w:left w:val="none" w:sz="0" w:space="0" w:color="auto"/>
                <w:bottom w:val="none" w:sz="0" w:space="0" w:color="auto"/>
                <w:right w:val="none" w:sz="0" w:space="0" w:color="auto"/>
              </w:divBdr>
              <w:divsChild>
                <w:div w:id="332421454">
                  <w:marLeft w:val="0"/>
                  <w:marRight w:val="0"/>
                  <w:marTop w:val="0"/>
                  <w:marBottom w:val="0"/>
                  <w:divBdr>
                    <w:top w:val="none" w:sz="0" w:space="0" w:color="auto"/>
                    <w:left w:val="none" w:sz="0" w:space="0" w:color="auto"/>
                    <w:bottom w:val="none" w:sz="0" w:space="0" w:color="auto"/>
                    <w:right w:val="none" w:sz="0" w:space="0" w:color="auto"/>
                  </w:divBdr>
                  <w:divsChild>
                    <w:div w:id="1680740521">
                      <w:marLeft w:val="0"/>
                      <w:marRight w:val="0"/>
                      <w:marTop w:val="0"/>
                      <w:marBottom w:val="0"/>
                      <w:divBdr>
                        <w:top w:val="none" w:sz="0" w:space="0" w:color="auto"/>
                        <w:left w:val="none" w:sz="0" w:space="0" w:color="auto"/>
                        <w:bottom w:val="none" w:sz="0" w:space="0" w:color="auto"/>
                        <w:right w:val="none" w:sz="0" w:space="0" w:color="auto"/>
                      </w:divBdr>
                      <w:divsChild>
                        <w:div w:id="678775148">
                          <w:marLeft w:val="0"/>
                          <w:marRight w:val="0"/>
                          <w:marTop w:val="0"/>
                          <w:marBottom w:val="0"/>
                          <w:divBdr>
                            <w:top w:val="none" w:sz="0" w:space="0" w:color="auto"/>
                            <w:left w:val="none" w:sz="0" w:space="0" w:color="auto"/>
                            <w:bottom w:val="none" w:sz="0" w:space="0" w:color="auto"/>
                            <w:right w:val="none" w:sz="0" w:space="0" w:color="auto"/>
                          </w:divBdr>
                          <w:divsChild>
                            <w:div w:id="799498104">
                              <w:marLeft w:val="0"/>
                              <w:marRight w:val="0"/>
                              <w:marTop w:val="0"/>
                              <w:marBottom w:val="0"/>
                              <w:divBdr>
                                <w:top w:val="none" w:sz="0" w:space="0" w:color="auto"/>
                                <w:left w:val="none" w:sz="0" w:space="0" w:color="auto"/>
                                <w:bottom w:val="none" w:sz="0" w:space="0" w:color="auto"/>
                                <w:right w:val="none" w:sz="0" w:space="0" w:color="auto"/>
                              </w:divBdr>
                              <w:divsChild>
                                <w:div w:id="2117822152">
                                  <w:marLeft w:val="0"/>
                                  <w:marRight w:val="0"/>
                                  <w:marTop w:val="0"/>
                                  <w:marBottom w:val="0"/>
                                  <w:divBdr>
                                    <w:top w:val="none" w:sz="0" w:space="0" w:color="auto"/>
                                    <w:left w:val="none" w:sz="0" w:space="0" w:color="auto"/>
                                    <w:bottom w:val="none" w:sz="0" w:space="0" w:color="auto"/>
                                    <w:right w:val="none" w:sz="0" w:space="0" w:color="auto"/>
                                  </w:divBdr>
                                  <w:divsChild>
                                    <w:div w:id="504630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97832620">
                      <w:marLeft w:val="0"/>
                      <w:marRight w:val="0"/>
                      <w:marTop w:val="0"/>
                      <w:marBottom w:val="0"/>
                      <w:divBdr>
                        <w:top w:val="none" w:sz="0" w:space="0" w:color="auto"/>
                        <w:left w:val="none" w:sz="0" w:space="0" w:color="auto"/>
                        <w:bottom w:val="none" w:sz="0" w:space="0" w:color="auto"/>
                        <w:right w:val="none" w:sz="0" w:space="0" w:color="auto"/>
                      </w:divBdr>
                      <w:divsChild>
                        <w:div w:id="404188079">
                          <w:marLeft w:val="0"/>
                          <w:marRight w:val="0"/>
                          <w:marTop w:val="0"/>
                          <w:marBottom w:val="0"/>
                          <w:divBdr>
                            <w:top w:val="none" w:sz="0" w:space="0" w:color="auto"/>
                            <w:left w:val="none" w:sz="0" w:space="0" w:color="auto"/>
                            <w:bottom w:val="none" w:sz="0" w:space="0" w:color="auto"/>
                            <w:right w:val="none" w:sz="0" w:space="0" w:color="auto"/>
                          </w:divBdr>
                          <w:divsChild>
                            <w:div w:id="1183131785">
                              <w:marLeft w:val="0"/>
                              <w:marRight w:val="0"/>
                              <w:marTop w:val="0"/>
                              <w:marBottom w:val="0"/>
                              <w:divBdr>
                                <w:top w:val="none" w:sz="0" w:space="0" w:color="auto"/>
                                <w:left w:val="none" w:sz="0" w:space="0" w:color="auto"/>
                                <w:bottom w:val="none" w:sz="0" w:space="0" w:color="auto"/>
                                <w:right w:val="none" w:sz="0" w:space="0" w:color="auto"/>
                              </w:divBdr>
                              <w:divsChild>
                                <w:div w:id="1376465225">
                                  <w:marLeft w:val="0"/>
                                  <w:marRight w:val="0"/>
                                  <w:marTop w:val="0"/>
                                  <w:marBottom w:val="0"/>
                                  <w:divBdr>
                                    <w:top w:val="none" w:sz="0" w:space="0" w:color="auto"/>
                                    <w:left w:val="none" w:sz="0" w:space="0" w:color="auto"/>
                                    <w:bottom w:val="none" w:sz="0" w:space="0" w:color="auto"/>
                                    <w:right w:val="none" w:sz="0" w:space="0" w:color="auto"/>
                                  </w:divBdr>
                                  <w:divsChild>
                                    <w:div w:id="1815367974">
                                      <w:marLeft w:val="0"/>
                                      <w:marRight w:val="0"/>
                                      <w:marTop w:val="0"/>
                                      <w:marBottom w:val="0"/>
                                      <w:divBdr>
                                        <w:top w:val="none" w:sz="0" w:space="0" w:color="auto"/>
                                        <w:left w:val="none" w:sz="0" w:space="0" w:color="auto"/>
                                        <w:bottom w:val="none" w:sz="0" w:space="0" w:color="auto"/>
                                        <w:right w:val="none" w:sz="0" w:space="0" w:color="auto"/>
                                      </w:divBdr>
                                      <w:divsChild>
                                        <w:div w:id="741369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3341208">
                              <w:marLeft w:val="0"/>
                              <w:marRight w:val="0"/>
                              <w:marTop w:val="0"/>
                              <w:marBottom w:val="0"/>
                              <w:divBdr>
                                <w:top w:val="none" w:sz="0" w:space="0" w:color="auto"/>
                                <w:left w:val="none" w:sz="0" w:space="0" w:color="auto"/>
                                <w:bottom w:val="none" w:sz="0" w:space="0" w:color="auto"/>
                                <w:right w:val="none" w:sz="0" w:space="0" w:color="auto"/>
                              </w:divBdr>
                              <w:divsChild>
                                <w:div w:id="1953397989">
                                  <w:marLeft w:val="0"/>
                                  <w:marRight w:val="0"/>
                                  <w:marTop w:val="0"/>
                                  <w:marBottom w:val="0"/>
                                  <w:divBdr>
                                    <w:top w:val="none" w:sz="0" w:space="0" w:color="auto"/>
                                    <w:left w:val="none" w:sz="0" w:space="0" w:color="auto"/>
                                    <w:bottom w:val="none" w:sz="0" w:space="0" w:color="auto"/>
                                    <w:right w:val="none" w:sz="0" w:space="0" w:color="auto"/>
                                  </w:divBdr>
                                  <w:divsChild>
                                    <w:div w:id="1253903030">
                                      <w:marLeft w:val="0"/>
                                      <w:marRight w:val="0"/>
                                      <w:marTop w:val="0"/>
                                      <w:marBottom w:val="0"/>
                                      <w:divBdr>
                                        <w:top w:val="none" w:sz="0" w:space="0" w:color="auto"/>
                                        <w:left w:val="none" w:sz="0" w:space="0" w:color="auto"/>
                                        <w:bottom w:val="none" w:sz="0" w:space="0" w:color="auto"/>
                                        <w:right w:val="none" w:sz="0" w:space="0" w:color="auto"/>
                                      </w:divBdr>
                                      <w:divsChild>
                                        <w:div w:id="70236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61882774">
          <w:marLeft w:val="0"/>
          <w:marRight w:val="0"/>
          <w:marTop w:val="0"/>
          <w:marBottom w:val="0"/>
          <w:divBdr>
            <w:top w:val="none" w:sz="0" w:space="0" w:color="auto"/>
            <w:left w:val="none" w:sz="0" w:space="0" w:color="auto"/>
            <w:bottom w:val="none" w:sz="0" w:space="0" w:color="auto"/>
            <w:right w:val="none" w:sz="0" w:space="0" w:color="auto"/>
          </w:divBdr>
          <w:divsChild>
            <w:div w:id="1598173184">
              <w:marLeft w:val="0"/>
              <w:marRight w:val="0"/>
              <w:marTop w:val="0"/>
              <w:marBottom w:val="0"/>
              <w:divBdr>
                <w:top w:val="none" w:sz="0" w:space="0" w:color="auto"/>
                <w:left w:val="none" w:sz="0" w:space="0" w:color="auto"/>
                <w:bottom w:val="none" w:sz="0" w:space="0" w:color="auto"/>
                <w:right w:val="none" w:sz="0" w:space="0" w:color="auto"/>
              </w:divBdr>
              <w:divsChild>
                <w:div w:id="1897083823">
                  <w:marLeft w:val="0"/>
                  <w:marRight w:val="0"/>
                  <w:marTop w:val="0"/>
                  <w:marBottom w:val="0"/>
                  <w:divBdr>
                    <w:top w:val="none" w:sz="0" w:space="0" w:color="auto"/>
                    <w:left w:val="none" w:sz="0" w:space="0" w:color="auto"/>
                    <w:bottom w:val="none" w:sz="0" w:space="0" w:color="auto"/>
                    <w:right w:val="none" w:sz="0" w:space="0" w:color="auto"/>
                  </w:divBdr>
                  <w:divsChild>
                    <w:div w:id="890533943">
                      <w:marLeft w:val="0"/>
                      <w:marRight w:val="0"/>
                      <w:marTop w:val="0"/>
                      <w:marBottom w:val="0"/>
                      <w:divBdr>
                        <w:top w:val="none" w:sz="0" w:space="0" w:color="auto"/>
                        <w:left w:val="none" w:sz="0" w:space="0" w:color="auto"/>
                        <w:bottom w:val="none" w:sz="0" w:space="0" w:color="auto"/>
                        <w:right w:val="none" w:sz="0" w:space="0" w:color="auto"/>
                      </w:divBdr>
                      <w:divsChild>
                        <w:div w:id="1946108480">
                          <w:marLeft w:val="0"/>
                          <w:marRight w:val="0"/>
                          <w:marTop w:val="0"/>
                          <w:marBottom w:val="0"/>
                          <w:divBdr>
                            <w:top w:val="none" w:sz="0" w:space="0" w:color="auto"/>
                            <w:left w:val="none" w:sz="0" w:space="0" w:color="auto"/>
                            <w:bottom w:val="none" w:sz="0" w:space="0" w:color="auto"/>
                            <w:right w:val="none" w:sz="0" w:space="0" w:color="auto"/>
                          </w:divBdr>
                          <w:divsChild>
                            <w:div w:id="521751240">
                              <w:marLeft w:val="0"/>
                              <w:marRight w:val="0"/>
                              <w:marTop w:val="0"/>
                              <w:marBottom w:val="0"/>
                              <w:divBdr>
                                <w:top w:val="none" w:sz="0" w:space="0" w:color="auto"/>
                                <w:left w:val="none" w:sz="0" w:space="0" w:color="auto"/>
                                <w:bottom w:val="none" w:sz="0" w:space="0" w:color="auto"/>
                                <w:right w:val="none" w:sz="0" w:space="0" w:color="auto"/>
                              </w:divBdr>
                              <w:divsChild>
                                <w:div w:id="1940478132">
                                  <w:marLeft w:val="0"/>
                                  <w:marRight w:val="0"/>
                                  <w:marTop w:val="0"/>
                                  <w:marBottom w:val="0"/>
                                  <w:divBdr>
                                    <w:top w:val="none" w:sz="0" w:space="0" w:color="auto"/>
                                    <w:left w:val="none" w:sz="0" w:space="0" w:color="auto"/>
                                    <w:bottom w:val="none" w:sz="0" w:space="0" w:color="auto"/>
                                    <w:right w:val="none" w:sz="0" w:space="0" w:color="auto"/>
                                  </w:divBdr>
                                  <w:divsChild>
                                    <w:div w:id="108667466">
                                      <w:marLeft w:val="0"/>
                                      <w:marRight w:val="0"/>
                                      <w:marTop w:val="0"/>
                                      <w:marBottom w:val="0"/>
                                      <w:divBdr>
                                        <w:top w:val="none" w:sz="0" w:space="0" w:color="auto"/>
                                        <w:left w:val="none" w:sz="0" w:space="0" w:color="auto"/>
                                        <w:bottom w:val="none" w:sz="0" w:space="0" w:color="auto"/>
                                        <w:right w:val="none" w:sz="0" w:space="0" w:color="auto"/>
                                      </w:divBdr>
                                      <w:divsChild>
                                        <w:div w:id="1405031469">
                                          <w:marLeft w:val="0"/>
                                          <w:marRight w:val="0"/>
                                          <w:marTop w:val="0"/>
                                          <w:marBottom w:val="0"/>
                                          <w:divBdr>
                                            <w:top w:val="none" w:sz="0" w:space="0" w:color="auto"/>
                                            <w:left w:val="none" w:sz="0" w:space="0" w:color="auto"/>
                                            <w:bottom w:val="none" w:sz="0" w:space="0" w:color="auto"/>
                                            <w:right w:val="none" w:sz="0" w:space="0" w:color="auto"/>
                                          </w:divBdr>
                                          <w:divsChild>
                                            <w:div w:id="709115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16753174">
          <w:marLeft w:val="0"/>
          <w:marRight w:val="0"/>
          <w:marTop w:val="0"/>
          <w:marBottom w:val="0"/>
          <w:divBdr>
            <w:top w:val="none" w:sz="0" w:space="0" w:color="auto"/>
            <w:left w:val="none" w:sz="0" w:space="0" w:color="auto"/>
            <w:bottom w:val="none" w:sz="0" w:space="0" w:color="auto"/>
            <w:right w:val="none" w:sz="0" w:space="0" w:color="auto"/>
          </w:divBdr>
          <w:divsChild>
            <w:div w:id="959994500">
              <w:marLeft w:val="0"/>
              <w:marRight w:val="0"/>
              <w:marTop w:val="0"/>
              <w:marBottom w:val="0"/>
              <w:divBdr>
                <w:top w:val="none" w:sz="0" w:space="0" w:color="auto"/>
                <w:left w:val="none" w:sz="0" w:space="0" w:color="auto"/>
                <w:bottom w:val="none" w:sz="0" w:space="0" w:color="auto"/>
                <w:right w:val="none" w:sz="0" w:space="0" w:color="auto"/>
              </w:divBdr>
              <w:divsChild>
                <w:div w:id="1033117700">
                  <w:marLeft w:val="0"/>
                  <w:marRight w:val="0"/>
                  <w:marTop w:val="0"/>
                  <w:marBottom w:val="0"/>
                  <w:divBdr>
                    <w:top w:val="none" w:sz="0" w:space="0" w:color="auto"/>
                    <w:left w:val="none" w:sz="0" w:space="0" w:color="auto"/>
                    <w:bottom w:val="none" w:sz="0" w:space="0" w:color="auto"/>
                    <w:right w:val="none" w:sz="0" w:space="0" w:color="auto"/>
                  </w:divBdr>
                  <w:divsChild>
                    <w:div w:id="1842306490">
                      <w:marLeft w:val="0"/>
                      <w:marRight w:val="0"/>
                      <w:marTop w:val="0"/>
                      <w:marBottom w:val="0"/>
                      <w:divBdr>
                        <w:top w:val="none" w:sz="0" w:space="0" w:color="auto"/>
                        <w:left w:val="none" w:sz="0" w:space="0" w:color="auto"/>
                        <w:bottom w:val="none" w:sz="0" w:space="0" w:color="auto"/>
                        <w:right w:val="none" w:sz="0" w:space="0" w:color="auto"/>
                      </w:divBdr>
                      <w:divsChild>
                        <w:div w:id="263003027">
                          <w:marLeft w:val="0"/>
                          <w:marRight w:val="0"/>
                          <w:marTop w:val="0"/>
                          <w:marBottom w:val="0"/>
                          <w:divBdr>
                            <w:top w:val="none" w:sz="0" w:space="0" w:color="auto"/>
                            <w:left w:val="none" w:sz="0" w:space="0" w:color="auto"/>
                            <w:bottom w:val="none" w:sz="0" w:space="0" w:color="auto"/>
                            <w:right w:val="none" w:sz="0" w:space="0" w:color="auto"/>
                          </w:divBdr>
                          <w:divsChild>
                            <w:div w:id="840392861">
                              <w:marLeft w:val="0"/>
                              <w:marRight w:val="0"/>
                              <w:marTop w:val="0"/>
                              <w:marBottom w:val="0"/>
                              <w:divBdr>
                                <w:top w:val="none" w:sz="0" w:space="0" w:color="auto"/>
                                <w:left w:val="none" w:sz="0" w:space="0" w:color="auto"/>
                                <w:bottom w:val="none" w:sz="0" w:space="0" w:color="auto"/>
                                <w:right w:val="none" w:sz="0" w:space="0" w:color="auto"/>
                              </w:divBdr>
                              <w:divsChild>
                                <w:div w:id="1158350509">
                                  <w:marLeft w:val="0"/>
                                  <w:marRight w:val="0"/>
                                  <w:marTop w:val="0"/>
                                  <w:marBottom w:val="0"/>
                                  <w:divBdr>
                                    <w:top w:val="none" w:sz="0" w:space="0" w:color="auto"/>
                                    <w:left w:val="none" w:sz="0" w:space="0" w:color="auto"/>
                                    <w:bottom w:val="none" w:sz="0" w:space="0" w:color="auto"/>
                                    <w:right w:val="none" w:sz="0" w:space="0" w:color="auto"/>
                                  </w:divBdr>
                                  <w:divsChild>
                                    <w:div w:id="70715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1309336">
                      <w:marLeft w:val="0"/>
                      <w:marRight w:val="0"/>
                      <w:marTop w:val="0"/>
                      <w:marBottom w:val="0"/>
                      <w:divBdr>
                        <w:top w:val="none" w:sz="0" w:space="0" w:color="auto"/>
                        <w:left w:val="none" w:sz="0" w:space="0" w:color="auto"/>
                        <w:bottom w:val="none" w:sz="0" w:space="0" w:color="auto"/>
                        <w:right w:val="none" w:sz="0" w:space="0" w:color="auto"/>
                      </w:divBdr>
                      <w:divsChild>
                        <w:div w:id="1551303201">
                          <w:marLeft w:val="0"/>
                          <w:marRight w:val="0"/>
                          <w:marTop w:val="0"/>
                          <w:marBottom w:val="0"/>
                          <w:divBdr>
                            <w:top w:val="none" w:sz="0" w:space="0" w:color="auto"/>
                            <w:left w:val="none" w:sz="0" w:space="0" w:color="auto"/>
                            <w:bottom w:val="none" w:sz="0" w:space="0" w:color="auto"/>
                            <w:right w:val="none" w:sz="0" w:space="0" w:color="auto"/>
                          </w:divBdr>
                          <w:divsChild>
                            <w:div w:id="581376900">
                              <w:marLeft w:val="0"/>
                              <w:marRight w:val="0"/>
                              <w:marTop w:val="0"/>
                              <w:marBottom w:val="0"/>
                              <w:divBdr>
                                <w:top w:val="none" w:sz="0" w:space="0" w:color="auto"/>
                                <w:left w:val="none" w:sz="0" w:space="0" w:color="auto"/>
                                <w:bottom w:val="none" w:sz="0" w:space="0" w:color="auto"/>
                                <w:right w:val="none" w:sz="0" w:space="0" w:color="auto"/>
                              </w:divBdr>
                              <w:divsChild>
                                <w:div w:id="1675764719">
                                  <w:marLeft w:val="0"/>
                                  <w:marRight w:val="0"/>
                                  <w:marTop w:val="0"/>
                                  <w:marBottom w:val="0"/>
                                  <w:divBdr>
                                    <w:top w:val="none" w:sz="0" w:space="0" w:color="auto"/>
                                    <w:left w:val="none" w:sz="0" w:space="0" w:color="auto"/>
                                    <w:bottom w:val="none" w:sz="0" w:space="0" w:color="auto"/>
                                    <w:right w:val="none" w:sz="0" w:space="0" w:color="auto"/>
                                  </w:divBdr>
                                  <w:divsChild>
                                    <w:div w:id="728574234">
                                      <w:marLeft w:val="0"/>
                                      <w:marRight w:val="0"/>
                                      <w:marTop w:val="0"/>
                                      <w:marBottom w:val="0"/>
                                      <w:divBdr>
                                        <w:top w:val="none" w:sz="0" w:space="0" w:color="auto"/>
                                        <w:left w:val="none" w:sz="0" w:space="0" w:color="auto"/>
                                        <w:bottom w:val="none" w:sz="0" w:space="0" w:color="auto"/>
                                        <w:right w:val="none" w:sz="0" w:space="0" w:color="auto"/>
                                      </w:divBdr>
                                      <w:divsChild>
                                        <w:div w:id="1504738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3995536">
                              <w:marLeft w:val="0"/>
                              <w:marRight w:val="0"/>
                              <w:marTop w:val="0"/>
                              <w:marBottom w:val="0"/>
                              <w:divBdr>
                                <w:top w:val="none" w:sz="0" w:space="0" w:color="auto"/>
                                <w:left w:val="none" w:sz="0" w:space="0" w:color="auto"/>
                                <w:bottom w:val="none" w:sz="0" w:space="0" w:color="auto"/>
                                <w:right w:val="none" w:sz="0" w:space="0" w:color="auto"/>
                              </w:divBdr>
                              <w:divsChild>
                                <w:div w:id="1000811993">
                                  <w:marLeft w:val="0"/>
                                  <w:marRight w:val="0"/>
                                  <w:marTop w:val="0"/>
                                  <w:marBottom w:val="0"/>
                                  <w:divBdr>
                                    <w:top w:val="none" w:sz="0" w:space="0" w:color="auto"/>
                                    <w:left w:val="none" w:sz="0" w:space="0" w:color="auto"/>
                                    <w:bottom w:val="none" w:sz="0" w:space="0" w:color="auto"/>
                                    <w:right w:val="none" w:sz="0" w:space="0" w:color="auto"/>
                                  </w:divBdr>
                                  <w:divsChild>
                                    <w:div w:id="687365982">
                                      <w:marLeft w:val="0"/>
                                      <w:marRight w:val="0"/>
                                      <w:marTop w:val="0"/>
                                      <w:marBottom w:val="0"/>
                                      <w:divBdr>
                                        <w:top w:val="none" w:sz="0" w:space="0" w:color="auto"/>
                                        <w:left w:val="none" w:sz="0" w:space="0" w:color="auto"/>
                                        <w:bottom w:val="none" w:sz="0" w:space="0" w:color="auto"/>
                                        <w:right w:val="none" w:sz="0" w:space="0" w:color="auto"/>
                                      </w:divBdr>
                                      <w:divsChild>
                                        <w:div w:id="96050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7523079">
          <w:marLeft w:val="0"/>
          <w:marRight w:val="0"/>
          <w:marTop w:val="0"/>
          <w:marBottom w:val="0"/>
          <w:divBdr>
            <w:top w:val="none" w:sz="0" w:space="0" w:color="auto"/>
            <w:left w:val="none" w:sz="0" w:space="0" w:color="auto"/>
            <w:bottom w:val="none" w:sz="0" w:space="0" w:color="auto"/>
            <w:right w:val="none" w:sz="0" w:space="0" w:color="auto"/>
          </w:divBdr>
          <w:divsChild>
            <w:div w:id="976375620">
              <w:marLeft w:val="0"/>
              <w:marRight w:val="0"/>
              <w:marTop w:val="0"/>
              <w:marBottom w:val="0"/>
              <w:divBdr>
                <w:top w:val="none" w:sz="0" w:space="0" w:color="auto"/>
                <w:left w:val="none" w:sz="0" w:space="0" w:color="auto"/>
                <w:bottom w:val="none" w:sz="0" w:space="0" w:color="auto"/>
                <w:right w:val="none" w:sz="0" w:space="0" w:color="auto"/>
              </w:divBdr>
              <w:divsChild>
                <w:div w:id="1665861027">
                  <w:marLeft w:val="0"/>
                  <w:marRight w:val="0"/>
                  <w:marTop w:val="0"/>
                  <w:marBottom w:val="0"/>
                  <w:divBdr>
                    <w:top w:val="none" w:sz="0" w:space="0" w:color="auto"/>
                    <w:left w:val="none" w:sz="0" w:space="0" w:color="auto"/>
                    <w:bottom w:val="none" w:sz="0" w:space="0" w:color="auto"/>
                    <w:right w:val="none" w:sz="0" w:space="0" w:color="auto"/>
                  </w:divBdr>
                  <w:divsChild>
                    <w:div w:id="97143322">
                      <w:marLeft w:val="0"/>
                      <w:marRight w:val="0"/>
                      <w:marTop w:val="0"/>
                      <w:marBottom w:val="0"/>
                      <w:divBdr>
                        <w:top w:val="none" w:sz="0" w:space="0" w:color="auto"/>
                        <w:left w:val="none" w:sz="0" w:space="0" w:color="auto"/>
                        <w:bottom w:val="none" w:sz="0" w:space="0" w:color="auto"/>
                        <w:right w:val="none" w:sz="0" w:space="0" w:color="auto"/>
                      </w:divBdr>
                      <w:divsChild>
                        <w:div w:id="2127918962">
                          <w:marLeft w:val="0"/>
                          <w:marRight w:val="0"/>
                          <w:marTop w:val="0"/>
                          <w:marBottom w:val="0"/>
                          <w:divBdr>
                            <w:top w:val="none" w:sz="0" w:space="0" w:color="auto"/>
                            <w:left w:val="none" w:sz="0" w:space="0" w:color="auto"/>
                            <w:bottom w:val="none" w:sz="0" w:space="0" w:color="auto"/>
                            <w:right w:val="none" w:sz="0" w:space="0" w:color="auto"/>
                          </w:divBdr>
                          <w:divsChild>
                            <w:div w:id="56629453">
                              <w:marLeft w:val="0"/>
                              <w:marRight w:val="0"/>
                              <w:marTop w:val="0"/>
                              <w:marBottom w:val="0"/>
                              <w:divBdr>
                                <w:top w:val="none" w:sz="0" w:space="0" w:color="auto"/>
                                <w:left w:val="none" w:sz="0" w:space="0" w:color="auto"/>
                                <w:bottom w:val="none" w:sz="0" w:space="0" w:color="auto"/>
                                <w:right w:val="none" w:sz="0" w:space="0" w:color="auto"/>
                              </w:divBdr>
                              <w:divsChild>
                                <w:div w:id="2000692550">
                                  <w:marLeft w:val="0"/>
                                  <w:marRight w:val="0"/>
                                  <w:marTop w:val="0"/>
                                  <w:marBottom w:val="0"/>
                                  <w:divBdr>
                                    <w:top w:val="none" w:sz="0" w:space="0" w:color="auto"/>
                                    <w:left w:val="none" w:sz="0" w:space="0" w:color="auto"/>
                                    <w:bottom w:val="none" w:sz="0" w:space="0" w:color="auto"/>
                                    <w:right w:val="none" w:sz="0" w:space="0" w:color="auto"/>
                                  </w:divBdr>
                                  <w:divsChild>
                                    <w:div w:id="199366274">
                                      <w:marLeft w:val="0"/>
                                      <w:marRight w:val="0"/>
                                      <w:marTop w:val="0"/>
                                      <w:marBottom w:val="0"/>
                                      <w:divBdr>
                                        <w:top w:val="none" w:sz="0" w:space="0" w:color="auto"/>
                                        <w:left w:val="none" w:sz="0" w:space="0" w:color="auto"/>
                                        <w:bottom w:val="none" w:sz="0" w:space="0" w:color="auto"/>
                                        <w:right w:val="none" w:sz="0" w:space="0" w:color="auto"/>
                                      </w:divBdr>
                                      <w:divsChild>
                                        <w:div w:id="553543474">
                                          <w:marLeft w:val="0"/>
                                          <w:marRight w:val="0"/>
                                          <w:marTop w:val="0"/>
                                          <w:marBottom w:val="0"/>
                                          <w:divBdr>
                                            <w:top w:val="none" w:sz="0" w:space="0" w:color="auto"/>
                                            <w:left w:val="none" w:sz="0" w:space="0" w:color="auto"/>
                                            <w:bottom w:val="none" w:sz="0" w:space="0" w:color="auto"/>
                                            <w:right w:val="none" w:sz="0" w:space="0" w:color="auto"/>
                                          </w:divBdr>
                                          <w:divsChild>
                                            <w:div w:id="47090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39504995">
          <w:marLeft w:val="0"/>
          <w:marRight w:val="0"/>
          <w:marTop w:val="0"/>
          <w:marBottom w:val="0"/>
          <w:divBdr>
            <w:top w:val="none" w:sz="0" w:space="0" w:color="auto"/>
            <w:left w:val="none" w:sz="0" w:space="0" w:color="auto"/>
            <w:bottom w:val="none" w:sz="0" w:space="0" w:color="auto"/>
            <w:right w:val="none" w:sz="0" w:space="0" w:color="auto"/>
          </w:divBdr>
          <w:divsChild>
            <w:div w:id="621956162">
              <w:marLeft w:val="0"/>
              <w:marRight w:val="0"/>
              <w:marTop w:val="0"/>
              <w:marBottom w:val="0"/>
              <w:divBdr>
                <w:top w:val="none" w:sz="0" w:space="0" w:color="auto"/>
                <w:left w:val="none" w:sz="0" w:space="0" w:color="auto"/>
                <w:bottom w:val="none" w:sz="0" w:space="0" w:color="auto"/>
                <w:right w:val="none" w:sz="0" w:space="0" w:color="auto"/>
              </w:divBdr>
              <w:divsChild>
                <w:div w:id="256914737">
                  <w:marLeft w:val="0"/>
                  <w:marRight w:val="0"/>
                  <w:marTop w:val="0"/>
                  <w:marBottom w:val="0"/>
                  <w:divBdr>
                    <w:top w:val="none" w:sz="0" w:space="0" w:color="auto"/>
                    <w:left w:val="none" w:sz="0" w:space="0" w:color="auto"/>
                    <w:bottom w:val="none" w:sz="0" w:space="0" w:color="auto"/>
                    <w:right w:val="none" w:sz="0" w:space="0" w:color="auto"/>
                  </w:divBdr>
                  <w:divsChild>
                    <w:div w:id="701133834">
                      <w:marLeft w:val="0"/>
                      <w:marRight w:val="0"/>
                      <w:marTop w:val="0"/>
                      <w:marBottom w:val="0"/>
                      <w:divBdr>
                        <w:top w:val="none" w:sz="0" w:space="0" w:color="auto"/>
                        <w:left w:val="none" w:sz="0" w:space="0" w:color="auto"/>
                        <w:bottom w:val="none" w:sz="0" w:space="0" w:color="auto"/>
                        <w:right w:val="none" w:sz="0" w:space="0" w:color="auto"/>
                      </w:divBdr>
                      <w:divsChild>
                        <w:div w:id="373695758">
                          <w:marLeft w:val="0"/>
                          <w:marRight w:val="0"/>
                          <w:marTop w:val="0"/>
                          <w:marBottom w:val="0"/>
                          <w:divBdr>
                            <w:top w:val="none" w:sz="0" w:space="0" w:color="auto"/>
                            <w:left w:val="none" w:sz="0" w:space="0" w:color="auto"/>
                            <w:bottom w:val="none" w:sz="0" w:space="0" w:color="auto"/>
                            <w:right w:val="none" w:sz="0" w:space="0" w:color="auto"/>
                          </w:divBdr>
                          <w:divsChild>
                            <w:div w:id="1430420436">
                              <w:marLeft w:val="0"/>
                              <w:marRight w:val="0"/>
                              <w:marTop w:val="0"/>
                              <w:marBottom w:val="0"/>
                              <w:divBdr>
                                <w:top w:val="none" w:sz="0" w:space="0" w:color="auto"/>
                                <w:left w:val="none" w:sz="0" w:space="0" w:color="auto"/>
                                <w:bottom w:val="none" w:sz="0" w:space="0" w:color="auto"/>
                                <w:right w:val="none" w:sz="0" w:space="0" w:color="auto"/>
                              </w:divBdr>
                              <w:divsChild>
                                <w:div w:id="615717338">
                                  <w:marLeft w:val="0"/>
                                  <w:marRight w:val="0"/>
                                  <w:marTop w:val="0"/>
                                  <w:marBottom w:val="0"/>
                                  <w:divBdr>
                                    <w:top w:val="none" w:sz="0" w:space="0" w:color="auto"/>
                                    <w:left w:val="none" w:sz="0" w:space="0" w:color="auto"/>
                                    <w:bottom w:val="none" w:sz="0" w:space="0" w:color="auto"/>
                                    <w:right w:val="none" w:sz="0" w:space="0" w:color="auto"/>
                                  </w:divBdr>
                                  <w:divsChild>
                                    <w:div w:id="1109008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3530012">
                      <w:marLeft w:val="0"/>
                      <w:marRight w:val="0"/>
                      <w:marTop w:val="0"/>
                      <w:marBottom w:val="0"/>
                      <w:divBdr>
                        <w:top w:val="none" w:sz="0" w:space="0" w:color="auto"/>
                        <w:left w:val="none" w:sz="0" w:space="0" w:color="auto"/>
                        <w:bottom w:val="none" w:sz="0" w:space="0" w:color="auto"/>
                        <w:right w:val="none" w:sz="0" w:space="0" w:color="auto"/>
                      </w:divBdr>
                      <w:divsChild>
                        <w:div w:id="1693341958">
                          <w:marLeft w:val="0"/>
                          <w:marRight w:val="0"/>
                          <w:marTop w:val="0"/>
                          <w:marBottom w:val="0"/>
                          <w:divBdr>
                            <w:top w:val="none" w:sz="0" w:space="0" w:color="auto"/>
                            <w:left w:val="none" w:sz="0" w:space="0" w:color="auto"/>
                            <w:bottom w:val="none" w:sz="0" w:space="0" w:color="auto"/>
                            <w:right w:val="none" w:sz="0" w:space="0" w:color="auto"/>
                          </w:divBdr>
                          <w:divsChild>
                            <w:div w:id="1260799139">
                              <w:marLeft w:val="0"/>
                              <w:marRight w:val="0"/>
                              <w:marTop w:val="0"/>
                              <w:marBottom w:val="0"/>
                              <w:divBdr>
                                <w:top w:val="none" w:sz="0" w:space="0" w:color="auto"/>
                                <w:left w:val="none" w:sz="0" w:space="0" w:color="auto"/>
                                <w:bottom w:val="none" w:sz="0" w:space="0" w:color="auto"/>
                                <w:right w:val="none" w:sz="0" w:space="0" w:color="auto"/>
                              </w:divBdr>
                              <w:divsChild>
                                <w:div w:id="2141067458">
                                  <w:marLeft w:val="0"/>
                                  <w:marRight w:val="0"/>
                                  <w:marTop w:val="0"/>
                                  <w:marBottom w:val="0"/>
                                  <w:divBdr>
                                    <w:top w:val="none" w:sz="0" w:space="0" w:color="auto"/>
                                    <w:left w:val="none" w:sz="0" w:space="0" w:color="auto"/>
                                    <w:bottom w:val="none" w:sz="0" w:space="0" w:color="auto"/>
                                    <w:right w:val="none" w:sz="0" w:space="0" w:color="auto"/>
                                  </w:divBdr>
                                  <w:divsChild>
                                    <w:div w:id="1541551051">
                                      <w:marLeft w:val="0"/>
                                      <w:marRight w:val="0"/>
                                      <w:marTop w:val="0"/>
                                      <w:marBottom w:val="0"/>
                                      <w:divBdr>
                                        <w:top w:val="none" w:sz="0" w:space="0" w:color="auto"/>
                                        <w:left w:val="none" w:sz="0" w:space="0" w:color="auto"/>
                                        <w:bottom w:val="none" w:sz="0" w:space="0" w:color="auto"/>
                                        <w:right w:val="none" w:sz="0" w:space="0" w:color="auto"/>
                                      </w:divBdr>
                                      <w:divsChild>
                                        <w:div w:id="1039164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255758">
                              <w:marLeft w:val="0"/>
                              <w:marRight w:val="0"/>
                              <w:marTop w:val="0"/>
                              <w:marBottom w:val="0"/>
                              <w:divBdr>
                                <w:top w:val="none" w:sz="0" w:space="0" w:color="auto"/>
                                <w:left w:val="none" w:sz="0" w:space="0" w:color="auto"/>
                                <w:bottom w:val="none" w:sz="0" w:space="0" w:color="auto"/>
                                <w:right w:val="none" w:sz="0" w:space="0" w:color="auto"/>
                              </w:divBdr>
                              <w:divsChild>
                                <w:div w:id="1044477340">
                                  <w:marLeft w:val="0"/>
                                  <w:marRight w:val="0"/>
                                  <w:marTop w:val="0"/>
                                  <w:marBottom w:val="0"/>
                                  <w:divBdr>
                                    <w:top w:val="none" w:sz="0" w:space="0" w:color="auto"/>
                                    <w:left w:val="none" w:sz="0" w:space="0" w:color="auto"/>
                                    <w:bottom w:val="none" w:sz="0" w:space="0" w:color="auto"/>
                                    <w:right w:val="none" w:sz="0" w:space="0" w:color="auto"/>
                                  </w:divBdr>
                                  <w:divsChild>
                                    <w:div w:id="300617881">
                                      <w:marLeft w:val="0"/>
                                      <w:marRight w:val="0"/>
                                      <w:marTop w:val="0"/>
                                      <w:marBottom w:val="0"/>
                                      <w:divBdr>
                                        <w:top w:val="none" w:sz="0" w:space="0" w:color="auto"/>
                                        <w:left w:val="none" w:sz="0" w:space="0" w:color="auto"/>
                                        <w:bottom w:val="none" w:sz="0" w:space="0" w:color="auto"/>
                                        <w:right w:val="none" w:sz="0" w:space="0" w:color="auto"/>
                                      </w:divBdr>
                                      <w:divsChild>
                                        <w:div w:id="820999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6329800">
          <w:marLeft w:val="0"/>
          <w:marRight w:val="0"/>
          <w:marTop w:val="0"/>
          <w:marBottom w:val="0"/>
          <w:divBdr>
            <w:top w:val="none" w:sz="0" w:space="0" w:color="auto"/>
            <w:left w:val="none" w:sz="0" w:space="0" w:color="auto"/>
            <w:bottom w:val="none" w:sz="0" w:space="0" w:color="auto"/>
            <w:right w:val="none" w:sz="0" w:space="0" w:color="auto"/>
          </w:divBdr>
          <w:divsChild>
            <w:div w:id="1292590856">
              <w:marLeft w:val="0"/>
              <w:marRight w:val="0"/>
              <w:marTop w:val="0"/>
              <w:marBottom w:val="0"/>
              <w:divBdr>
                <w:top w:val="none" w:sz="0" w:space="0" w:color="auto"/>
                <w:left w:val="none" w:sz="0" w:space="0" w:color="auto"/>
                <w:bottom w:val="none" w:sz="0" w:space="0" w:color="auto"/>
                <w:right w:val="none" w:sz="0" w:space="0" w:color="auto"/>
              </w:divBdr>
              <w:divsChild>
                <w:div w:id="1085299804">
                  <w:marLeft w:val="0"/>
                  <w:marRight w:val="0"/>
                  <w:marTop w:val="0"/>
                  <w:marBottom w:val="0"/>
                  <w:divBdr>
                    <w:top w:val="none" w:sz="0" w:space="0" w:color="auto"/>
                    <w:left w:val="none" w:sz="0" w:space="0" w:color="auto"/>
                    <w:bottom w:val="none" w:sz="0" w:space="0" w:color="auto"/>
                    <w:right w:val="none" w:sz="0" w:space="0" w:color="auto"/>
                  </w:divBdr>
                  <w:divsChild>
                    <w:div w:id="1234198583">
                      <w:marLeft w:val="0"/>
                      <w:marRight w:val="0"/>
                      <w:marTop w:val="0"/>
                      <w:marBottom w:val="0"/>
                      <w:divBdr>
                        <w:top w:val="none" w:sz="0" w:space="0" w:color="auto"/>
                        <w:left w:val="none" w:sz="0" w:space="0" w:color="auto"/>
                        <w:bottom w:val="none" w:sz="0" w:space="0" w:color="auto"/>
                        <w:right w:val="none" w:sz="0" w:space="0" w:color="auto"/>
                      </w:divBdr>
                      <w:divsChild>
                        <w:div w:id="198860034">
                          <w:marLeft w:val="0"/>
                          <w:marRight w:val="0"/>
                          <w:marTop w:val="0"/>
                          <w:marBottom w:val="0"/>
                          <w:divBdr>
                            <w:top w:val="none" w:sz="0" w:space="0" w:color="auto"/>
                            <w:left w:val="none" w:sz="0" w:space="0" w:color="auto"/>
                            <w:bottom w:val="none" w:sz="0" w:space="0" w:color="auto"/>
                            <w:right w:val="none" w:sz="0" w:space="0" w:color="auto"/>
                          </w:divBdr>
                          <w:divsChild>
                            <w:div w:id="1951012556">
                              <w:marLeft w:val="0"/>
                              <w:marRight w:val="0"/>
                              <w:marTop w:val="0"/>
                              <w:marBottom w:val="0"/>
                              <w:divBdr>
                                <w:top w:val="none" w:sz="0" w:space="0" w:color="auto"/>
                                <w:left w:val="none" w:sz="0" w:space="0" w:color="auto"/>
                                <w:bottom w:val="none" w:sz="0" w:space="0" w:color="auto"/>
                                <w:right w:val="none" w:sz="0" w:space="0" w:color="auto"/>
                              </w:divBdr>
                              <w:divsChild>
                                <w:div w:id="294064532">
                                  <w:marLeft w:val="0"/>
                                  <w:marRight w:val="0"/>
                                  <w:marTop w:val="0"/>
                                  <w:marBottom w:val="0"/>
                                  <w:divBdr>
                                    <w:top w:val="none" w:sz="0" w:space="0" w:color="auto"/>
                                    <w:left w:val="none" w:sz="0" w:space="0" w:color="auto"/>
                                    <w:bottom w:val="none" w:sz="0" w:space="0" w:color="auto"/>
                                    <w:right w:val="none" w:sz="0" w:space="0" w:color="auto"/>
                                  </w:divBdr>
                                  <w:divsChild>
                                    <w:div w:id="1595825142">
                                      <w:marLeft w:val="0"/>
                                      <w:marRight w:val="0"/>
                                      <w:marTop w:val="0"/>
                                      <w:marBottom w:val="0"/>
                                      <w:divBdr>
                                        <w:top w:val="none" w:sz="0" w:space="0" w:color="auto"/>
                                        <w:left w:val="none" w:sz="0" w:space="0" w:color="auto"/>
                                        <w:bottom w:val="none" w:sz="0" w:space="0" w:color="auto"/>
                                        <w:right w:val="none" w:sz="0" w:space="0" w:color="auto"/>
                                      </w:divBdr>
                                      <w:divsChild>
                                        <w:div w:id="731273478">
                                          <w:marLeft w:val="0"/>
                                          <w:marRight w:val="0"/>
                                          <w:marTop w:val="0"/>
                                          <w:marBottom w:val="0"/>
                                          <w:divBdr>
                                            <w:top w:val="none" w:sz="0" w:space="0" w:color="auto"/>
                                            <w:left w:val="none" w:sz="0" w:space="0" w:color="auto"/>
                                            <w:bottom w:val="none" w:sz="0" w:space="0" w:color="auto"/>
                                            <w:right w:val="none" w:sz="0" w:space="0" w:color="auto"/>
                                          </w:divBdr>
                                          <w:divsChild>
                                            <w:div w:id="1727798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97796567">
          <w:marLeft w:val="0"/>
          <w:marRight w:val="0"/>
          <w:marTop w:val="0"/>
          <w:marBottom w:val="0"/>
          <w:divBdr>
            <w:top w:val="none" w:sz="0" w:space="0" w:color="auto"/>
            <w:left w:val="none" w:sz="0" w:space="0" w:color="auto"/>
            <w:bottom w:val="none" w:sz="0" w:space="0" w:color="auto"/>
            <w:right w:val="none" w:sz="0" w:space="0" w:color="auto"/>
          </w:divBdr>
          <w:divsChild>
            <w:div w:id="2013023285">
              <w:marLeft w:val="0"/>
              <w:marRight w:val="0"/>
              <w:marTop w:val="0"/>
              <w:marBottom w:val="0"/>
              <w:divBdr>
                <w:top w:val="none" w:sz="0" w:space="0" w:color="auto"/>
                <w:left w:val="none" w:sz="0" w:space="0" w:color="auto"/>
                <w:bottom w:val="none" w:sz="0" w:space="0" w:color="auto"/>
                <w:right w:val="none" w:sz="0" w:space="0" w:color="auto"/>
              </w:divBdr>
              <w:divsChild>
                <w:div w:id="2075541194">
                  <w:marLeft w:val="0"/>
                  <w:marRight w:val="0"/>
                  <w:marTop w:val="0"/>
                  <w:marBottom w:val="0"/>
                  <w:divBdr>
                    <w:top w:val="none" w:sz="0" w:space="0" w:color="auto"/>
                    <w:left w:val="none" w:sz="0" w:space="0" w:color="auto"/>
                    <w:bottom w:val="none" w:sz="0" w:space="0" w:color="auto"/>
                    <w:right w:val="none" w:sz="0" w:space="0" w:color="auto"/>
                  </w:divBdr>
                  <w:divsChild>
                    <w:div w:id="743721809">
                      <w:marLeft w:val="0"/>
                      <w:marRight w:val="0"/>
                      <w:marTop w:val="0"/>
                      <w:marBottom w:val="0"/>
                      <w:divBdr>
                        <w:top w:val="none" w:sz="0" w:space="0" w:color="auto"/>
                        <w:left w:val="none" w:sz="0" w:space="0" w:color="auto"/>
                        <w:bottom w:val="none" w:sz="0" w:space="0" w:color="auto"/>
                        <w:right w:val="none" w:sz="0" w:space="0" w:color="auto"/>
                      </w:divBdr>
                      <w:divsChild>
                        <w:div w:id="653216607">
                          <w:marLeft w:val="0"/>
                          <w:marRight w:val="0"/>
                          <w:marTop w:val="0"/>
                          <w:marBottom w:val="0"/>
                          <w:divBdr>
                            <w:top w:val="none" w:sz="0" w:space="0" w:color="auto"/>
                            <w:left w:val="none" w:sz="0" w:space="0" w:color="auto"/>
                            <w:bottom w:val="none" w:sz="0" w:space="0" w:color="auto"/>
                            <w:right w:val="none" w:sz="0" w:space="0" w:color="auto"/>
                          </w:divBdr>
                          <w:divsChild>
                            <w:div w:id="402142967">
                              <w:marLeft w:val="0"/>
                              <w:marRight w:val="0"/>
                              <w:marTop w:val="0"/>
                              <w:marBottom w:val="0"/>
                              <w:divBdr>
                                <w:top w:val="none" w:sz="0" w:space="0" w:color="auto"/>
                                <w:left w:val="none" w:sz="0" w:space="0" w:color="auto"/>
                                <w:bottom w:val="none" w:sz="0" w:space="0" w:color="auto"/>
                                <w:right w:val="none" w:sz="0" w:space="0" w:color="auto"/>
                              </w:divBdr>
                              <w:divsChild>
                                <w:div w:id="816730925">
                                  <w:marLeft w:val="0"/>
                                  <w:marRight w:val="0"/>
                                  <w:marTop w:val="0"/>
                                  <w:marBottom w:val="0"/>
                                  <w:divBdr>
                                    <w:top w:val="none" w:sz="0" w:space="0" w:color="auto"/>
                                    <w:left w:val="none" w:sz="0" w:space="0" w:color="auto"/>
                                    <w:bottom w:val="none" w:sz="0" w:space="0" w:color="auto"/>
                                    <w:right w:val="none" w:sz="0" w:space="0" w:color="auto"/>
                                  </w:divBdr>
                                  <w:divsChild>
                                    <w:div w:id="135792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4447590">
                      <w:marLeft w:val="0"/>
                      <w:marRight w:val="0"/>
                      <w:marTop w:val="0"/>
                      <w:marBottom w:val="0"/>
                      <w:divBdr>
                        <w:top w:val="none" w:sz="0" w:space="0" w:color="auto"/>
                        <w:left w:val="none" w:sz="0" w:space="0" w:color="auto"/>
                        <w:bottom w:val="none" w:sz="0" w:space="0" w:color="auto"/>
                        <w:right w:val="none" w:sz="0" w:space="0" w:color="auto"/>
                      </w:divBdr>
                      <w:divsChild>
                        <w:div w:id="1584947281">
                          <w:marLeft w:val="0"/>
                          <w:marRight w:val="0"/>
                          <w:marTop w:val="0"/>
                          <w:marBottom w:val="0"/>
                          <w:divBdr>
                            <w:top w:val="none" w:sz="0" w:space="0" w:color="auto"/>
                            <w:left w:val="none" w:sz="0" w:space="0" w:color="auto"/>
                            <w:bottom w:val="none" w:sz="0" w:space="0" w:color="auto"/>
                            <w:right w:val="none" w:sz="0" w:space="0" w:color="auto"/>
                          </w:divBdr>
                          <w:divsChild>
                            <w:div w:id="1997873767">
                              <w:marLeft w:val="0"/>
                              <w:marRight w:val="0"/>
                              <w:marTop w:val="0"/>
                              <w:marBottom w:val="0"/>
                              <w:divBdr>
                                <w:top w:val="none" w:sz="0" w:space="0" w:color="auto"/>
                                <w:left w:val="none" w:sz="0" w:space="0" w:color="auto"/>
                                <w:bottom w:val="none" w:sz="0" w:space="0" w:color="auto"/>
                                <w:right w:val="none" w:sz="0" w:space="0" w:color="auto"/>
                              </w:divBdr>
                              <w:divsChild>
                                <w:div w:id="480661062">
                                  <w:marLeft w:val="0"/>
                                  <w:marRight w:val="0"/>
                                  <w:marTop w:val="0"/>
                                  <w:marBottom w:val="0"/>
                                  <w:divBdr>
                                    <w:top w:val="none" w:sz="0" w:space="0" w:color="auto"/>
                                    <w:left w:val="none" w:sz="0" w:space="0" w:color="auto"/>
                                    <w:bottom w:val="none" w:sz="0" w:space="0" w:color="auto"/>
                                    <w:right w:val="none" w:sz="0" w:space="0" w:color="auto"/>
                                  </w:divBdr>
                                  <w:divsChild>
                                    <w:div w:id="1407072754">
                                      <w:marLeft w:val="0"/>
                                      <w:marRight w:val="0"/>
                                      <w:marTop w:val="0"/>
                                      <w:marBottom w:val="0"/>
                                      <w:divBdr>
                                        <w:top w:val="none" w:sz="0" w:space="0" w:color="auto"/>
                                        <w:left w:val="none" w:sz="0" w:space="0" w:color="auto"/>
                                        <w:bottom w:val="none" w:sz="0" w:space="0" w:color="auto"/>
                                        <w:right w:val="none" w:sz="0" w:space="0" w:color="auto"/>
                                      </w:divBdr>
                                      <w:divsChild>
                                        <w:div w:id="2123448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3029566">
                              <w:marLeft w:val="0"/>
                              <w:marRight w:val="0"/>
                              <w:marTop w:val="0"/>
                              <w:marBottom w:val="0"/>
                              <w:divBdr>
                                <w:top w:val="none" w:sz="0" w:space="0" w:color="auto"/>
                                <w:left w:val="none" w:sz="0" w:space="0" w:color="auto"/>
                                <w:bottom w:val="none" w:sz="0" w:space="0" w:color="auto"/>
                                <w:right w:val="none" w:sz="0" w:space="0" w:color="auto"/>
                              </w:divBdr>
                              <w:divsChild>
                                <w:div w:id="1056855652">
                                  <w:marLeft w:val="0"/>
                                  <w:marRight w:val="0"/>
                                  <w:marTop w:val="0"/>
                                  <w:marBottom w:val="0"/>
                                  <w:divBdr>
                                    <w:top w:val="none" w:sz="0" w:space="0" w:color="auto"/>
                                    <w:left w:val="none" w:sz="0" w:space="0" w:color="auto"/>
                                    <w:bottom w:val="none" w:sz="0" w:space="0" w:color="auto"/>
                                    <w:right w:val="none" w:sz="0" w:space="0" w:color="auto"/>
                                  </w:divBdr>
                                  <w:divsChild>
                                    <w:div w:id="637078250">
                                      <w:marLeft w:val="0"/>
                                      <w:marRight w:val="0"/>
                                      <w:marTop w:val="0"/>
                                      <w:marBottom w:val="0"/>
                                      <w:divBdr>
                                        <w:top w:val="none" w:sz="0" w:space="0" w:color="auto"/>
                                        <w:left w:val="none" w:sz="0" w:space="0" w:color="auto"/>
                                        <w:bottom w:val="none" w:sz="0" w:space="0" w:color="auto"/>
                                        <w:right w:val="none" w:sz="0" w:space="0" w:color="auto"/>
                                      </w:divBdr>
                                      <w:divsChild>
                                        <w:div w:id="183294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323146">
          <w:marLeft w:val="0"/>
          <w:marRight w:val="0"/>
          <w:marTop w:val="0"/>
          <w:marBottom w:val="0"/>
          <w:divBdr>
            <w:top w:val="none" w:sz="0" w:space="0" w:color="auto"/>
            <w:left w:val="none" w:sz="0" w:space="0" w:color="auto"/>
            <w:bottom w:val="none" w:sz="0" w:space="0" w:color="auto"/>
            <w:right w:val="none" w:sz="0" w:space="0" w:color="auto"/>
          </w:divBdr>
          <w:divsChild>
            <w:div w:id="53166194">
              <w:marLeft w:val="0"/>
              <w:marRight w:val="0"/>
              <w:marTop w:val="0"/>
              <w:marBottom w:val="0"/>
              <w:divBdr>
                <w:top w:val="none" w:sz="0" w:space="0" w:color="auto"/>
                <w:left w:val="none" w:sz="0" w:space="0" w:color="auto"/>
                <w:bottom w:val="none" w:sz="0" w:space="0" w:color="auto"/>
                <w:right w:val="none" w:sz="0" w:space="0" w:color="auto"/>
              </w:divBdr>
              <w:divsChild>
                <w:div w:id="622659815">
                  <w:marLeft w:val="0"/>
                  <w:marRight w:val="0"/>
                  <w:marTop w:val="0"/>
                  <w:marBottom w:val="0"/>
                  <w:divBdr>
                    <w:top w:val="none" w:sz="0" w:space="0" w:color="auto"/>
                    <w:left w:val="none" w:sz="0" w:space="0" w:color="auto"/>
                    <w:bottom w:val="none" w:sz="0" w:space="0" w:color="auto"/>
                    <w:right w:val="none" w:sz="0" w:space="0" w:color="auto"/>
                  </w:divBdr>
                  <w:divsChild>
                    <w:div w:id="754978981">
                      <w:marLeft w:val="0"/>
                      <w:marRight w:val="0"/>
                      <w:marTop w:val="0"/>
                      <w:marBottom w:val="0"/>
                      <w:divBdr>
                        <w:top w:val="none" w:sz="0" w:space="0" w:color="auto"/>
                        <w:left w:val="none" w:sz="0" w:space="0" w:color="auto"/>
                        <w:bottom w:val="none" w:sz="0" w:space="0" w:color="auto"/>
                        <w:right w:val="none" w:sz="0" w:space="0" w:color="auto"/>
                      </w:divBdr>
                      <w:divsChild>
                        <w:div w:id="1774014384">
                          <w:marLeft w:val="0"/>
                          <w:marRight w:val="0"/>
                          <w:marTop w:val="0"/>
                          <w:marBottom w:val="0"/>
                          <w:divBdr>
                            <w:top w:val="none" w:sz="0" w:space="0" w:color="auto"/>
                            <w:left w:val="none" w:sz="0" w:space="0" w:color="auto"/>
                            <w:bottom w:val="none" w:sz="0" w:space="0" w:color="auto"/>
                            <w:right w:val="none" w:sz="0" w:space="0" w:color="auto"/>
                          </w:divBdr>
                          <w:divsChild>
                            <w:div w:id="1824345923">
                              <w:marLeft w:val="0"/>
                              <w:marRight w:val="0"/>
                              <w:marTop w:val="0"/>
                              <w:marBottom w:val="0"/>
                              <w:divBdr>
                                <w:top w:val="none" w:sz="0" w:space="0" w:color="auto"/>
                                <w:left w:val="none" w:sz="0" w:space="0" w:color="auto"/>
                                <w:bottom w:val="none" w:sz="0" w:space="0" w:color="auto"/>
                                <w:right w:val="none" w:sz="0" w:space="0" w:color="auto"/>
                              </w:divBdr>
                              <w:divsChild>
                                <w:div w:id="1783844075">
                                  <w:marLeft w:val="0"/>
                                  <w:marRight w:val="0"/>
                                  <w:marTop w:val="0"/>
                                  <w:marBottom w:val="0"/>
                                  <w:divBdr>
                                    <w:top w:val="none" w:sz="0" w:space="0" w:color="auto"/>
                                    <w:left w:val="none" w:sz="0" w:space="0" w:color="auto"/>
                                    <w:bottom w:val="none" w:sz="0" w:space="0" w:color="auto"/>
                                    <w:right w:val="none" w:sz="0" w:space="0" w:color="auto"/>
                                  </w:divBdr>
                                  <w:divsChild>
                                    <w:div w:id="97217957">
                                      <w:marLeft w:val="0"/>
                                      <w:marRight w:val="0"/>
                                      <w:marTop w:val="0"/>
                                      <w:marBottom w:val="0"/>
                                      <w:divBdr>
                                        <w:top w:val="none" w:sz="0" w:space="0" w:color="auto"/>
                                        <w:left w:val="none" w:sz="0" w:space="0" w:color="auto"/>
                                        <w:bottom w:val="none" w:sz="0" w:space="0" w:color="auto"/>
                                        <w:right w:val="none" w:sz="0" w:space="0" w:color="auto"/>
                                      </w:divBdr>
                                      <w:divsChild>
                                        <w:div w:id="1413701262">
                                          <w:marLeft w:val="0"/>
                                          <w:marRight w:val="0"/>
                                          <w:marTop w:val="0"/>
                                          <w:marBottom w:val="0"/>
                                          <w:divBdr>
                                            <w:top w:val="none" w:sz="0" w:space="0" w:color="auto"/>
                                            <w:left w:val="none" w:sz="0" w:space="0" w:color="auto"/>
                                            <w:bottom w:val="none" w:sz="0" w:space="0" w:color="auto"/>
                                            <w:right w:val="none" w:sz="0" w:space="0" w:color="auto"/>
                                          </w:divBdr>
                                          <w:divsChild>
                                            <w:div w:id="610862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6362866">
          <w:marLeft w:val="0"/>
          <w:marRight w:val="0"/>
          <w:marTop w:val="0"/>
          <w:marBottom w:val="0"/>
          <w:divBdr>
            <w:top w:val="none" w:sz="0" w:space="0" w:color="auto"/>
            <w:left w:val="none" w:sz="0" w:space="0" w:color="auto"/>
            <w:bottom w:val="none" w:sz="0" w:space="0" w:color="auto"/>
            <w:right w:val="none" w:sz="0" w:space="0" w:color="auto"/>
          </w:divBdr>
          <w:divsChild>
            <w:div w:id="1689985543">
              <w:marLeft w:val="0"/>
              <w:marRight w:val="0"/>
              <w:marTop w:val="0"/>
              <w:marBottom w:val="0"/>
              <w:divBdr>
                <w:top w:val="none" w:sz="0" w:space="0" w:color="auto"/>
                <w:left w:val="none" w:sz="0" w:space="0" w:color="auto"/>
                <w:bottom w:val="none" w:sz="0" w:space="0" w:color="auto"/>
                <w:right w:val="none" w:sz="0" w:space="0" w:color="auto"/>
              </w:divBdr>
              <w:divsChild>
                <w:div w:id="1313827069">
                  <w:marLeft w:val="0"/>
                  <w:marRight w:val="0"/>
                  <w:marTop w:val="0"/>
                  <w:marBottom w:val="0"/>
                  <w:divBdr>
                    <w:top w:val="none" w:sz="0" w:space="0" w:color="auto"/>
                    <w:left w:val="none" w:sz="0" w:space="0" w:color="auto"/>
                    <w:bottom w:val="none" w:sz="0" w:space="0" w:color="auto"/>
                    <w:right w:val="none" w:sz="0" w:space="0" w:color="auto"/>
                  </w:divBdr>
                  <w:divsChild>
                    <w:div w:id="259680401">
                      <w:marLeft w:val="0"/>
                      <w:marRight w:val="0"/>
                      <w:marTop w:val="0"/>
                      <w:marBottom w:val="0"/>
                      <w:divBdr>
                        <w:top w:val="none" w:sz="0" w:space="0" w:color="auto"/>
                        <w:left w:val="none" w:sz="0" w:space="0" w:color="auto"/>
                        <w:bottom w:val="none" w:sz="0" w:space="0" w:color="auto"/>
                        <w:right w:val="none" w:sz="0" w:space="0" w:color="auto"/>
                      </w:divBdr>
                      <w:divsChild>
                        <w:div w:id="153573272">
                          <w:marLeft w:val="0"/>
                          <w:marRight w:val="0"/>
                          <w:marTop w:val="0"/>
                          <w:marBottom w:val="0"/>
                          <w:divBdr>
                            <w:top w:val="none" w:sz="0" w:space="0" w:color="auto"/>
                            <w:left w:val="none" w:sz="0" w:space="0" w:color="auto"/>
                            <w:bottom w:val="none" w:sz="0" w:space="0" w:color="auto"/>
                            <w:right w:val="none" w:sz="0" w:space="0" w:color="auto"/>
                          </w:divBdr>
                          <w:divsChild>
                            <w:div w:id="888104000">
                              <w:marLeft w:val="0"/>
                              <w:marRight w:val="0"/>
                              <w:marTop w:val="0"/>
                              <w:marBottom w:val="0"/>
                              <w:divBdr>
                                <w:top w:val="none" w:sz="0" w:space="0" w:color="auto"/>
                                <w:left w:val="none" w:sz="0" w:space="0" w:color="auto"/>
                                <w:bottom w:val="none" w:sz="0" w:space="0" w:color="auto"/>
                                <w:right w:val="none" w:sz="0" w:space="0" w:color="auto"/>
                              </w:divBdr>
                              <w:divsChild>
                                <w:div w:id="2102606627">
                                  <w:marLeft w:val="0"/>
                                  <w:marRight w:val="0"/>
                                  <w:marTop w:val="0"/>
                                  <w:marBottom w:val="0"/>
                                  <w:divBdr>
                                    <w:top w:val="none" w:sz="0" w:space="0" w:color="auto"/>
                                    <w:left w:val="none" w:sz="0" w:space="0" w:color="auto"/>
                                    <w:bottom w:val="none" w:sz="0" w:space="0" w:color="auto"/>
                                    <w:right w:val="none" w:sz="0" w:space="0" w:color="auto"/>
                                  </w:divBdr>
                                  <w:divsChild>
                                    <w:div w:id="72313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573756">
                      <w:marLeft w:val="0"/>
                      <w:marRight w:val="0"/>
                      <w:marTop w:val="0"/>
                      <w:marBottom w:val="0"/>
                      <w:divBdr>
                        <w:top w:val="none" w:sz="0" w:space="0" w:color="auto"/>
                        <w:left w:val="none" w:sz="0" w:space="0" w:color="auto"/>
                        <w:bottom w:val="none" w:sz="0" w:space="0" w:color="auto"/>
                        <w:right w:val="none" w:sz="0" w:space="0" w:color="auto"/>
                      </w:divBdr>
                      <w:divsChild>
                        <w:div w:id="104931775">
                          <w:marLeft w:val="0"/>
                          <w:marRight w:val="0"/>
                          <w:marTop w:val="0"/>
                          <w:marBottom w:val="0"/>
                          <w:divBdr>
                            <w:top w:val="none" w:sz="0" w:space="0" w:color="auto"/>
                            <w:left w:val="none" w:sz="0" w:space="0" w:color="auto"/>
                            <w:bottom w:val="none" w:sz="0" w:space="0" w:color="auto"/>
                            <w:right w:val="none" w:sz="0" w:space="0" w:color="auto"/>
                          </w:divBdr>
                          <w:divsChild>
                            <w:div w:id="1286693866">
                              <w:marLeft w:val="0"/>
                              <w:marRight w:val="0"/>
                              <w:marTop w:val="0"/>
                              <w:marBottom w:val="0"/>
                              <w:divBdr>
                                <w:top w:val="none" w:sz="0" w:space="0" w:color="auto"/>
                                <w:left w:val="none" w:sz="0" w:space="0" w:color="auto"/>
                                <w:bottom w:val="none" w:sz="0" w:space="0" w:color="auto"/>
                                <w:right w:val="none" w:sz="0" w:space="0" w:color="auto"/>
                              </w:divBdr>
                              <w:divsChild>
                                <w:div w:id="1828744198">
                                  <w:marLeft w:val="0"/>
                                  <w:marRight w:val="0"/>
                                  <w:marTop w:val="0"/>
                                  <w:marBottom w:val="0"/>
                                  <w:divBdr>
                                    <w:top w:val="none" w:sz="0" w:space="0" w:color="auto"/>
                                    <w:left w:val="none" w:sz="0" w:space="0" w:color="auto"/>
                                    <w:bottom w:val="none" w:sz="0" w:space="0" w:color="auto"/>
                                    <w:right w:val="none" w:sz="0" w:space="0" w:color="auto"/>
                                  </w:divBdr>
                                  <w:divsChild>
                                    <w:div w:id="917136634">
                                      <w:marLeft w:val="0"/>
                                      <w:marRight w:val="0"/>
                                      <w:marTop w:val="0"/>
                                      <w:marBottom w:val="0"/>
                                      <w:divBdr>
                                        <w:top w:val="none" w:sz="0" w:space="0" w:color="auto"/>
                                        <w:left w:val="none" w:sz="0" w:space="0" w:color="auto"/>
                                        <w:bottom w:val="none" w:sz="0" w:space="0" w:color="auto"/>
                                        <w:right w:val="none" w:sz="0" w:space="0" w:color="auto"/>
                                      </w:divBdr>
                                      <w:divsChild>
                                        <w:div w:id="453716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671159">
                              <w:marLeft w:val="0"/>
                              <w:marRight w:val="0"/>
                              <w:marTop w:val="0"/>
                              <w:marBottom w:val="0"/>
                              <w:divBdr>
                                <w:top w:val="none" w:sz="0" w:space="0" w:color="auto"/>
                                <w:left w:val="none" w:sz="0" w:space="0" w:color="auto"/>
                                <w:bottom w:val="none" w:sz="0" w:space="0" w:color="auto"/>
                                <w:right w:val="none" w:sz="0" w:space="0" w:color="auto"/>
                              </w:divBdr>
                              <w:divsChild>
                                <w:div w:id="2130319162">
                                  <w:marLeft w:val="0"/>
                                  <w:marRight w:val="0"/>
                                  <w:marTop w:val="0"/>
                                  <w:marBottom w:val="0"/>
                                  <w:divBdr>
                                    <w:top w:val="none" w:sz="0" w:space="0" w:color="auto"/>
                                    <w:left w:val="none" w:sz="0" w:space="0" w:color="auto"/>
                                    <w:bottom w:val="none" w:sz="0" w:space="0" w:color="auto"/>
                                    <w:right w:val="none" w:sz="0" w:space="0" w:color="auto"/>
                                  </w:divBdr>
                                  <w:divsChild>
                                    <w:div w:id="1234241483">
                                      <w:marLeft w:val="0"/>
                                      <w:marRight w:val="0"/>
                                      <w:marTop w:val="0"/>
                                      <w:marBottom w:val="0"/>
                                      <w:divBdr>
                                        <w:top w:val="none" w:sz="0" w:space="0" w:color="auto"/>
                                        <w:left w:val="none" w:sz="0" w:space="0" w:color="auto"/>
                                        <w:bottom w:val="none" w:sz="0" w:space="0" w:color="auto"/>
                                        <w:right w:val="none" w:sz="0" w:space="0" w:color="auto"/>
                                      </w:divBdr>
                                      <w:divsChild>
                                        <w:div w:id="838345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278078">
          <w:marLeft w:val="0"/>
          <w:marRight w:val="0"/>
          <w:marTop w:val="0"/>
          <w:marBottom w:val="0"/>
          <w:divBdr>
            <w:top w:val="none" w:sz="0" w:space="0" w:color="auto"/>
            <w:left w:val="none" w:sz="0" w:space="0" w:color="auto"/>
            <w:bottom w:val="none" w:sz="0" w:space="0" w:color="auto"/>
            <w:right w:val="none" w:sz="0" w:space="0" w:color="auto"/>
          </w:divBdr>
          <w:divsChild>
            <w:div w:id="1396590614">
              <w:marLeft w:val="0"/>
              <w:marRight w:val="0"/>
              <w:marTop w:val="0"/>
              <w:marBottom w:val="0"/>
              <w:divBdr>
                <w:top w:val="none" w:sz="0" w:space="0" w:color="auto"/>
                <w:left w:val="none" w:sz="0" w:space="0" w:color="auto"/>
                <w:bottom w:val="none" w:sz="0" w:space="0" w:color="auto"/>
                <w:right w:val="none" w:sz="0" w:space="0" w:color="auto"/>
              </w:divBdr>
              <w:divsChild>
                <w:div w:id="1383677438">
                  <w:marLeft w:val="0"/>
                  <w:marRight w:val="0"/>
                  <w:marTop w:val="0"/>
                  <w:marBottom w:val="0"/>
                  <w:divBdr>
                    <w:top w:val="none" w:sz="0" w:space="0" w:color="auto"/>
                    <w:left w:val="none" w:sz="0" w:space="0" w:color="auto"/>
                    <w:bottom w:val="none" w:sz="0" w:space="0" w:color="auto"/>
                    <w:right w:val="none" w:sz="0" w:space="0" w:color="auto"/>
                  </w:divBdr>
                  <w:divsChild>
                    <w:div w:id="1384333709">
                      <w:marLeft w:val="0"/>
                      <w:marRight w:val="0"/>
                      <w:marTop w:val="0"/>
                      <w:marBottom w:val="0"/>
                      <w:divBdr>
                        <w:top w:val="none" w:sz="0" w:space="0" w:color="auto"/>
                        <w:left w:val="none" w:sz="0" w:space="0" w:color="auto"/>
                        <w:bottom w:val="none" w:sz="0" w:space="0" w:color="auto"/>
                        <w:right w:val="none" w:sz="0" w:space="0" w:color="auto"/>
                      </w:divBdr>
                      <w:divsChild>
                        <w:div w:id="1252086004">
                          <w:marLeft w:val="0"/>
                          <w:marRight w:val="0"/>
                          <w:marTop w:val="0"/>
                          <w:marBottom w:val="0"/>
                          <w:divBdr>
                            <w:top w:val="none" w:sz="0" w:space="0" w:color="auto"/>
                            <w:left w:val="none" w:sz="0" w:space="0" w:color="auto"/>
                            <w:bottom w:val="none" w:sz="0" w:space="0" w:color="auto"/>
                            <w:right w:val="none" w:sz="0" w:space="0" w:color="auto"/>
                          </w:divBdr>
                          <w:divsChild>
                            <w:div w:id="1984657775">
                              <w:marLeft w:val="0"/>
                              <w:marRight w:val="0"/>
                              <w:marTop w:val="0"/>
                              <w:marBottom w:val="0"/>
                              <w:divBdr>
                                <w:top w:val="none" w:sz="0" w:space="0" w:color="auto"/>
                                <w:left w:val="none" w:sz="0" w:space="0" w:color="auto"/>
                                <w:bottom w:val="none" w:sz="0" w:space="0" w:color="auto"/>
                                <w:right w:val="none" w:sz="0" w:space="0" w:color="auto"/>
                              </w:divBdr>
                              <w:divsChild>
                                <w:div w:id="937367830">
                                  <w:marLeft w:val="0"/>
                                  <w:marRight w:val="0"/>
                                  <w:marTop w:val="0"/>
                                  <w:marBottom w:val="0"/>
                                  <w:divBdr>
                                    <w:top w:val="none" w:sz="0" w:space="0" w:color="auto"/>
                                    <w:left w:val="none" w:sz="0" w:space="0" w:color="auto"/>
                                    <w:bottom w:val="none" w:sz="0" w:space="0" w:color="auto"/>
                                    <w:right w:val="none" w:sz="0" w:space="0" w:color="auto"/>
                                  </w:divBdr>
                                  <w:divsChild>
                                    <w:div w:id="2006350388">
                                      <w:marLeft w:val="0"/>
                                      <w:marRight w:val="0"/>
                                      <w:marTop w:val="0"/>
                                      <w:marBottom w:val="0"/>
                                      <w:divBdr>
                                        <w:top w:val="none" w:sz="0" w:space="0" w:color="auto"/>
                                        <w:left w:val="none" w:sz="0" w:space="0" w:color="auto"/>
                                        <w:bottom w:val="none" w:sz="0" w:space="0" w:color="auto"/>
                                        <w:right w:val="none" w:sz="0" w:space="0" w:color="auto"/>
                                      </w:divBdr>
                                      <w:divsChild>
                                        <w:div w:id="1526552308">
                                          <w:marLeft w:val="0"/>
                                          <w:marRight w:val="0"/>
                                          <w:marTop w:val="0"/>
                                          <w:marBottom w:val="0"/>
                                          <w:divBdr>
                                            <w:top w:val="none" w:sz="0" w:space="0" w:color="auto"/>
                                            <w:left w:val="none" w:sz="0" w:space="0" w:color="auto"/>
                                            <w:bottom w:val="none" w:sz="0" w:space="0" w:color="auto"/>
                                            <w:right w:val="none" w:sz="0" w:space="0" w:color="auto"/>
                                          </w:divBdr>
                                          <w:divsChild>
                                            <w:div w:id="1782871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54602556">
          <w:marLeft w:val="0"/>
          <w:marRight w:val="0"/>
          <w:marTop w:val="0"/>
          <w:marBottom w:val="0"/>
          <w:divBdr>
            <w:top w:val="none" w:sz="0" w:space="0" w:color="auto"/>
            <w:left w:val="none" w:sz="0" w:space="0" w:color="auto"/>
            <w:bottom w:val="none" w:sz="0" w:space="0" w:color="auto"/>
            <w:right w:val="none" w:sz="0" w:space="0" w:color="auto"/>
          </w:divBdr>
          <w:divsChild>
            <w:div w:id="1436555295">
              <w:marLeft w:val="0"/>
              <w:marRight w:val="0"/>
              <w:marTop w:val="0"/>
              <w:marBottom w:val="0"/>
              <w:divBdr>
                <w:top w:val="none" w:sz="0" w:space="0" w:color="auto"/>
                <w:left w:val="none" w:sz="0" w:space="0" w:color="auto"/>
                <w:bottom w:val="none" w:sz="0" w:space="0" w:color="auto"/>
                <w:right w:val="none" w:sz="0" w:space="0" w:color="auto"/>
              </w:divBdr>
              <w:divsChild>
                <w:div w:id="1953123532">
                  <w:marLeft w:val="0"/>
                  <w:marRight w:val="0"/>
                  <w:marTop w:val="0"/>
                  <w:marBottom w:val="0"/>
                  <w:divBdr>
                    <w:top w:val="none" w:sz="0" w:space="0" w:color="auto"/>
                    <w:left w:val="none" w:sz="0" w:space="0" w:color="auto"/>
                    <w:bottom w:val="none" w:sz="0" w:space="0" w:color="auto"/>
                    <w:right w:val="none" w:sz="0" w:space="0" w:color="auto"/>
                  </w:divBdr>
                  <w:divsChild>
                    <w:div w:id="328797509">
                      <w:marLeft w:val="0"/>
                      <w:marRight w:val="0"/>
                      <w:marTop w:val="0"/>
                      <w:marBottom w:val="0"/>
                      <w:divBdr>
                        <w:top w:val="none" w:sz="0" w:space="0" w:color="auto"/>
                        <w:left w:val="none" w:sz="0" w:space="0" w:color="auto"/>
                        <w:bottom w:val="none" w:sz="0" w:space="0" w:color="auto"/>
                        <w:right w:val="none" w:sz="0" w:space="0" w:color="auto"/>
                      </w:divBdr>
                      <w:divsChild>
                        <w:div w:id="305353784">
                          <w:marLeft w:val="0"/>
                          <w:marRight w:val="0"/>
                          <w:marTop w:val="0"/>
                          <w:marBottom w:val="0"/>
                          <w:divBdr>
                            <w:top w:val="none" w:sz="0" w:space="0" w:color="auto"/>
                            <w:left w:val="none" w:sz="0" w:space="0" w:color="auto"/>
                            <w:bottom w:val="none" w:sz="0" w:space="0" w:color="auto"/>
                            <w:right w:val="none" w:sz="0" w:space="0" w:color="auto"/>
                          </w:divBdr>
                          <w:divsChild>
                            <w:div w:id="1380665523">
                              <w:marLeft w:val="0"/>
                              <w:marRight w:val="0"/>
                              <w:marTop w:val="0"/>
                              <w:marBottom w:val="0"/>
                              <w:divBdr>
                                <w:top w:val="none" w:sz="0" w:space="0" w:color="auto"/>
                                <w:left w:val="none" w:sz="0" w:space="0" w:color="auto"/>
                                <w:bottom w:val="none" w:sz="0" w:space="0" w:color="auto"/>
                                <w:right w:val="none" w:sz="0" w:space="0" w:color="auto"/>
                              </w:divBdr>
                              <w:divsChild>
                                <w:div w:id="1286616997">
                                  <w:marLeft w:val="0"/>
                                  <w:marRight w:val="0"/>
                                  <w:marTop w:val="0"/>
                                  <w:marBottom w:val="0"/>
                                  <w:divBdr>
                                    <w:top w:val="none" w:sz="0" w:space="0" w:color="auto"/>
                                    <w:left w:val="none" w:sz="0" w:space="0" w:color="auto"/>
                                    <w:bottom w:val="none" w:sz="0" w:space="0" w:color="auto"/>
                                    <w:right w:val="none" w:sz="0" w:space="0" w:color="auto"/>
                                  </w:divBdr>
                                  <w:divsChild>
                                    <w:div w:id="517281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8002169">
                      <w:marLeft w:val="0"/>
                      <w:marRight w:val="0"/>
                      <w:marTop w:val="0"/>
                      <w:marBottom w:val="0"/>
                      <w:divBdr>
                        <w:top w:val="none" w:sz="0" w:space="0" w:color="auto"/>
                        <w:left w:val="none" w:sz="0" w:space="0" w:color="auto"/>
                        <w:bottom w:val="none" w:sz="0" w:space="0" w:color="auto"/>
                        <w:right w:val="none" w:sz="0" w:space="0" w:color="auto"/>
                      </w:divBdr>
                      <w:divsChild>
                        <w:div w:id="1889487968">
                          <w:marLeft w:val="0"/>
                          <w:marRight w:val="0"/>
                          <w:marTop w:val="0"/>
                          <w:marBottom w:val="0"/>
                          <w:divBdr>
                            <w:top w:val="none" w:sz="0" w:space="0" w:color="auto"/>
                            <w:left w:val="none" w:sz="0" w:space="0" w:color="auto"/>
                            <w:bottom w:val="none" w:sz="0" w:space="0" w:color="auto"/>
                            <w:right w:val="none" w:sz="0" w:space="0" w:color="auto"/>
                          </w:divBdr>
                          <w:divsChild>
                            <w:div w:id="75438879">
                              <w:marLeft w:val="0"/>
                              <w:marRight w:val="0"/>
                              <w:marTop w:val="0"/>
                              <w:marBottom w:val="0"/>
                              <w:divBdr>
                                <w:top w:val="none" w:sz="0" w:space="0" w:color="auto"/>
                                <w:left w:val="none" w:sz="0" w:space="0" w:color="auto"/>
                                <w:bottom w:val="none" w:sz="0" w:space="0" w:color="auto"/>
                                <w:right w:val="none" w:sz="0" w:space="0" w:color="auto"/>
                              </w:divBdr>
                              <w:divsChild>
                                <w:div w:id="935286049">
                                  <w:marLeft w:val="0"/>
                                  <w:marRight w:val="0"/>
                                  <w:marTop w:val="0"/>
                                  <w:marBottom w:val="0"/>
                                  <w:divBdr>
                                    <w:top w:val="none" w:sz="0" w:space="0" w:color="auto"/>
                                    <w:left w:val="none" w:sz="0" w:space="0" w:color="auto"/>
                                    <w:bottom w:val="none" w:sz="0" w:space="0" w:color="auto"/>
                                    <w:right w:val="none" w:sz="0" w:space="0" w:color="auto"/>
                                  </w:divBdr>
                                  <w:divsChild>
                                    <w:div w:id="429815424">
                                      <w:marLeft w:val="0"/>
                                      <w:marRight w:val="0"/>
                                      <w:marTop w:val="0"/>
                                      <w:marBottom w:val="0"/>
                                      <w:divBdr>
                                        <w:top w:val="none" w:sz="0" w:space="0" w:color="auto"/>
                                        <w:left w:val="none" w:sz="0" w:space="0" w:color="auto"/>
                                        <w:bottom w:val="none" w:sz="0" w:space="0" w:color="auto"/>
                                        <w:right w:val="none" w:sz="0" w:space="0" w:color="auto"/>
                                      </w:divBdr>
                                      <w:divsChild>
                                        <w:div w:id="7078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636121">
                              <w:marLeft w:val="0"/>
                              <w:marRight w:val="0"/>
                              <w:marTop w:val="0"/>
                              <w:marBottom w:val="0"/>
                              <w:divBdr>
                                <w:top w:val="none" w:sz="0" w:space="0" w:color="auto"/>
                                <w:left w:val="none" w:sz="0" w:space="0" w:color="auto"/>
                                <w:bottom w:val="none" w:sz="0" w:space="0" w:color="auto"/>
                                <w:right w:val="none" w:sz="0" w:space="0" w:color="auto"/>
                              </w:divBdr>
                              <w:divsChild>
                                <w:div w:id="612173578">
                                  <w:marLeft w:val="0"/>
                                  <w:marRight w:val="0"/>
                                  <w:marTop w:val="0"/>
                                  <w:marBottom w:val="0"/>
                                  <w:divBdr>
                                    <w:top w:val="none" w:sz="0" w:space="0" w:color="auto"/>
                                    <w:left w:val="none" w:sz="0" w:space="0" w:color="auto"/>
                                    <w:bottom w:val="none" w:sz="0" w:space="0" w:color="auto"/>
                                    <w:right w:val="none" w:sz="0" w:space="0" w:color="auto"/>
                                  </w:divBdr>
                                  <w:divsChild>
                                    <w:div w:id="111169336">
                                      <w:marLeft w:val="0"/>
                                      <w:marRight w:val="0"/>
                                      <w:marTop w:val="0"/>
                                      <w:marBottom w:val="0"/>
                                      <w:divBdr>
                                        <w:top w:val="none" w:sz="0" w:space="0" w:color="auto"/>
                                        <w:left w:val="none" w:sz="0" w:space="0" w:color="auto"/>
                                        <w:bottom w:val="none" w:sz="0" w:space="0" w:color="auto"/>
                                        <w:right w:val="none" w:sz="0" w:space="0" w:color="auto"/>
                                      </w:divBdr>
                                      <w:divsChild>
                                        <w:div w:id="1371092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94019949">
          <w:marLeft w:val="0"/>
          <w:marRight w:val="0"/>
          <w:marTop w:val="0"/>
          <w:marBottom w:val="0"/>
          <w:divBdr>
            <w:top w:val="none" w:sz="0" w:space="0" w:color="auto"/>
            <w:left w:val="none" w:sz="0" w:space="0" w:color="auto"/>
            <w:bottom w:val="none" w:sz="0" w:space="0" w:color="auto"/>
            <w:right w:val="none" w:sz="0" w:space="0" w:color="auto"/>
          </w:divBdr>
          <w:divsChild>
            <w:div w:id="501555790">
              <w:marLeft w:val="0"/>
              <w:marRight w:val="0"/>
              <w:marTop w:val="0"/>
              <w:marBottom w:val="0"/>
              <w:divBdr>
                <w:top w:val="none" w:sz="0" w:space="0" w:color="auto"/>
                <w:left w:val="none" w:sz="0" w:space="0" w:color="auto"/>
                <w:bottom w:val="none" w:sz="0" w:space="0" w:color="auto"/>
                <w:right w:val="none" w:sz="0" w:space="0" w:color="auto"/>
              </w:divBdr>
              <w:divsChild>
                <w:div w:id="414595444">
                  <w:marLeft w:val="0"/>
                  <w:marRight w:val="0"/>
                  <w:marTop w:val="0"/>
                  <w:marBottom w:val="0"/>
                  <w:divBdr>
                    <w:top w:val="none" w:sz="0" w:space="0" w:color="auto"/>
                    <w:left w:val="none" w:sz="0" w:space="0" w:color="auto"/>
                    <w:bottom w:val="none" w:sz="0" w:space="0" w:color="auto"/>
                    <w:right w:val="none" w:sz="0" w:space="0" w:color="auto"/>
                  </w:divBdr>
                  <w:divsChild>
                    <w:div w:id="2082175245">
                      <w:marLeft w:val="0"/>
                      <w:marRight w:val="0"/>
                      <w:marTop w:val="0"/>
                      <w:marBottom w:val="0"/>
                      <w:divBdr>
                        <w:top w:val="none" w:sz="0" w:space="0" w:color="auto"/>
                        <w:left w:val="none" w:sz="0" w:space="0" w:color="auto"/>
                        <w:bottom w:val="none" w:sz="0" w:space="0" w:color="auto"/>
                        <w:right w:val="none" w:sz="0" w:space="0" w:color="auto"/>
                      </w:divBdr>
                      <w:divsChild>
                        <w:div w:id="2128304444">
                          <w:marLeft w:val="0"/>
                          <w:marRight w:val="0"/>
                          <w:marTop w:val="0"/>
                          <w:marBottom w:val="0"/>
                          <w:divBdr>
                            <w:top w:val="none" w:sz="0" w:space="0" w:color="auto"/>
                            <w:left w:val="none" w:sz="0" w:space="0" w:color="auto"/>
                            <w:bottom w:val="none" w:sz="0" w:space="0" w:color="auto"/>
                            <w:right w:val="none" w:sz="0" w:space="0" w:color="auto"/>
                          </w:divBdr>
                          <w:divsChild>
                            <w:div w:id="1728919029">
                              <w:marLeft w:val="0"/>
                              <w:marRight w:val="0"/>
                              <w:marTop w:val="0"/>
                              <w:marBottom w:val="0"/>
                              <w:divBdr>
                                <w:top w:val="none" w:sz="0" w:space="0" w:color="auto"/>
                                <w:left w:val="none" w:sz="0" w:space="0" w:color="auto"/>
                                <w:bottom w:val="none" w:sz="0" w:space="0" w:color="auto"/>
                                <w:right w:val="none" w:sz="0" w:space="0" w:color="auto"/>
                              </w:divBdr>
                              <w:divsChild>
                                <w:div w:id="1530802769">
                                  <w:marLeft w:val="0"/>
                                  <w:marRight w:val="0"/>
                                  <w:marTop w:val="0"/>
                                  <w:marBottom w:val="0"/>
                                  <w:divBdr>
                                    <w:top w:val="none" w:sz="0" w:space="0" w:color="auto"/>
                                    <w:left w:val="none" w:sz="0" w:space="0" w:color="auto"/>
                                    <w:bottom w:val="none" w:sz="0" w:space="0" w:color="auto"/>
                                    <w:right w:val="none" w:sz="0" w:space="0" w:color="auto"/>
                                  </w:divBdr>
                                  <w:divsChild>
                                    <w:div w:id="938492541">
                                      <w:marLeft w:val="0"/>
                                      <w:marRight w:val="0"/>
                                      <w:marTop w:val="0"/>
                                      <w:marBottom w:val="0"/>
                                      <w:divBdr>
                                        <w:top w:val="none" w:sz="0" w:space="0" w:color="auto"/>
                                        <w:left w:val="none" w:sz="0" w:space="0" w:color="auto"/>
                                        <w:bottom w:val="none" w:sz="0" w:space="0" w:color="auto"/>
                                        <w:right w:val="none" w:sz="0" w:space="0" w:color="auto"/>
                                      </w:divBdr>
                                      <w:divsChild>
                                        <w:div w:id="853111330">
                                          <w:marLeft w:val="0"/>
                                          <w:marRight w:val="0"/>
                                          <w:marTop w:val="0"/>
                                          <w:marBottom w:val="0"/>
                                          <w:divBdr>
                                            <w:top w:val="none" w:sz="0" w:space="0" w:color="auto"/>
                                            <w:left w:val="none" w:sz="0" w:space="0" w:color="auto"/>
                                            <w:bottom w:val="none" w:sz="0" w:space="0" w:color="auto"/>
                                            <w:right w:val="none" w:sz="0" w:space="0" w:color="auto"/>
                                          </w:divBdr>
                                          <w:divsChild>
                                            <w:div w:id="1987126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3452908">
          <w:marLeft w:val="0"/>
          <w:marRight w:val="0"/>
          <w:marTop w:val="0"/>
          <w:marBottom w:val="0"/>
          <w:divBdr>
            <w:top w:val="none" w:sz="0" w:space="0" w:color="auto"/>
            <w:left w:val="none" w:sz="0" w:space="0" w:color="auto"/>
            <w:bottom w:val="none" w:sz="0" w:space="0" w:color="auto"/>
            <w:right w:val="none" w:sz="0" w:space="0" w:color="auto"/>
          </w:divBdr>
          <w:divsChild>
            <w:div w:id="548877436">
              <w:marLeft w:val="0"/>
              <w:marRight w:val="0"/>
              <w:marTop w:val="0"/>
              <w:marBottom w:val="0"/>
              <w:divBdr>
                <w:top w:val="none" w:sz="0" w:space="0" w:color="auto"/>
                <w:left w:val="none" w:sz="0" w:space="0" w:color="auto"/>
                <w:bottom w:val="none" w:sz="0" w:space="0" w:color="auto"/>
                <w:right w:val="none" w:sz="0" w:space="0" w:color="auto"/>
              </w:divBdr>
              <w:divsChild>
                <w:div w:id="807287433">
                  <w:marLeft w:val="0"/>
                  <w:marRight w:val="0"/>
                  <w:marTop w:val="0"/>
                  <w:marBottom w:val="0"/>
                  <w:divBdr>
                    <w:top w:val="none" w:sz="0" w:space="0" w:color="auto"/>
                    <w:left w:val="none" w:sz="0" w:space="0" w:color="auto"/>
                    <w:bottom w:val="none" w:sz="0" w:space="0" w:color="auto"/>
                    <w:right w:val="none" w:sz="0" w:space="0" w:color="auto"/>
                  </w:divBdr>
                  <w:divsChild>
                    <w:div w:id="1654872701">
                      <w:marLeft w:val="0"/>
                      <w:marRight w:val="0"/>
                      <w:marTop w:val="0"/>
                      <w:marBottom w:val="0"/>
                      <w:divBdr>
                        <w:top w:val="none" w:sz="0" w:space="0" w:color="auto"/>
                        <w:left w:val="none" w:sz="0" w:space="0" w:color="auto"/>
                        <w:bottom w:val="none" w:sz="0" w:space="0" w:color="auto"/>
                        <w:right w:val="none" w:sz="0" w:space="0" w:color="auto"/>
                      </w:divBdr>
                      <w:divsChild>
                        <w:div w:id="78256242">
                          <w:marLeft w:val="0"/>
                          <w:marRight w:val="0"/>
                          <w:marTop w:val="0"/>
                          <w:marBottom w:val="0"/>
                          <w:divBdr>
                            <w:top w:val="none" w:sz="0" w:space="0" w:color="auto"/>
                            <w:left w:val="none" w:sz="0" w:space="0" w:color="auto"/>
                            <w:bottom w:val="none" w:sz="0" w:space="0" w:color="auto"/>
                            <w:right w:val="none" w:sz="0" w:space="0" w:color="auto"/>
                          </w:divBdr>
                          <w:divsChild>
                            <w:div w:id="1570076143">
                              <w:marLeft w:val="0"/>
                              <w:marRight w:val="0"/>
                              <w:marTop w:val="0"/>
                              <w:marBottom w:val="0"/>
                              <w:divBdr>
                                <w:top w:val="none" w:sz="0" w:space="0" w:color="auto"/>
                                <w:left w:val="none" w:sz="0" w:space="0" w:color="auto"/>
                                <w:bottom w:val="none" w:sz="0" w:space="0" w:color="auto"/>
                                <w:right w:val="none" w:sz="0" w:space="0" w:color="auto"/>
                              </w:divBdr>
                              <w:divsChild>
                                <w:div w:id="1779787479">
                                  <w:marLeft w:val="0"/>
                                  <w:marRight w:val="0"/>
                                  <w:marTop w:val="0"/>
                                  <w:marBottom w:val="0"/>
                                  <w:divBdr>
                                    <w:top w:val="none" w:sz="0" w:space="0" w:color="auto"/>
                                    <w:left w:val="none" w:sz="0" w:space="0" w:color="auto"/>
                                    <w:bottom w:val="none" w:sz="0" w:space="0" w:color="auto"/>
                                    <w:right w:val="none" w:sz="0" w:space="0" w:color="auto"/>
                                  </w:divBdr>
                                  <w:divsChild>
                                    <w:div w:id="1978796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3328500">
                      <w:marLeft w:val="0"/>
                      <w:marRight w:val="0"/>
                      <w:marTop w:val="0"/>
                      <w:marBottom w:val="0"/>
                      <w:divBdr>
                        <w:top w:val="none" w:sz="0" w:space="0" w:color="auto"/>
                        <w:left w:val="none" w:sz="0" w:space="0" w:color="auto"/>
                        <w:bottom w:val="none" w:sz="0" w:space="0" w:color="auto"/>
                        <w:right w:val="none" w:sz="0" w:space="0" w:color="auto"/>
                      </w:divBdr>
                      <w:divsChild>
                        <w:div w:id="1573274758">
                          <w:marLeft w:val="0"/>
                          <w:marRight w:val="0"/>
                          <w:marTop w:val="0"/>
                          <w:marBottom w:val="0"/>
                          <w:divBdr>
                            <w:top w:val="none" w:sz="0" w:space="0" w:color="auto"/>
                            <w:left w:val="none" w:sz="0" w:space="0" w:color="auto"/>
                            <w:bottom w:val="none" w:sz="0" w:space="0" w:color="auto"/>
                            <w:right w:val="none" w:sz="0" w:space="0" w:color="auto"/>
                          </w:divBdr>
                          <w:divsChild>
                            <w:div w:id="1356037718">
                              <w:marLeft w:val="0"/>
                              <w:marRight w:val="0"/>
                              <w:marTop w:val="0"/>
                              <w:marBottom w:val="0"/>
                              <w:divBdr>
                                <w:top w:val="none" w:sz="0" w:space="0" w:color="auto"/>
                                <w:left w:val="none" w:sz="0" w:space="0" w:color="auto"/>
                                <w:bottom w:val="none" w:sz="0" w:space="0" w:color="auto"/>
                                <w:right w:val="none" w:sz="0" w:space="0" w:color="auto"/>
                              </w:divBdr>
                              <w:divsChild>
                                <w:div w:id="1166289968">
                                  <w:marLeft w:val="0"/>
                                  <w:marRight w:val="0"/>
                                  <w:marTop w:val="0"/>
                                  <w:marBottom w:val="0"/>
                                  <w:divBdr>
                                    <w:top w:val="none" w:sz="0" w:space="0" w:color="auto"/>
                                    <w:left w:val="none" w:sz="0" w:space="0" w:color="auto"/>
                                    <w:bottom w:val="none" w:sz="0" w:space="0" w:color="auto"/>
                                    <w:right w:val="none" w:sz="0" w:space="0" w:color="auto"/>
                                  </w:divBdr>
                                  <w:divsChild>
                                    <w:div w:id="1973754854">
                                      <w:marLeft w:val="0"/>
                                      <w:marRight w:val="0"/>
                                      <w:marTop w:val="0"/>
                                      <w:marBottom w:val="0"/>
                                      <w:divBdr>
                                        <w:top w:val="none" w:sz="0" w:space="0" w:color="auto"/>
                                        <w:left w:val="none" w:sz="0" w:space="0" w:color="auto"/>
                                        <w:bottom w:val="none" w:sz="0" w:space="0" w:color="auto"/>
                                        <w:right w:val="none" w:sz="0" w:space="0" w:color="auto"/>
                                      </w:divBdr>
                                      <w:divsChild>
                                        <w:div w:id="55597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8335991">
                              <w:marLeft w:val="0"/>
                              <w:marRight w:val="0"/>
                              <w:marTop w:val="0"/>
                              <w:marBottom w:val="0"/>
                              <w:divBdr>
                                <w:top w:val="none" w:sz="0" w:space="0" w:color="auto"/>
                                <w:left w:val="none" w:sz="0" w:space="0" w:color="auto"/>
                                <w:bottom w:val="none" w:sz="0" w:space="0" w:color="auto"/>
                                <w:right w:val="none" w:sz="0" w:space="0" w:color="auto"/>
                              </w:divBdr>
                              <w:divsChild>
                                <w:div w:id="288516948">
                                  <w:marLeft w:val="0"/>
                                  <w:marRight w:val="0"/>
                                  <w:marTop w:val="0"/>
                                  <w:marBottom w:val="0"/>
                                  <w:divBdr>
                                    <w:top w:val="none" w:sz="0" w:space="0" w:color="auto"/>
                                    <w:left w:val="none" w:sz="0" w:space="0" w:color="auto"/>
                                    <w:bottom w:val="none" w:sz="0" w:space="0" w:color="auto"/>
                                    <w:right w:val="none" w:sz="0" w:space="0" w:color="auto"/>
                                  </w:divBdr>
                                  <w:divsChild>
                                    <w:div w:id="1080366996">
                                      <w:marLeft w:val="0"/>
                                      <w:marRight w:val="0"/>
                                      <w:marTop w:val="0"/>
                                      <w:marBottom w:val="0"/>
                                      <w:divBdr>
                                        <w:top w:val="none" w:sz="0" w:space="0" w:color="auto"/>
                                        <w:left w:val="none" w:sz="0" w:space="0" w:color="auto"/>
                                        <w:bottom w:val="none" w:sz="0" w:space="0" w:color="auto"/>
                                        <w:right w:val="none" w:sz="0" w:space="0" w:color="auto"/>
                                      </w:divBdr>
                                      <w:divsChild>
                                        <w:div w:id="1287854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5041930">
          <w:marLeft w:val="0"/>
          <w:marRight w:val="0"/>
          <w:marTop w:val="0"/>
          <w:marBottom w:val="0"/>
          <w:divBdr>
            <w:top w:val="none" w:sz="0" w:space="0" w:color="auto"/>
            <w:left w:val="none" w:sz="0" w:space="0" w:color="auto"/>
            <w:bottom w:val="none" w:sz="0" w:space="0" w:color="auto"/>
            <w:right w:val="none" w:sz="0" w:space="0" w:color="auto"/>
          </w:divBdr>
          <w:divsChild>
            <w:div w:id="710111799">
              <w:marLeft w:val="0"/>
              <w:marRight w:val="0"/>
              <w:marTop w:val="0"/>
              <w:marBottom w:val="0"/>
              <w:divBdr>
                <w:top w:val="none" w:sz="0" w:space="0" w:color="auto"/>
                <w:left w:val="none" w:sz="0" w:space="0" w:color="auto"/>
                <w:bottom w:val="none" w:sz="0" w:space="0" w:color="auto"/>
                <w:right w:val="none" w:sz="0" w:space="0" w:color="auto"/>
              </w:divBdr>
              <w:divsChild>
                <w:div w:id="1475218277">
                  <w:marLeft w:val="0"/>
                  <w:marRight w:val="0"/>
                  <w:marTop w:val="0"/>
                  <w:marBottom w:val="0"/>
                  <w:divBdr>
                    <w:top w:val="none" w:sz="0" w:space="0" w:color="auto"/>
                    <w:left w:val="none" w:sz="0" w:space="0" w:color="auto"/>
                    <w:bottom w:val="none" w:sz="0" w:space="0" w:color="auto"/>
                    <w:right w:val="none" w:sz="0" w:space="0" w:color="auto"/>
                  </w:divBdr>
                  <w:divsChild>
                    <w:div w:id="821653350">
                      <w:marLeft w:val="0"/>
                      <w:marRight w:val="0"/>
                      <w:marTop w:val="0"/>
                      <w:marBottom w:val="0"/>
                      <w:divBdr>
                        <w:top w:val="none" w:sz="0" w:space="0" w:color="auto"/>
                        <w:left w:val="none" w:sz="0" w:space="0" w:color="auto"/>
                        <w:bottom w:val="none" w:sz="0" w:space="0" w:color="auto"/>
                        <w:right w:val="none" w:sz="0" w:space="0" w:color="auto"/>
                      </w:divBdr>
                      <w:divsChild>
                        <w:div w:id="77294801">
                          <w:marLeft w:val="0"/>
                          <w:marRight w:val="0"/>
                          <w:marTop w:val="0"/>
                          <w:marBottom w:val="0"/>
                          <w:divBdr>
                            <w:top w:val="none" w:sz="0" w:space="0" w:color="auto"/>
                            <w:left w:val="none" w:sz="0" w:space="0" w:color="auto"/>
                            <w:bottom w:val="none" w:sz="0" w:space="0" w:color="auto"/>
                            <w:right w:val="none" w:sz="0" w:space="0" w:color="auto"/>
                          </w:divBdr>
                          <w:divsChild>
                            <w:div w:id="2015305366">
                              <w:marLeft w:val="0"/>
                              <w:marRight w:val="0"/>
                              <w:marTop w:val="0"/>
                              <w:marBottom w:val="0"/>
                              <w:divBdr>
                                <w:top w:val="none" w:sz="0" w:space="0" w:color="auto"/>
                                <w:left w:val="none" w:sz="0" w:space="0" w:color="auto"/>
                                <w:bottom w:val="none" w:sz="0" w:space="0" w:color="auto"/>
                                <w:right w:val="none" w:sz="0" w:space="0" w:color="auto"/>
                              </w:divBdr>
                              <w:divsChild>
                                <w:div w:id="527256057">
                                  <w:marLeft w:val="0"/>
                                  <w:marRight w:val="0"/>
                                  <w:marTop w:val="0"/>
                                  <w:marBottom w:val="0"/>
                                  <w:divBdr>
                                    <w:top w:val="none" w:sz="0" w:space="0" w:color="auto"/>
                                    <w:left w:val="none" w:sz="0" w:space="0" w:color="auto"/>
                                    <w:bottom w:val="none" w:sz="0" w:space="0" w:color="auto"/>
                                    <w:right w:val="none" w:sz="0" w:space="0" w:color="auto"/>
                                  </w:divBdr>
                                  <w:divsChild>
                                    <w:div w:id="242178245">
                                      <w:marLeft w:val="0"/>
                                      <w:marRight w:val="0"/>
                                      <w:marTop w:val="0"/>
                                      <w:marBottom w:val="0"/>
                                      <w:divBdr>
                                        <w:top w:val="none" w:sz="0" w:space="0" w:color="auto"/>
                                        <w:left w:val="none" w:sz="0" w:space="0" w:color="auto"/>
                                        <w:bottom w:val="none" w:sz="0" w:space="0" w:color="auto"/>
                                        <w:right w:val="none" w:sz="0" w:space="0" w:color="auto"/>
                                      </w:divBdr>
                                      <w:divsChild>
                                        <w:div w:id="605116179">
                                          <w:marLeft w:val="0"/>
                                          <w:marRight w:val="0"/>
                                          <w:marTop w:val="0"/>
                                          <w:marBottom w:val="0"/>
                                          <w:divBdr>
                                            <w:top w:val="none" w:sz="0" w:space="0" w:color="auto"/>
                                            <w:left w:val="none" w:sz="0" w:space="0" w:color="auto"/>
                                            <w:bottom w:val="none" w:sz="0" w:space="0" w:color="auto"/>
                                            <w:right w:val="none" w:sz="0" w:space="0" w:color="auto"/>
                                          </w:divBdr>
                                          <w:divsChild>
                                            <w:div w:id="20368123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964193827">
          <w:marLeft w:val="0"/>
          <w:marRight w:val="0"/>
          <w:marTop w:val="0"/>
          <w:marBottom w:val="0"/>
          <w:divBdr>
            <w:top w:val="none" w:sz="0" w:space="0" w:color="auto"/>
            <w:left w:val="none" w:sz="0" w:space="0" w:color="auto"/>
            <w:bottom w:val="none" w:sz="0" w:space="0" w:color="auto"/>
            <w:right w:val="none" w:sz="0" w:space="0" w:color="auto"/>
          </w:divBdr>
          <w:divsChild>
            <w:div w:id="469177338">
              <w:marLeft w:val="0"/>
              <w:marRight w:val="0"/>
              <w:marTop w:val="0"/>
              <w:marBottom w:val="0"/>
              <w:divBdr>
                <w:top w:val="none" w:sz="0" w:space="0" w:color="auto"/>
                <w:left w:val="none" w:sz="0" w:space="0" w:color="auto"/>
                <w:bottom w:val="none" w:sz="0" w:space="0" w:color="auto"/>
                <w:right w:val="none" w:sz="0" w:space="0" w:color="auto"/>
              </w:divBdr>
              <w:divsChild>
                <w:div w:id="835150785">
                  <w:marLeft w:val="0"/>
                  <w:marRight w:val="0"/>
                  <w:marTop w:val="0"/>
                  <w:marBottom w:val="0"/>
                  <w:divBdr>
                    <w:top w:val="none" w:sz="0" w:space="0" w:color="auto"/>
                    <w:left w:val="none" w:sz="0" w:space="0" w:color="auto"/>
                    <w:bottom w:val="none" w:sz="0" w:space="0" w:color="auto"/>
                    <w:right w:val="none" w:sz="0" w:space="0" w:color="auto"/>
                  </w:divBdr>
                  <w:divsChild>
                    <w:div w:id="5140759">
                      <w:marLeft w:val="0"/>
                      <w:marRight w:val="0"/>
                      <w:marTop w:val="0"/>
                      <w:marBottom w:val="0"/>
                      <w:divBdr>
                        <w:top w:val="none" w:sz="0" w:space="0" w:color="auto"/>
                        <w:left w:val="none" w:sz="0" w:space="0" w:color="auto"/>
                        <w:bottom w:val="none" w:sz="0" w:space="0" w:color="auto"/>
                        <w:right w:val="none" w:sz="0" w:space="0" w:color="auto"/>
                      </w:divBdr>
                      <w:divsChild>
                        <w:div w:id="1712614477">
                          <w:marLeft w:val="0"/>
                          <w:marRight w:val="0"/>
                          <w:marTop w:val="0"/>
                          <w:marBottom w:val="0"/>
                          <w:divBdr>
                            <w:top w:val="none" w:sz="0" w:space="0" w:color="auto"/>
                            <w:left w:val="none" w:sz="0" w:space="0" w:color="auto"/>
                            <w:bottom w:val="none" w:sz="0" w:space="0" w:color="auto"/>
                            <w:right w:val="none" w:sz="0" w:space="0" w:color="auto"/>
                          </w:divBdr>
                          <w:divsChild>
                            <w:div w:id="666246612">
                              <w:marLeft w:val="0"/>
                              <w:marRight w:val="0"/>
                              <w:marTop w:val="0"/>
                              <w:marBottom w:val="0"/>
                              <w:divBdr>
                                <w:top w:val="none" w:sz="0" w:space="0" w:color="auto"/>
                                <w:left w:val="none" w:sz="0" w:space="0" w:color="auto"/>
                                <w:bottom w:val="none" w:sz="0" w:space="0" w:color="auto"/>
                                <w:right w:val="none" w:sz="0" w:space="0" w:color="auto"/>
                              </w:divBdr>
                              <w:divsChild>
                                <w:div w:id="1135219664">
                                  <w:marLeft w:val="0"/>
                                  <w:marRight w:val="0"/>
                                  <w:marTop w:val="0"/>
                                  <w:marBottom w:val="0"/>
                                  <w:divBdr>
                                    <w:top w:val="none" w:sz="0" w:space="0" w:color="auto"/>
                                    <w:left w:val="none" w:sz="0" w:space="0" w:color="auto"/>
                                    <w:bottom w:val="none" w:sz="0" w:space="0" w:color="auto"/>
                                    <w:right w:val="none" w:sz="0" w:space="0" w:color="auto"/>
                                  </w:divBdr>
                                  <w:divsChild>
                                    <w:div w:id="1473211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1868676">
                      <w:marLeft w:val="0"/>
                      <w:marRight w:val="0"/>
                      <w:marTop w:val="0"/>
                      <w:marBottom w:val="0"/>
                      <w:divBdr>
                        <w:top w:val="none" w:sz="0" w:space="0" w:color="auto"/>
                        <w:left w:val="none" w:sz="0" w:space="0" w:color="auto"/>
                        <w:bottom w:val="none" w:sz="0" w:space="0" w:color="auto"/>
                        <w:right w:val="none" w:sz="0" w:space="0" w:color="auto"/>
                      </w:divBdr>
                      <w:divsChild>
                        <w:div w:id="1445995857">
                          <w:marLeft w:val="0"/>
                          <w:marRight w:val="0"/>
                          <w:marTop w:val="0"/>
                          <w:marBottom w:val="0"/>
                          <w:divBdr>
                            <w:top w:val="none" w:sz="0" w:space="0" w:color="auto"/>
                            <w:left w:val="none" w:sz="0" w:space="0" w:color="auto"/>
                            <w:bottom w:val="none" w:sz="0" w:space="0" w:color="auto"/>
                            <w:right w:val="none" w:sz="0" w:space="0" w:color="auto"/>
                          </w:divBdr>
                          <w:divsChild>
                            <w:div w:id="1926104967">
                              <w:marLeft w:val="0"/>
                              <w:marRight w:val="0"/>
                              <w:marTop w:val="0"/>
                              <w:marBottom w:val="0"/>
                              <w:divBdr>
                                <w:top w:val="none" w:sz="0" w:space="0" w:color="auto"/>
                                <w:left w:val="none" w:sz="0" w:space="0" w:color="auto"/>
                                <w:bottom w:val="none" w:sz="0" w:space="0" w:color="auto"/>
                                <w:right w:val="none" w:sz="0" w:space="0" w:color="auto"/>
                              </w:divBdr>
                              <w:divsChild>
                                <w:div w:id="2136101393">
                                  <w:marLeft w:val="0"/>
                                  <w:marRight w:val="0"/>
                                  <w:marTop w:val="0"/>
                                  <w:marBottom w:val="0"/>
                                  <w:divBdr>
                                    <w:top w:val="none" w:sz="0" w:space="0" w:color="auto"/>
                                    <w:left w:val="none" w:sz="0" w:space="0" w:color="auto"/>
                                    <w:bottom w:val="none" w:sz="0" w:space="0" w:color="auto"/>
                                    <w:right w:val="none" w:sz="0" w:space="0" w:color="auto"/>
                                  </w:divBdr>
                                  <w:divsChild>
                                    <w:div w:id="1161894430">
                                      <w:marLeft w:val="0"/>
                                      <w:marRight w:val="0"/>
                                      <w:marTop w:val="0"/>
                                      <w:marBottom w:val="0"/>
                                      <w:divBdr>
                                        <w:top w:val="none" w:sz="0" w:space="0" w:color="auto"/>
                                        <w:left w:val="none" w:sz="0" w:space="0" w:color="auto"/>
                                        <w:bottom w:val="none" w:sz="0" w:space="0" w:color="auto"/>
                                        <w:right w:val="none" w:sz="0" w:space="0" w:color="auto"/>
                                      </w:divBdr>
                                      <w:divsChild>
                                        <w:div w:id="939600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6848898">
                              <w:marLeft w:val="0"/>
                              <w:marRight w:val="0"/>
                              <w:marTop w:val="0"/>
                              <w:marBottom w:val="0"/>
                              <w:divBdr>
                                <w:top w:val="none" w:sz="0" w:space="0" w:color="auto"/>
                                <w:left w:val="none" w:sz="0" w:space="0" w:color="auto"/>
                                <w:bottom w:val="none" w:sz="0" w:space="0" w:color="auto"/>
                                <w:right w:val="none" w:sz="0" w:space="0" w:color="auto"/>
                              </w:divBdr>
                              <w:divsChild>
                                <w:div w:id="1682781021">
                                  <w:marLeft w:val="0"/>
                                  <w:marRight w:val="0"/>
                                  <w:marTop w:val="0"/>
                                  <w:marBottom w:val="0"/>
                                  <w:divBdr>
                                    <w:top w:val="none" w:sz="0" w:space="0" w:color="auto"/>
                                    <w:left w:val="none" w:sz="0" w:space="0" w:color="auto"/>
                                    <w:bottom w:val="none" w:sz="0" w:space="0" w:color="auto"/>
                                    <w:right w:val="none" w:sz="0" w:space="0" w:color="auto"/>
                                  </w:divBdr>
                                  <w:divsChild>
                                    <w:div w:id="259920249">
                                      <w:marLeft w:val="0"/>
                                      <w:marRight w:val="0"/>
                                      <w:marTop w:val="0"/>
                                      <w:marBottom w:val="0"/>
                                      <w:divBdr>
                                        <w:top w:val="none" w:sz="0" w:space="0" w:color="auto"/>
                                        <w:left w:val="none" w:sz="0" w:space="0" w:color="auto"/>
                                        <w:bottom w:val="none" w:sz="0" w:space="0" w:color="auto"/>
                                        <w:right w:val="none" w:sz="0" w:space="0" w:color="auto"/>
                                      </w:divBdr>
                                      <w:divsChild>
                                        <w:div w:id="160137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00860026">
          <w:marLeft w:val="0"/>
          <w:marRight w:val="0"/>
          <w:marTop w:val="0"/>
          <w:marBottom w:val="0"/>
          <w:divBdr>
            <w:top w:val="none" w:sz="0" w:space="0" w:color="auto"/>
            <w:left w:val="none" w:sz="0" w:space="0" w:color="auto"/>
            <w:bottom w:val="none" w:sz="0" w:space="0" w:color="auto"/>
            <w:right w:val="none" w:sz="0" w:space="0" w:color="auto"/>
          </w:divBdr>
          <w:divsChild>
            <w:div w:id="1927808102">
              <w:marLeft w:val="0"/>
              <w:marRight w:val="0"/>
              <w:marTop w:val="0"/>
              <w:marBottom w:val="0"/>
              <w:divBdr>
                <w:top w:val="none" w:sz="0" w:space="0" w:color="auto"/>
                <w:left w:val="none" w:sz="0" w:space="0" w:color="auto"/>
                <w:bottom w:val="none" w:sz="0" w:space="0" w:color="auto"/>
                <w:right w:val="none" w:sz="0" w:space="0" w:color="auto"/>
              </w:divBdr>
              <w:divsChild>
                <w:div w:id="599411093">
                  <w:marLeft w:val="0"/>
                  <w:marRight w:val="0"/>
                  <w:marTop w:val="0"/>
                  <w:marBottom w:val="0"/>
                  <w:divBdr>
                    <w:top w:val="none" w:sz="0" w:space="0" w:color="auto"/>
                    <w:left w:val="none" w:sz="0" w:space="0" w:color="auto"/>
                    <w:bottom w:val="none" w:sz="0" w:space="0" w:color="auto"/>
                    <w:right w:val="none" w:sz="0" w:space="0" w:color="auto"/>
                  </w:divBdr>
                  <w:divsChild>
                    <w:div w:id="2001230145">
                      <w:marLeft w:val="0"/>
                      <w:marRight w:val="0"/>
                      <w:marTop w:val="0"/>
                      <w:marBottom w:val="0"/>
                      <w:divBdr>
                        <w:top w:val="none" w:sz="0" w:space="0" w:color="auto"/>
                        <w:left w:val="none" w:sz="0" w:space="0" w:color="auto"/>
                        <w:bottom w:val="none" w:sz="0" w:space="0" w:color="auto"/>
                        <w:right w:val="none" w:sz="0" w:space="0" w:color="auto"/>
                      </w:divBdr>
                      <w:divsChild>
                        <w:div w:id="1378385538">
                          <w:marLeft w:val="0"/>
                          <w:marRight w:val="0"/>
                          <w:marTop w:val="0"/>
                          <w:marBottom w:val="0"/>
                          <w:divBdr>
                            <w:top w:val="none" w:sz="0" w:space="0" w:color="auto"/>
                            <w:left w:val="none" w:sz="0" w:space="0" w:color="auto"/>
                            <w:bottom w:val="none" w:sz="0" w:space="0" w:color="auto"/>
                            <w:right w:val="none" w:sz="0" w:space="0" w:color="auto"/>
                          </w:divBdr>
                          <w:divsChild>
                            <w:div w:id="204947396">
                              <w:marLeft w:val="0"/>
                              <w:marRight w:val="0"/>
                              <w:marTop w:val="0"/>
                              <w:marBottom w:val="0"/>
                              <w:divBdr>
                                <w:top w:val="none" w:sz="0" w:space="0" w:color="auto"/>
                                <w:left w:val="none" w:sz="0" w:space="0" w:color="auto"/>
                                <w:bottom w:val="none" w:sz="0" w:space="0" w:color="auto"/>
                                <w:right w:val="none" w:sz="0" w:space="0" w:color="auto"/>
                              </w:divBdr>
                              <w:divsChild>
                                <w:div w:id="1945844530">
                                  <w:marLeft w:val="0"/>
                                  <w:marRight w:val="0"/>
                                  <w:marTop w:val="0"/>
                                  <w:marBottom w:val="0"/>
                                  <w:divBdr>
                                    <w:top w:val="none" w:sz="0" w:space="0" w:color="auto"/>
                                    <w:left w:val="none" w:sz="0" w:space="0" w:color="auto"/>
                                    <w:bottom w:val="none" w:sz="0" w:space="0" w:color="auto"/>
                                    <w:right w:val="none" w:sz="0" w:space="0" w:color="auto"/>
                                  </w:divBdr>
                                  <w:divsChild>
                                    <w:div w:id="1442065464">
                                      <w:marLeft w:val="0"/>
                                      <w:marRight w:val="0"/>
                                      <w:marTop w:val="0"/>
                                      <w:marBottom w:val="0"/>
                                      <w:divBdr>
                                        <w:top w:val="none" w:sz="0" w:space="0" w:color="auto"/>
                                        <w:left w:val="none" w:sz="0" w:space="0" w:color="auto"/>
                                        <w:bottom w:val="none" w:sz="0" w:space="0" w:color="auto"/>
                                        <w:right w:val="none" w:sz="0" w:space="0" w:color="auto"/>
                                      </w:divBdr>
                                      <w:divsChild>
                                        <w:div w:id="2139566065">
                                          <w:marLeft w:val="0"/>
                                          <w:marRight w:val="0"/>
                                          <w:marTop w:val="0"/>
                                          <w:marBottom w:val="0"/>
                                          <w:divBdr>
                                            <w:top w:val="none" w:sz="0" w:space="0" w:color="auto"/>
                                            <w:left w:val="none" w:sz="0" w:space="0" w:color="auto"/>
                                            <w:bottom w:val="none" w:sz="0" w:space="0" w:color="auto"/>
                                            <w:right w:val="none" w:sz="0" w:space="0" w:color="auto"/>
                                          </w:divBdr>
                                          <w:divsChild>
                                            <w:div w:id="598559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96108912">
          <w:marLeft w:val="0"/>
          <w:marRight w:val="0"/>
          <w:marTop w:val="0"/>
          <w:marBottom w:val="0"/>
          <w:divBdr>
            <w:top w:val="none" w:sz="0" w:space="0" w:color="auto"/>
            <w:left w:val="none" w:sz="0" w:space="0" w:color="auto"/>
            <w:bottom w:val="none" w:sz="0" w:space="0" w:color="auto"/>
            <w:right w:val="none" w:sz="0" w:space="0" w:color="auto"/>
          </w:divBdr>
          <w:divsChild>
            <w:div w:id="635183518">
              <w:marLeft w:val="0"/>
              <w:marRight w:val="0"/>
              <w:marTop w:val="0"/>
              <w:marBottom w:val="0"/>
              <w:divBdr>
                <w:top w:val="none" w:sz="0" w:space="0" w:color="auto"/>
                <w:left w:val="none" w:sz="0" w:space="0" w:color="auto"/>
                <w:bottom w:val="none" w:sz="0" w:space="0" w:color="auto"/>
                <w:right w:val="none" w:sz="0" w:space="0" w:color="auto"/>
              </w:divBdr>
              <w:divsChild>
                <w:div w:id="1819415878">
                  <w:marLeft w:val="0"/>
                  <w:marRight w:val="0"/>
                  <w:marTop w:val="0"/>
                  <w:marBottom w:val="0"/>
                  <w:divBdr>
                    <w:top w:val="none" w:sz="0" w:space="0" w:color="auto"/>
                    <w:left w:val="none" w:sz="0" w:space="0" w:color="auto"/>
                    <w:bottom w:val="none" w:sz="0" w:space="0" w:color="auto"/>
                    <w:right w:val="none" w:sz="0" w:space="0" w:color="auto"/>
                  </w:divBdr>
                  <w:divsChild>
                    <w:div w:id="156461247">
                      <w:marLeft w:val="0"/>
                      <w:marRight w:val="0"/>
                      <w:marTop w:val="0"/>
                      <w:marBottom w:val="0"/>
                      <w:divBdr>
                        <w:top w:val="none" w:sz="0" w:space="0" w:color="auto"/>
                        <w:left w:val="none" w:sz="0" w:space="0" w:color="auto"/>
                        <w:bottom w:val="none" w:sz="0" w:space="0" w:color="auto"/>
                        <w:right w:val="none" w:sz="0" w:space="0" w:color="auto"/>
                      </w:divBdr>
                      <w:divsChild>
                        <w:div w:id="1823160171">
                          <w:marLeft w:val="0"/>
                          <w:marRight w:val="0"/>
                          <w:marTop w:val="0"/>
                          <w:marBottom w:val="0"/>
                          <w:divBdr>
                            <w:top w:val="none" w:sz="0" w:space="0" w:color="auto"/>
                            <w:left w:val="none" w:sz="0" w:space="0" w:color="auto"/>
                            <w:bottom w:val="none" w:sz="0" w:space="0" w:color="auto"/>
                            <w:right w:val="none" w:sz="0" w:space="0" w:color="auto"/>
                          </w:divBdr>
                          <w:divsChild>
                            <w:div w:id="1591307908">
                              <w:marLeft w:val="0"/>
                              <w:marRight w:val="0"/>
                              <w:marTop w:val="0"/>
                              <w:marBottom w:val="0"/>
                              <w:divBdr>
                                <w:top w:val="none" w:sz="0" w:space="0" w:color="auto"/>
                                <w:left w:val="none" w:sz="0" w:space="0" w:color="auto"/>
                                <w:bottom w:val="none" w:sz="0" w:space="0" w:color="auto"/>
                                <w:right w:val="none" w:sz="0" w:space="0" w:color="auto"/>
                              </w:divBdr>
                              <w:divsChild>
                                <w:div w:id="1634015920">
                                  <w:marLeft w:val="0"/>
                                  <w:marRight w:val="0"/>
                                  <w:marTop w:val="0"/>
                                  <w:marBottom w:val="0"/>
                                  <w:divBdr>
                                    <w:top w:val="none" w:sz="0" w:space="0" w:color="auto"/>
                                    <w:left w:val="none" w:sz="0" w:space="0" w:color="auto"/>
                                    <w:bottom w:val="none" w:sz="0" w:space="0" w:color="auto"/>
                                    <w:right w:val="none" w:sz="0" w:space="0" w:color="auto"/>
                                  </w:divBdr>
                                  <w:divsChild>
                                    <w:div w:id="38937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5362722">
                      <w:marLeft w:val="0"/>
                      <w:marRight w:val="0"/>
                      <w:marTop w:val="0"/>
                      <w:marBottom w:val="0"/>
                      <w:divBdr>
                        <w:top w:val="none" w:sz="0" w:space="0" w:color="auto"/>
                        <w:left w:val="none" w:sz="0" w:space="0" w:color="auto"/>
                        <w:bottom w:val="none" w:sz="0" w:space="0" w:color="auto"/>
                        <w:right w:val="none" w:sz="0" w:space="0" w:color="auto"/>
                      </w:divBdr>
                      <w:divsChild>
                        <w:div w:id="1727491709">
                          <w:marLeft w:val="0"/>
                          <w:marRight w:val="0"/>
                          <w:marTop w:val="0"/>
                          <w:marBottom w:val="0"/>
                          <w:divBdr>
                            <w:top w:val="none" w:sz="0" w:space="0" w:color="auto"/>
                            <w:left w:val="none" w:sz="0" w:space="0" w:color="auto"/>
                            <w:bottom w:val="none" w:sz="0" w:space="0" w:color="auto"/>
                            <w:right w:val="none" w:sz="0" w:space="0" w:color="auto"/>
                          </w:divBdr>
                          <w:divsChild>
                            <w:div w:id="14427755">
                              <w:marLeft w:val="0"/>
                              <w:marRight w:val="0"/>
                              <w:marTop w:val="0"/>
                              <w:marBottom w:val="0"/>
                              <w:divBdr>
                                <w:top w:val="none" w:sz="0" w:space="0" w:color="auto"/>
                                <w:left w:val="none" w:sz="0" w:space="0" w:color="auto"/>
                                <w:bottom w:val="none" w:sz="0" w:space="0" w:color="auto"/>
                                <w:right w:val="none" w:sz="0" w:space="0" w:color="auto"/>
                              </w:divBdr>
                              <w:divsChild>
                                <w:div w:id="375743185">
                                  <w:marLeft w:val="0"/>
                                  <w:marRight w:val="0"/>
                                  <w:marTop w:val="0"/>
                                  <w:marBottom w:val="0"/>
                                  <w:divBdr>
                                    <w:top w:val="none" w:sz="0" w:space="0" w:color="auto"/>
                                    <w:left w:val="none" w:sz="0" w:space="0" w:color="auto"/>
                                    <w:bottom w:val="none" w:sz="0" w:space="0" w:color="auto"/>
                                    <w:right w:val="none" w:sz="0" w:space="0" w:color="auto"/>
                                  </w:divBdr>
                                  <w:divsChild>
                                    <w:div w:id="1725565690">
                                      <w:marLeft w:val="0"/>
                                      <w:marRight w:val="0"/>
                                      <w:marTop w:val="0"/>
                                      <w:marBottom w:val="0"/>
                                      <w:divBdr>
                                        <w:top w:val="none" w:sz="0" w:space="0" w:color="auto"/>
                                        <w:left w:val="none" w:sz="0" w:space="0" w:color="auto"/>
                                        <w:bottom w:val="none" w:sz="0" w:space="0" w:color="auto"/>
                                        <w:right w:val="none" w:sz="0" w:space="0" w:color="auto"/>
                                      </w:divBdr>
                                      <w:divsChild>
                                        <w:div w:id="38630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3300134">
                              <w:marLeft w:val="0"/>
                              <w:marRight w:val="0"/>
                              <w:marTop w:val="0"/>
                              <w:marBottom w:val="0"/>
                              <w:divBdr>
                                <w:top w:val="none" w:sz="0" w:space="0" w:color="auto"/>
                                <w:left w:val="none" w:sz="0" w:space="0" w:color="auto"/>
                                <w:bottom w:val="none" w:sz="0" w:space="0" w:color="auto"/>
                                <w:right w:val="none" w:sz="0" w:space="0" w:color="auto"/>
                              </w:divBdr>
                              <w:divsChild>
                                <w:div w:id="16125117">
                                  <w:marLeft w:val="0"/>
                                  <w:marRight w:val="0"/>
                                  <w:marTop w:val="0"/>
                                  <w:marBottom w:val="0"/>
                                  <w:divBdr>
                                    <w:top w:val="none" w:sz="0" w:space="0" w:color="auto"/>
                                    <w:left w:val="none" w:sz="0" w:space="0" w:color="auto"/>
                                    <w:bottom w:val="none" w:sz="0" w:space="0" w:color="auto"/>
                                    <w:right w:val="none" w:sz="0" w:space="0" w:color="auto"/>
                                  </w:divBdr>
                                  <w:divsChild>
                                    <w:div w:id="447893379">
                                      <w:marLeft w:val="0"/>
                                      <w:marRight w:val="0"/>
                                      <w:marTop w:val="0"/>
                                      <w:marBottom w:val="0"/>
                                      <w:divBdr>
                                        <w:top w:val="none" w:sz="0" w:space="0" w:color="auto"/>
                                        <w:left w:val="none" w:sz="0" w:space="0" w:color="auto"/>
                                        <w:bottom w:val="none" w:sz="0" w:space="0" w:color="auto"/>
                                        <w:right w:val="none" w:sz="0" w:space="0" w:color="auto"/>
                                      </w:divBdr>
                                      <w:divsChild>
                                        <w:div w:id="1925215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0891234">
          <w:marLeft w:val="0"/>
          <w:marRight w:val="0"/>
          <w:marTop w:val="0"/>
          <w:marBottom w:val="0"/>
          <w:divBdr>
            <w:top w:val="none" w:sz="0" w:space="0" w:color="auto"/>
            <w:left w:val="none" w:sz="0" w:space="0" w:color="auto"/>
            <w:bottom w:val="none" w:sz="0" w:space="0" w:color="auto"/>
            <w:right w:val="none" w:sz="0" w:space="0" w:color="auto"/>
          </w:divBdr>
          <w:divsChild>
            <w:div w:id="1682244612">
              <w:marLeft w:val="0"/>
              <w:marRight w:val="0"/>
              <w:marTop w:val="0"/>
              <w:marBottom w:val="0"/>
              <w:divBdr>
                <w:top w:val="none" w:sz="0" w:space="0" w:color="auto"/>
                <w:left w:val="none" w:sz="0" w:space="0" w:color="auto"/>
                <w:bottom w:val="none" w:sz="0" w:space="0" w:color="auto"/>
                <w:right w:val="none" w:sz="0" w:space="0" w:color="auto"/>
              </w:divBdr>
              <w:divsChild>
                <w:div w:id="236208162">
                  <w:marLeft w:val="0"/>
                  <w:marRight w:val="0"/>
                  <w:marTop w:val="0"/>
                  <w:marBottom w:val="0"/>
                  <w:divBdr>
                    <w:top w:val="none" w:sz="0" w:space="0" w:color="auto"/>
                    <w:left w:val="none" w:sz="0" w:space="0" w:color="auto"/>
                    <w:bottom w:val="none" w:sz="0" w:space="0" w:color="auto"/>
                    <w:right w:val="none" w:sz="0" w:space="0" w:color="auto"/>
                  </w:divBdr>
                  <w:divsChild>
                    <w:div w:id="70588241">
                      <w:marLeft w:val="0"/>
                      <w:marRight w:val="0"/>
                      <w:marTop w:val="0"/>
                      <w:marBottom w:val="0"/>
                      <w:divBdr>
                        <w:top w:val="none" w:sz="0" w:space="0" w:color="auto"/>
                        <w:left w:val="none" w:sz="0" w:space="0" w:color="auto"/>
                        <w:bottom w:val="none" w:sz="0" w:space="0" w:color="auto"/>
                        <w:right w:val="none" w:sz="0" w:space="0" w:color="auto"/>
                      </w:divBdr>
                      <w:divsChild>
                        <w:div w:id="246159051">
                          <w:marLeft w:val="0"/>
                          <w:marRight w:val="0"/>
                          <w:marTop w:val="0"/>
                          <w:marBottom w:val="0"/>
                          <w:divBdr>
                            <w:top w:val="none" w:sz="0" w:space="0" w:color="auto"/>
                            <w:left w:val="none" w:sz="0" w:space="0" w:color="auto"/>
                            <w:bottom w:val="none" w:sz="0" w:space="0" w:color="auto"/>
                            <w:right w:val="none" w:sz="0" w:space="0" w:color="auto"/>
                          </w:divBdr>
                          <w:divsChild>
                            <w:div w:id="1803620036">
                              <w:marLeft w:val="0"/>
                              <w:marRight w:val="0"/>
                              <w:marTop w:val="0"/>
                              <w:marBottom w:val="0"/>
                              <w:divBdr>
                                <w:top w:val="none" w:sz="0" w:space="0" w:color="auto"/>
                                <w:left w:val="none" w:sz="0" w:space="0" w:color="auto"/>
                                <w:bottom w:val="none" w:sz="0" w:space="0" w:color="auto"/>
                                <w:right w:val="none" w:sz="0" w:space="0" w:color="auto"/>
                              </w:divBdr>
                              <w:divsChild>
                                <w:div w:id="912162664">
                                  <w:marLeft w:val="0"/>
                                  <w:marRight w:val="0"/>
                                  <w:marTop w:val="0"/>
                                  <w:marBottom w:val="0"/>
                                  <w:divBdr>
                                    <w:top w:val="none" w:sz="0" w:space="0" w:color="auto"/>
                                    <w:left w:val="none" w:sz="0" w:space="0" w:color="auto"/>
                                    <w:bottom w:val="none" w:sz="0" w:space="0" w:color="auto"/>
                                    <w:right w:val="none" w:sz="0" w:space="0" w:color="auto"/>
                                  </w:divBdr>
                                  <w:divsChild>
                                    <w:div w:id="598417338">
                                      <w:marLeft w:val="0"/>
                                      <w:marRight w:val="0"/>
                                      <w:marTop w:val="0"/>
                                      <w:marBottom w:val="0"/>
                                      <w:divBdr>
                                        <w:top w:val="none" w:sz="0" w:space="0" w:color="auto"/>
                                        <w:left w:val="none" w:sz="0" w:space="0" w:color="auto"/>
                                        <w:bottom w:val="none" w:sz="0" w:space="0" w:color="auto"/>
                                        <w:right w:val="none" w:sz="0" w:space="0" w:color="auto"/>
                                      </w:divBdr>
                                      <w:divsChild>
                                        <w:div w:id="1754350477">
                                          <w:marLeft w:val="0"/>
                                          <w:marRight w:val="0"/>
                                          <w:marTop w:val="0"/>
                                          <w:marBottom w:val="0"/>
                                          <w:divBdr>
                                            <w:top w:val="none" w:sz="0" w:space="0" w:color="auto"/>
                                            <w:left w:val="none" w:sz="0" w:space="0" w:color="auto"/>
                                            <w:bottom w:val="none" w:sz="0" w:space="0" w:color="auto"/>
                                            <w:right w:val="none" w:sz="0" w:space="0" w:color="auto"/>
                                          </w:divBdr>
                                          <w:divsChild>
                                            <w:div w:id="86385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07442026">
          <w:marLeft w:val="0"/>
          <w:marRight w:val="0"/>
          <w:marTop w:val="0"/>
          <w:marBottom w:val="0"/>
          <w:divBdr>
            <w:top w:val="none" w:sz="0" w:space="0" w:color="auto"/>
            <w:left w:val="none" w:sz="0" w:space="0" w:color="auto"/>
            <w:bottom w:val="none" w:sz="0" w:space="0" w:color="auto"/>
            <w:right w:val="none" w:sz="0" w:space="0" w:color="auto"/>
          </w:divBdr>
          <w:divsChild>
            <w:div w:id="1527136867">
              <w:marLeft w:val="0"/>
              <w:marRight w:val="0"/>
              <w:marTop w:val="0"/>
              <w:marBottom w:val="0"/>
              <w:divBdr>
                <w:top w:val="none" w:sz="0" w:space="0" w:color="auto"/>
                <w:left w:val="none" w:sz="0" w:space="0" w:color="auto"/>
                <w:bottom w:val="none" w:sz="0" w:space="0" w:color="auto"/>
                <w:right w:val="none" w:sz="0" w:space="0" w:color="auto"/>
              </w:divBdr>
              <w:divsChild>
                <w:div w:id="469636623">
                  <w:marLeft w:val="0"/>
                  <w:marRight w:val="0"/>
                  <w:marTop w:val="0"/>
                  <w:marBottom w:val="0"/>
                  <w:divBdr>
                    <w:top w:val="none" w:sz="0" w:space="0" w:color="auto"/>
                    <w:left w:val="none" w:sz="0" w:space="0" w:color="auto"/>
                    <w:bottom w:val="none" w:sz="0" w:space="0" w:color="auto"/>
                    <w:right w:val="none" w:sz="0" w:space="0" w:color="auto"/>
                  </w:divBdr>
                  <w:divsChild>
                    <w:div w:id="176577590">
                      <w:marLeft w:val="0"/>
                      <w:marRight w:val="0"/>
                      <w:marTop w:val="0"/>
                      <w:marBottom w:val="0"/>
                      <w:divBdr>
                        <w:top w:val="none" w:sz="0" w:space="0" w:color="auto"/>
                        <w:left w:val="none" w:sz="0" w:space="0" w:color="auto"/>
                        <w:bottom w:val="none" w:sz="0" w:space="0" w:color="auto"/>
                        <w:right w:val="none" w:sz="0" w:space="0" w:color="auto"/>
                      </w:divBdr>
                      <w:divsChild>
                        <w:div w:id="1906717093">
                          <w:marLeft w:val="0"/>
                          <w:marRight w:val="0"/>
                          <w:marTop w:val="0"/>
                          <w:marBottom w:val="0"/>
                          <w:divBdr>
                            <w:top w:val="none" w:sz="0" w:space="0" w:color="auto"/>
                            <w:left w:val="none" w:sz="0" w:space="0" w:color="auto"/>
                            <w:bottom w:val="none" w:sz="0" w:space="0" w:color="auto"/>
                            <w:right w:val="none" w:sz="0" w:space="0" w:color="auto"/>
                          </w:divBdr>
                          <w:divsChild>
                            <w:div w:id="495074188">
                              <w:marLeft w:val="0"/>
                              <w:marRight w:val="0"/>
                              <w:marTop w:val="0"/>
                              <w:marBottom w:val="0"/>
                              <w:divBdr>
                                <w:top w:val="none" w:sz="0" w:space="0" w:color="auto"/>
                                <w:left w:val="none" w:sz="0" w:space="0" w:color="auto"/>
                                <w:bottom w:val="none" w:sz="0" w:space="0" w:color="auto"/>
                                <w:right w:val="none" w:sz="0" w:space="0" w:color="auto"/>
                              </w:divBdr>
                              <w:divsChild>
                                <w:div w:id="1257322497">
                                  <w:marLeft w:val="0"/>
                                  <w:marRight w:val="0"/>
                                  <w:marTop w:val="0"/>
                                  <w:marBottom w:val="0"/>
                                  <w:divBdr>
                                    <w:top w:val="none" w:sz="0" w:space="0" w:color="auto"/>
                                    <w:left w:val="none" w:sz="0" w:space="0" w:color="auto"/>
                                    <w:bottom w:val="none" w:sz="0" w:space="0" w:color="auto"/>
                                    <w:right w:val="none" w:sz="0" w:space="0" w:color="auto"/>
                                  </w:divBdr>
                                  <w:divsChild>
                                    <w:div w:id="710225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0689211">
                      <w:marLeft w:val="0"/>
                      <w:marRight w:val="0"/>
                      <w:marTop w:val="0"/>
                      <w:marBottom w:val="0"/>
                      <w:divBdr>
                        <w:top w:val="none" w:sz="0" w:space="0" w:color="auto"/>
                        <w:left w:val="none" w:sz="0" w:space="0" w:color="auto"/>
                        <w:bottom w:val="none" w:sz="0" w:space="0" w:color="auto"/>
                        <w:right w:val="none" w:sz="0" w:space="0" w:color="auto"/>
                      </w:divBdr>
                      <w:divsChild>
                        <w:div w:id="1322856216">
                          <w:marLeft w:val="0"/>
                          <w:marRight w:val="0"/>
                          <w:marTop w:val="0"/>
                          <w:marBottom w:val="0"/>
                          <w:divBdr>
                            <w:top w:val="none" w:sz="0" w:space="0" w:color="auto"/>
                            <w:left w:val="none" w:sz="0" w:space="0" w:color="auto"/>
                            <w:bottom w:val="none" w:sz="0" w:space="0" w:color="auto"/>
                            <w:right w:val="none" w:sz="0" w:space="0" w:color="auto"/>
                          </w:divBdr>
                          <w:divsChild>
                            <w:div w:id="1719818762">
                              <w:marLeft w:val="0"/>
                              <w:marRight w:val="0"/>
                              <w:marTop w:val="0"/>
                              <w:marBottom w:val="0"/>
                              <w:divBdr>
                                <w:top w:val="none" w:sz="0" w:space="0" w:color="auto"/>
                                <w:left w:val="none" w:sz="0" w:space="0" w:color="auto"/>
                                <w:bottom w:val="none" w:sz="0" w:space="0" w:color="auto"/>
                                <w:right w:val="none" w:sz="0" w:space="0" w:color="auto"/>
                              </w:divBdr>
                              <w:divsChild>
                                <w:div w:id="1268387510">
                                  <w:marLeft w:val="0"/>
                                  <w:marRight w:val="0"/>
                                  <w:marTop w:val="0"/>
                                  <w:marBottom w:val="0"/>
                                  <w:divBdr>
                                    <w:top w:val="none" w:sz="0" w:space="0" w:color="auto"/>
                                    <w:left w:val="none" w:sz="0" w:space="0" w:color="auto"/>
                                    <w:bottom w:val="none" w:sz="0" w:space="0" w:color="auto"/>
                                    <w:right w:val="none" w:sz="0" w:space="0" w:color="auto"/>
                                  </w:divBdr>
                                  <w:divsChild>
                                    <w:div w:id="214507534">
                                      <w:marLeft w:val="0"/>
                                      <w:marRight w:val="0"/>
                                      <w:marTop w:val="0"/>
                                      <w:marBottom w:val="0"/>
                                      <w:divBdr>
                                        <w:top w:val="none" w:sz="0" w:space="0" w:color="auto"/>
                                        <w:left w:val="none" w:sz="0" w:space="0" w:color="auto"/>
                                        <w:bottom w:val="none" w:sz="0" w:space="0" w:color="auto"/>
                                        <w:right w:val="none" w:sz="0" w:space="0" w:color="auto"/>
                                      </w:divBdr>
                                      <w:divsChild>
                                        <w:div w:id="78554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2613">
                              <w:marLeft w:val="0"/>
                              <w:marRight w:val="0"/>
                              <w:marTop w:val="0"/>
                              <w:marBottom w:val="0"/>
                              <w:divBdr>
                                <w:top w:val="none" w:sz="0" w:space="0" w:color="auto"/>
                                <w:left w:val="none" w:sz="0" w:space="0" w:color="auto"/>
                                <w:bottom w:val="none" w:sz="0" w:space="0" w:color="auto"/>
                                <w:right w:val="none" w:sz="0" w:space="0" w:color="auto"/>
                              </w:divBdr>
                              <w:divsChild>
                                <w:div w:id="1980064258">
                                  <w:marLeft w:val="0"/>
                                  <w:marRight w:val="0"/>
                                  <w:marTop w:val="0"/>
                                  <w:marBottom w:val="0"/>
                                  <w:divBdr>
                                    <w:top w:val="none" w:sz="0" w:space="0" w:color="auto"/>
                                    <w:left w:val="none" w:sz="0" w:space="0" w:color="auto"/>
                                    <w:bottom w:val="none" w:sz="0" w:space="0" w:color="auto"/>
                                    <w:right w:val="none" w:sz="0" w:space="0" w:color="auto"/>
                                  </w:divBdr>
                                  <w:divsChild>
                                    <w:div w:id="1316912894">
                                      <w:marLeft w:val="0"/>
                                      <w:marRight w:val="0"/>
                                      <w:marTop w:val="0"/>
                                      <w:marBottom w:val="0"/>
                                      <w:divBdr>
                                        <w:top w:val="none" w:sz="0" w:space="0" w:color="auto"/>
                                        <w:left w:val="none" w:sz="0" w:space="0" w:color="auto"/>
                                        <w:bottom w:val="none" w:sz="0" w:space="0" w:color="auto"/>
                                        <w:right w:val="none" w:sz="0" w:space="0" w:color="auto"/>
                                      </w:divBdr>
                                      <w:divsChild>
                                        <w:div w:id="1569070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32975740">
          <w:marLeft w:val="0"/>
          <w:marRight w:val="0"/>
          <w:marTop w:val="0"/>
          <w:marBottom w:val="0"/>
          <w:divBdr>
            <w:top w:val="none" w:sz="0" w:space="0" w:color="auto"/>
            <w:left w:val="none" w:sz="0" w:space="0" w:color="auto"/>
            <w:bottom w:val="none" w:sz="0" w:space="0" w:color="auto"/>
            <w:right w:val="none" w:sz="0" w:space="0" w:color="auto"/>
          </w:divBdr>
          <w:divsChild>
            <w:div w:id="2033409983">
              <w:marLeft w:val="0"/>
              <w:marRight w:val="0"/>
              <w:marTop w:val="0"/>
              <w:marBottom w:val="0"/>
              <w:divBdr>
                <w:top w:val="none" w:sz="0" w:space="0" w:color="auto"/>
                <w:left w:val="none" w:sz="0" w:space="0" w:color="auto"/>
                <w:bottom w:val="none" w:sz="0" w:space="0" w:color="auto"/>
                <w:right w:val="none" w:sz="0" w:space="0" w:color="auto"/>
              </w:divBdr>
              <w:divsChild>
                <w:div w:id="1845705705">
                  <w:marLeft w:val="0"/>
                  <w:marRight w:val="0"/>
                  <w:marTop w:val="0"/>
                  <w:marBottom w:val="0"/>
                  <w:divBdr>
                    <w:top w:val="none" w:sz="0" w:space="0" w:color="auto"/>
                    <w:left w:val="none" w:sz="0" w:space="0" w:color="auto"/>
                    <w:bottom w:val="none" w:sz="0" w:space="0" w:color="auto"/>
                    <w:right w:val="none" w:sz="0" w:space="0" w:color="auto"/>
                  </w:divBdr>
                  <w:divsChild>
                    <w:div w:id="812602357">
                      <w:marLeft w:val="0"/>
                      <w:marRight w:val="0"/>
                      <w:marTop w:val="0"/>
                      <w:marBottom w:val="0"/>
                      <w:divBdr>
                        <w:top w:val="none" w:sz="0" w:space="0" w:color="auto"/>
                        <w:left w:val="none" w:sz="0" w:space="0" w:color="auto"/>
                        <w:bottom w:val="none" w:sz="0" w:space="0" w:color="auto"/>
                        <w:right w:val="none" w:sz="0" w:space="0" w:color="auto"/>
                      </w:divBdr>
                      <w:divsChild>
                        <w:div w:id="1128012329">
                          <w:marLeft w:val="0"/>
                          <w:marRight w:val="0"/>
                          <w:marTop w:val="0"/>
                          <w:marBottom w:val="0"/>
                          <w:divBdr>
                            <w:top w:val="none" w:sz="0" w:space="0" w:color="auto"/>
                            <w:left w:val="none" w:sz="0" w:space="0" w:color="auto"/>
                            <w:bottom w:val="none" w:sz="0" w:space="0" w:color="auto"/>
                            <w:right w:val="none" w:sz="0" w:space="0" w:color="auto"/>
                          </w:divBdr>
                          <w:divsChild>
                            <w:div w:id="1294598182">
                              <w:marLeft w:val="0"/>
                              <w:marRight w:val="0"/>
                              <w:marTop w:val="0"/>
                              <w:marBottom w:val="0"/>
                              <w:divBdr>
                                <w:top w:val="none" w:sz="0" w:space="0" w:color="auto"/>
                                <w:left w:val="none" w:sz="0" w:space="0" w:color="auto"/>
                                <w:bottom w:val="none" w:sz="0" w:space="0" w:color="auto"/>
                                <w:right w:val="none" w:sz="0" w:space="0" w:color="auto"/>
                              </w:divBdr>
                              <w:divsChild>
                                <w:div w:id="570695571">
                                  <w:marLeft w:val="0"/>
                                  <w:marRight w:val="0"/>
                                  <w:marTop w:val="0"/>
                                  <w:marBottom w:val="0"/>
                                  <w:divBdr>
                                    <w:top w:val="none" w:sz="0" w:space="0" w:color="auto"/>
                                    <w:left w:val="none" w:sz="0" w:space="0" w:color="auto"/>
                                    <w:bottom w:val="none" w:sz="0" w:space="0" w:color="auto"/>
                                    <w:right w:val="none" w:sz="0" w:space="0" w:color="auto"/>
                                  </w:divBdr>
                                  <w:divsChild>
                                    <w:div w:id="1213272393">
                                      <w:marLeft w:val="0"/>
                                      <w:marRight w:val="0"/>
                                      <w:marTop w:val="0"/>
                                      <w:marBottom w:val="0"/>
                                      <w:divBdr>
                                        <w:top w:val="none" w:sz="0" w:space="0" w:color="auto"/>
                                        <w:left w:val="none" w:sz="0" w:space="0" w:color="auto"/>
                                        <w:bottom w:val="none" w:sz="0" w:space="0" w:color="auto"/>
                                        <w:right w:val="none" w:sz="0" w:space="0" w:color="auto"/>
                                      </w:divBdr>
                                      <w:divsChild>
                                        <w:div w:id="139272576">
                                          <w:marLeft w:val="0"/>
                                          <w:marRight w:val="0"/>
                                          <w:marTop w:val="0"/>
                                          <w:marBottom w:val="0"/>
                                          <w:divBdr>
                                            <w:top w:val="none" w:sz="0" w:space="0" w:color="auto"/>
                                            <w:left w:val="none" w:sz="0" w:space="0" w:color="auto"/>
                                            <w:bottom w:val="none" w:sz="0" w:space="0" w:color="auto"/>
                                            <w:right w:val="none" w:sz="0" w:space="0" w:color="auto"/>
                                          </w:divBdr>
                                          <w:divsChild>
                                            <w:div w:id="10701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54790769">
          <w:marLeft w:val="0"/>
          <w:marRight w:val="0"/>
          <w:marTop w:val="0"/>
          <w:marBottom w:val="0"/>
          <w:divBdr>
            <w:top w:val="none" w:sz="0" w:space="0" w:color="auto"/>
            <w:left w:val="none" w:sz="0" w:space="0" w:color="auto"/>
            <w:bottom w:val="none" w:sz="0" w:space="0" w:color="auto"/>
            <w:right w:val="none" w:sz="0" w:space="0" w:color="auto"/>
          </w:divBdr>
          <w:divsChild>
            <w:div w:id="1345937914">
              <w:marLeft w:val="0"/>
              <w:marRight w:val="0"/>
              <w:marTop w:val="0"/>
              <w:marBottom w:val="0"/>
              <w:divBdr>
                <w:top w:val="none" w:sz="0" w:space="0" w:color="auto"/>
                <w:left w:val="none" w:sz="0" w:space="0" w:color="auto"/>
                <w:bottom w:val="none" w:sz="0" w:space="0" w:color="auto"/>
                <w:right w:val="none" w:sz="0" w:space="0" w:color="auto"/>
              </w:divBdr>
              <w:divsChild>
                <w:div w:id="2090693849">
                  <w:marLeft w:val="0"/>
                  <w:marRight w:val="0"/>
                  <w:marTop w:val="0"/>
                  <w:marBottom w:val="0"/>
                  <w:divBdr>
                    <w:top w:val="none" w:sz="0" w:space="0" w:color="auto"/>
                    <w:left w:val="none" w:sz="0" w:space="0" w:color="auto"/>
                    <w:bottom w:val="none" w:sz="0" w:space="0" w:color="auto"/>
                    <w:right w:val="none" w:sz="0" w:space="0" w:color="auto"/>
                  </w:divBdr>
                  <w:divsChild>
                    <w:div w:id="482545516">
                      <w:marLeft w:val="0"/>
                      <w:marRight w:val="0"/>
                      <w:marTop w:val="0"/>
                      <w:marBottom w:val="0"/>
                      <w:divBdr>
                        <w:top w:val="none" w:sz="0" w:space="0" w:color="auto"/>
                        <w:left w:val="none" w:sz="0" w:space="0" w:color="auto"/>
                        <w:bottom w:val="none" w:sz="0" w:space="0" w:color="auto"/>
                        <w:right w:val="none" w:sz="0" w:space="0" w:color="auto"/>
                      </w:divBdr>
                      <w:divsChild>
                        <w:div w:id="2019766406">
                          <w:marLeft w:val="0"/>
                          <w:marRight w:val="0"/>
                          <w:marTop w:val="0"/>
                          <w:marBottom w:val="0"/>
                          <w:divBdr>
                            <w:top w:val="none" w:sz="0" w:space="0" w:color="auto"/>
                            <w:left w:val="none" w:sz="0" w:space="0" w:color="auto"/>
                            <w:bottom w:val="none" w:sz="0" w:space="0" w:color="auto"/>
                            <w:right w:val="none" w:sz="0" w:space="0" w:color="auto"/>
                          </w:divBdr>
                          <w:divsChild>
                            <w:div w:id="734553165">
                              <w:marLeft w:val="0"/>
                              <w:marRight w:val="0"/>
                              <w:marTop w:val="0"/>
                              <w:marBottom w:val="0"/>
                              <w:divBdr>
                                <w:top w:val="none" w:sz="0" w:space="0" w:color="auto"/>
                                <w:left w:val="none" w:sz="0" w:space="0" w:color="auto"/>
                                <w:bottom w:val="none" w:sz="0" w:space="0" w:color="auto"/>
                                <w:right w:val="none" w:sz="0" w:space="0" w:color="auto"/>
                              </w:divBdr>
                              <w:divsChild>
                                <w:div w:id="2098138341">
                                  <w:marLeft w:val="0"/>
                                  <w:marRight w:val="0"/>
                                  <w:marTop w:val="0"/>
                                  <w:marBottom w:val="0"/>
                                  <w:divBdr>
                                    <w:top w:val="none" w:sz="0" w:space="0" w:color="auto"/>
                                    <w:left w:val="none" w:sz="0" w:space="0" w:color="auto"/>
                                    <w:bottom w:val="none" w:sz="0" w:space="0" w:color="auto"/>
                                    <w:right w:val="none" w:sz="0" w:space="0" w:color="auto"/>
                                  </w:divBdr>
                                  <w:divsChild>
                                    <w:div w:id="15995552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751797">
                      <w:marLeft w:val="0"/>
                      <w:marRight w:val="0"/>
                      <w:marTop w:val="0"/>
                      <w:marBottom w:val="0"/>
                      <w:divBdr>
                        <w:top w:val="none" w:sz="0" w:space="0" w:color="auto"/>
                        <w:left w:val="none" w:sz="0" w:space="0" w:color="auto"/>
                        <w:bottom w:val="none" w:sz="0" w:space="0" w:color="auto"/>
                        <w:right w:val="none" w:sz="0" w:space="0" w:color="auto"/>
                      </w:divBdr>
                      <w:divsChild>
                        <w:div w:id="623734196">
                          <w:marLeft w:val="0"/>
                          <w:marRight w:val="0"/>
                          <w:marTop w:val="0"/>
                          <w:marBottom w:val="0"/>
                          <w:divBdr>
                            <w:top w:val="none" w:sz="0" w:space="0" w:color="auto"/>
                            <w:left w:val="none" w:sz="0" w:space="0" w:color="auto"/>
                            <w:bottom w:val="none" w:sz="0" w:space="0" w:color="auto"/>
                            <w:right w:val="none" w:sz="0" w:space="0" w:color="auto"/>
                          </w:divBdr>
                          <w:divsChild>
                            <w:div w:id="1710060858">
                              <w:marLeft w:val="0"/>
                              <w:marRight w:val="0"/>
                              <w:marTop w:val="0"/>
                              <w:marBottom w:val="0"/>
                              <w:divBdr>
                                <w:top w:val="none" w:sz="0" w:space="0" w:color="auto"/>
                                <w:left w:val="none" w:sz="0" w:space="0" w:color="auto"/>
                                <w:bottom w:val="none" w:sz="0" w:space="0" w:color="auto"/>
                                <w:right w:val="none" w:sz="0" w:space="0" w:color="auto"/>
                              </w:divBdr>
                              <w:divsChild>
                                <w:div w:id="974867187">
                                  <w:marLeft w:val="0"/>
                                  <w:marRight w:val="0"/>
                                  <w:marTop w:val="0"/>
                                  <w:marBottom w:val="0"/>
                                  <w:divBdr>
                                    <w:top w:val="none" w:sz="0" w:space="0" w:color="auto"/>
                                    <w:left w:val="none" w:sz="0" w:space="0" w:color="auto"/>
                                    <w:bottom w:val="none" w:sz="0" w:space="0" w:color="auto"/>
                                    <w:right w:val="none" w:sz="0" w:space="0" w:color="auto"/>
                                  </w:divBdr>
                                  <w:divsChild>
                                    <w:div w:id="376322080">
                                      <w:marLeft w:val="0"/>
                                      <w:marRight w:val="0"/>
                                      <w:marTop w:val="0"/>
                                      <w:marBottom w:val="0"/>
                                      <w:divBdr>
                                        <w:top w:val="none" w:sz="0" w:space="0" w:color="auto"/>
                                        <w:left w:val="none" w:sz="0" w:space="0" w:color="auto"/>
                                        <w:bottom w:val="none" w:sz="0" w:space="0" w:color="auto"/>
                                        <w:right w:val="none" w:sz="0" w:space="0" w:color="auto"/>
                                      </w:divBdr>
                                      <w:divsChild>
                                        <w:div w:id="494417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8322954">
                              <w:marLeft w:val="0"/>
                              <w:marRight w:val="0"/>
                              <w:marTop w:val="0"/>
                              <w:marBottom w:val="0"/>
                              <w:divBdr>
                                <w:top w:val="none" w:sz="0" w:space="0" w:color="auto"/>
                                <w:left w:val="none" w:sz="0" w:space="0" w:color="auto"/>
                                <w:bottom w:val="none" w:sz="0" w:space="0" w:color="auto"/>
                                <w:right w:val="none" w:sz="0" w:space="0" w:color="auto"/>
                              </w:divBdr>
                              <w:divsChild>
                                <w:div w:id="195701107">
                                  <w:marLeft w:val="0"/>
                                  <w:marRight w:val="0"/>
                                  <w:marTop w:val="0"/>
                                  <w:marBottom w:val="0"/>
                                  <w:divBdr>
                                    <w:top w:val="none" w:sz="0" w:space="0" w:color="auto"/>
                                    <w:left w:val="none" w:sz="0" w:space="0" w:color="auto"/>
                                    <w:bottom w:val="none" w:sz="0" w:space="0" w:color="auto"/>
                                    <w:right w:val="none" w:sz="0" w:space="0" w:color="auto"/>
                                  </w:divBdr>
                                  <w:divsChild>
                                    <w:div w:id="1929927270">
                                      <w:marLeft w:val="0"/>
                                      <w:marRight w:val="0"/>
                                      <w:marTop w:val="0"/>
                                      <w:marBottom w:val="0"/>
                                      <w:divBdr>
                                        <w:top w:val="none" w:sz="0" w:space="0" w:color="auto"/>
                                        <w:left w:val="none" w:sz="0" w:space="0" w:color="auto"/>
                                        <w:bottom w:val="none" w:sz="0" w:space="0" w:color="auto"/>
                                        <w:right w:val="none" w:sz="0" w:space="0" w:color="auto"/>
                                      </w:divBdr>
                                      <w:divsChild>
                                        <w:div w:id="1343362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33718406">
          <w:marLeft w:val="0"/>
          <w:marRight w:val="0"/>
          <w:marTop w:val="0"/>
          <w:marBottom w:val="0"/>
          <w:divBdr>
            <w:top w:val="none" w:sz="0" w:space="0" w:color="auto"/>
            <w:left w:val="none" w:sz="0" w:space="0" w:color="auto"/>
            <w:bottom w:val="none" w:sz="0" w:space="0" w:color="auto"/>
            <w:right w:val="none" w:sz="0" w:space="0" w:color="auto"/>
          </w:divBdr>
          <w:divsChild>
            <w:div w:id="1226144981">
              <w:marLeft w:val="0"/>
              <w:marRight w:val="0"/>
              <w:marTop w:val="0"/>
              <w:marBottom w:val="0"/>
              <w:divBdr>
                <w:top w:val="none" w:sz="0" w:space="0" w:color="auto"/>
                <w:left w:val="none" w:sz="0" w:space="0" w:color="auto"/>
                <w:bottom w:val="none" w:sz="0" w:space="0" w:color="auto"/>
                <w:right w:val="none" w:sz="0" w:space="0" w:color="auto"/>
              </w:divBdr>
              <w:divsChild>
                <w:div w:id="740710188">
                  <w:marLeft w:val="0"/>
                  <w:marRight w:val="0"/>
                  <w:marTop w:val="0"/>
                  <w:marBottom w:val="0"/>
                  <w:divBdr>
                    <w:top w:val="none" w:sz="0" w:space="0" w:color="auto"/>
                    <w:left w:val="none" w:sz="0" w:space="0" w:color="auto"/>
                    <w:bottom w:val="none" w:sz="0" w:space="0" w:color="auto"/>
                    <w:right w:val="none" w:sz="0" w:space="0" w:color="auto"/>
                  </w:divBdr>
                  <w:divsChild>
                    <w:div w:id="505825500">
                      <w:marLeft w:val="0"/>
                      <w:marRight w:val="0"/>
                      <w:marTop w:val="0"/>
                      <w:marBottom w:val="0"/>
                      <w:divBdr>
                        <w:top w:val="none" w:sz="0" w:space="0" w:color="auto"/>
                        <w:left w:val="none" w:sz="0" w:space="0" w:color="auto"/>
                        <w:bottom w:val="none" w:sz="0" w:space="0" w:color="auto"/>
                        <w:right w:val="none" w:sz="0" w:space="0" w:color="auto"/>
                      </w:divBdr>
                      <w:divsChild>
                        <w:div w:id="1648439760">
                          <w:marLeft w:val="0"/>
                          <w:marRight w:val="0"/>
                          <w:marTop w:val="0"/>
                          <w:marBottom w:val="0"/>
                          <w:divBdr>
                            <w:top w:val="none" w:sz="0" w:space="0" w:color="auto"/>
                            <w:left w:val="none" w:sz="0" w:space="0" w:color="auto"/>
                            <w:bottom w:val="none" w:sz="0" w:space="0" w:color="auto"/>
                            <w:right w:val="none" w:sz="0" w:space="0" w:color="auto"/>
                          </w:divBdr>
                          <w:divsChild>
                            <w:div w:id="1748846339">
                              <w:marLeft w:val="0"/>
                              <w:marRight w:val="0"/>
                              <w:marTop w:val="0"/>
                              <w:marBottom w:val="0"/>
                              <w:divBdr>
                                <w:top w:val="none" w:sz="0" w:space="0" w:color="auto"/>
                                <w:left w:val="none" w:sz="0" w:space="0" w:color="auto"/>
                                <w:bottom w:val="none" w:sz="0" w:space="0" w:color="auto"/>
                                <w:right w:val="none" w:sz="0" w:space="0" w:color="auto"/>
                              </w:divBdr>
                              <w:divsChild>
                                <w:div w:id="1708607702">
                                  <w:marLeft w:val="0"/>
                                  <w:marRight w:val="0"/>
                                  <w:marTop w:val="0"/>
                                  <w:marBottom w:val="0"/>
                                  <w:divBdr>
                                    <w:top w:val="none" w:sz="0" w:space="0" w:color="auto"/>
                                    <w:left w:val="none" w:sz="0" w:space="0" w:color="auto"/>
                                    <w:bottom w:val="none" w:sz="0" w:space="0" w:color="auto"/>
                                    <w:right w:val="none" w:sz="0" w:space="0" w:color="auto"/>
                                  </w:divBdr>
                                  <w:divsChild>
                                    <w:div w:id="1051416675">
                                      <w:marLeft w:val="0"/>
                                      <w:marRight w:val="0"/>
                                      <w:marTop w:val="0"/>
                                      <w:marBottom w:val="0"/>
                                      <w:divBdr>
                                        <w:top w:val="none" w:sz="0" w:space="0" w:color="auto"/>
                                        <w:left w:val="none" w:sz="0" w:space="0" w:color="auto"/>
                                        <w:bottom w:val="none" w:sz="0" w:space="0" w:color="auto"/>
                                        <w:right w:val="none" w:sz="0" w:space="0" w:color="auto"/>
                                      </w:divBdr>
                                      <w:divsChild>
                                        <w:div w:id="1936598734">
                                          <w:marLeft w:val="0"/>
                                          <w:marRight w:val="0"/>
                                          <w:marTop w:val="0"/>
                                          <w:marBottom w:val="0"/>
                                          <w:divBdr>
                                            <w:top w:val="none" w:sz="0" w:space="0" w:color="auto"/>
                                            <w:left w:val="none" w:sz="0" w:space="0" w:color="auto"/>
                                            <w:bottom w:val="none" w:sz="0" w:space="0" w:color="auto"/>
                                            <w:right w:val="none" w:sz="0" w:space="0" w:color="auto"/>
                                          </w:divBdr>
                                          <w:divsChild>
                                            <w:div w:id="92240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69916661">
          <w:marLeft w:val="0"/>
          <w:marRight w:val="0"/>
          <w:marTop w:val="0"/>
          <w:marBottom w:val="0"/>
          <w:divBdr>
            <w:top w:val="none" w:sz="0" w:space="0" w:color="auto"/>
            <w:left w:val="none" w:sz="0" w:space="0" w:color="auto"/>
            <w:bottom w:val="none" w:sz="0" w:space="0" w:color="auto"/>
            <w:right w:val="none" w:sz="0" w:space="0" w:color="auto"/>
          </w:divBdr>
          <w:divsChild>
            <w:div w:id="1017653731">
              <w:marLeft w:val="0"/>
              <w:marRight w:val="0"/>
              <w:marTop w:val="0"/>
              <w:marBottom w:val="0"/>
              <w:divBdr>
                <w:top w:val="none" w:sz="0" w:space="0" w:color="auto"/>
                <w:left w:val="none" w:sz="0" w:space="0" w:color="auto"/>
                <w:bottom w:val="none" w:sz="0" w:space="0" w:color="auto"/>
                <w:right w:val="none" w:sz="0" w:space="0" w:color="auto"/>
              </w:divBdr>
              <w:divsChild>
                <w:div w:id="1996450291">
                  <w:marLeft w:val="0"/>
                  <w:marRight w:val="0"/>
                  <w:marTop w:val="0"/>
                  <w:marBottom w:val="0"/>
                  <w:divBdr>
                    <w:top w:val="none" w:sz="0" w:space="0" w:color="auto"/>
                    <w:left w:val="none" w:sz="0" w:space="0" w:color="auto"/>
                    <w:bottom w:val="none" w:sz="0" w:space="0" w:color="auto"/>
                    <w:right w:val="none" w:sz="0" w:space="0" w:color="auto"/>
                  </w:divBdr>
                  <w:divsChild>
                    <w:div w:id="208297334">
                      <w:marLeft w:val="0"/>
                      <w:marRight w:val="0"/>
                      <w:marTop w:val="0"/>
                      <w:marBottom w:val="0"/>
                      <w:divBdr>
                        <w:top w:val="none" w:sz="0" w:space="0" w:color="auto"/>
                        <w:left w:val="none" w:sz="0" w:space="0" w:color="auto"/>
                        <w:bottom w:val="none" w:sz="0" w:space="0" w:color="auto"/>
                        <w:right w:val="none" w:sz="0" w:space="0" w:color="auto"/>
                      </w:divBdr>
                      <w:divsChild>
                        <w:div w:id="1327393670">
                          <w:marLeft w:val="0"/>
                          <w:marRight w:val="0"/>
                          <w:marTop w:val="0"/>
                          <w:marBottom w:val="0"/>
                          <w:divBdr>
                            <w:top w:val="none" w:sz="0" w:space="0" w:color="auto"/>
                            <w:left w:val="none" w:sz="0" w:space="0" w:color="auto"/>
                            <w:bottom w:val="none" w:sz="0" w:space="0" w:color="auto"/>
                            <w:right w:val="none" w:sz="0" w:space="0" w:color="auto"/>
                          </w:divBdr>
                          <w:divsChild>
                            <w:div w:id="419301198">
                              <w:marLeft w:val="0"/>
                              <w:marRight w:val="0"/>
                              <w:marTop w:val="0"/>
                              <w:marBottom w:val="0"/>
                              <w:divBdr>
                                <w:top w:val="none" w:sz="0" w:space="0" w:color="auto"/>
                                <w:left w:val="none" w:sz="0" w:space="0" w:color="auto"/>
                                <w:bottom w:val="none" w:sz="0" w:space="0" w:color="auto"/>
                                <w:right w:val="none" w:sz="0" w:space="0" w:color="auto"/>
                              </w:divBdr>
                              <w:divsChild>
                                <w:div w:id="1539967791">
                                  <w:marLeft w:val="0"/>
                                  <w:marRight w:val="0"/>
                                  <w:marTop w:val="0"/>
                                  <w:marBottom w:val="0"/>
                                  <w:divBdr>
                                    <w:top w:val="none" w:sz="0" w:space="0" w:color="auto"/>
                                    <w:left w:val="none" w:sz="0" w:space="0" w:color="auto"/>
                                    <w:bottom w:val="none" w:sz="0" w:space="0" w:color="auto"/>
                                    <w:right w:val="none" w:sz="0" w:space="0" w:color="auto"/>
                                  </w:divBdr>
                                  <w:divsChild>
                                    <w:div w:id="351685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28514212">
                      <w:marLeft w:val="0"/>
                      <w:marRight w:val="0"/>
                      <w:marTop w:val="0"/>
                      <w:marBottom w:val="0"/>
                      <w:divBdr>
                        <w:top w:val="none" w:sz="0" w:space="0" w:color="auto"/>
                        <w:left w:val="none" w:sz="0" w:space="0" w:color="auto"/>
                        <w:bottom w:val="none" w:sz="0" w:space="0" w:color="auto"/>
                        <w:right w:val="none" w:sz="0" w:space="0" w:color="auto"/>
                      </w:divBdr>
                      <w:divsChild>
                        <w:div w:id="1760443707">
                          <w:marLeft w:val="0"/>
                          <w:marRight w:val="0"/>
                          <w:marTop w:val="0"/>
                          <w:marBottom w:val="0"/>
                          <w:divBdr>
                            <w:top w:val="none" w:sz="0" w:space="0" w:color="auto"/>
                            <w:left w:val="none" w:sz="0" w:space="0" w:color="auto"/>
                            <w:bottom w:val="none" w:sz="0" w:space="0" w:color="auto"/>
                            <w:right w:val="none" w:sz="0" w:space="0" w:color="auto"/>
                          </w:divBdr>
                          <w:divsChild>
                            <w:div w:id="526061022">
                              <w:marLeft w:val="0"/>
                              <w:marRight w:val="0"/>
                              <w:marTop w:val="0"/>
                              <w:marBottom w:val="0"/>
                              <w:divBdr>
                                <w:top w:val="none" w:sz="0" w:space="0" w:color="auto"/>
                                <w:left w:val="none" w:sz="0" w:space="0" w:color="auto"/>
                                <w:bottom w:val="none" w:sz="0" w:space="0" w:color="auto"/>
                                <w:right w:val="none" w:sz="0" w:space="0" w:color="auto"/>
                              </w:divBdr>
                              <w:divsChild>
                                <w:div w:id="555166473">
                                  <w:marLeft w:val="0"/>
                                  <w:marRight w:val="0"/>
                                  <w:marTop w:val="0"/>
                                  <w:marBottom w:val="0"/>
                                  <w:divBdr>
                                    <w:top w:val="none" w:sz="0" w:space="0" w:color="auto"/>
                                    <w:left w:val="none" w:sz="0" w:space="0" w:color="auto"/>
                                    <w:bottom w:val="none" w:sz="0" w:space="0" w:color="auto"/>
                                    <w:right w:val="none" w:sz="0" w:space="0" w:color="auto"/>
                                  </w:divBdr>
                                  <w:divsChild>
                                    <w:div w:id="62223736">
                                      <w:marLeft w:val="0"/>
                                      <w:marRight w:val="0"/>
                                      <w:marTop w:val="0"/>
                                      <w:marBottom w:val="0"/>
                                      <w:divBdr>
                                        <w:top w:val="none" w:sz="0" w:space="0" w:color="auto"/>
                                        <w:left w:val="none" w:sz="0" w:space="0" w:color="auto"/>
                                        <w:bottom w:val="none" w:sz="0" w:space="0" w:color="auto"/>
                                        <w:right w:val="none" w:sz="0" w:space="0" w:color="auto"/>
                                      </w:divBdr>
                                      <w:divsChild>
                                        <w:div w:id="52817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36826">
                              <w:marLeft w:val="0"/>
                              <w:marRight w:val="0"/>
                              <w:marTop w:val="0"/>
                              <w:marBottom w:val="0"/>
                              <w:divBdr>
                                <w:top w:val="none" w:sz="0" w:space="0" w:color="auto"/>
                                <w:left w:val="none" w:sz="0" w:space="0" w:color="auto"/>
                                <w:bottom w:val="none" w:sz="0" w:space="0" w:color="auto"/>
                                <w:right w:val="none" w:sz="0" w:space="0" w:color="auto"/>
                              </w:divBdr>
                              <w:divsChild>
                                <w:div w:id="1598446195">
                                  <w:marLeft w:val="0"/>
                                  <w:marRight w:val="0"/>
                                  <w:marTop w:val="0"/>
                                  <w:marBottom w:val="0"/>
                                  <w:divBdr>
                                    <w:top w:val="none" w:sz="0" w:space="0" w:color="auto"/>
                                    <w:left w:val="none" w:sz="0" w:space="0" w:color="auto"/>
                                    <w:bottom w:val="none" w:sz="0" w:space="0" w:color="auto"/>
                                    <w:right w:val="none" w:sz="0" w:space="0" w:color="auto"/>
                                  </w:divBdr>
                                  <w:divsChild>
                                    <w:div w:id="1527136690">
                                      <w:marLeft w:val="0"/>
                                      <w:marRight w:val="0"/>
                                      <w:marTop w:val="0"/>
                                      <w:marBottom w:val="0"/>
                                      <w:divBdr>
                                        <w:top w:val="none" w:sz="0" w:space="0" w:color="auto"/>
                                        <w:left w:val="none" w:sz="0" w:space="0" w:color="auto"/>
                                        <w:bottom w:val="none" w:sz="0" w:space="0" w:color="auto"/>
                                        <w:right w:val="none" w:sz="0" w:space="0" w:color="auto"/>
                                      </w:divBdr>
                                      <w:divsChild>
                                        <w:div w:id="104241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17277023">
          <w:marLeft w:val="0"/>
          <w:marRight w:val="0"/>
          <w:marTop w:val="0"/>
          <w:marBottom w:val="0"/>
          <w:divBdr>
            <w:top w:val="none" w:sz="0" w:space="0" w:color="auto"/>
            <w:left w:val="none" w:sz="0" w:space="0" w:color="auto"/>
            <w:bottom w:val="none" w:sz="0" w:space="0" w:color="auto"/>
            <w:right w:val="none" w:sz="0" w:space="0" w:color="auto"/>
          </w:divBdr>
          <w:divsChild>
            <w:div w:id="451678625">
              <w:marLeft w:val="0"/>
              <w:marRight w:val="0"/>
              <w:marTop w:val="0"/>
              <w:marBottom w:val="0"/>
              <w:divBdr>
                <w:top w:val="none" w:sz="0" w:space="0" w:color="auto"/>
                <w:left w:val="none" w:sz="0" w:space="0" w:color="auto"/>
                <w:bottom w:val="none" w:sz="0" w:space="0" w:color="auto"/>
                <w:right w:val="none" w:sz="0" w:space="0" w:color="auto"/>
              </w:divBdr>
              <w:divsChild>
                <w:div w:id="30417970">
                  <w:marLeft w:val="0"/>
                  <w:marRight w:val="0"/>
                  <w:marTop w:val="0"/>
                  <w:marBottom w:val="0"/>
                  <w:divBdr>
                    <w:top w:val="none" w:sz="0" w:space="0" w:color="auto"/>
                    <w:left w:val="none" w:sz="0" w:space="0" w:color="auto"/>
                    <w:bottom w:val="none" w:sz="0" w:space="0" w:color="auto"/>
                    <w:right w:val="none" w:sz="0" w:space="0" w:color="auto"/>
                  </w:divBdr>
                  <w:divsChild>
                    <w:div w:id="960956423">
                      <w:marLeft w:val="0"/>
                      <w:marRight w:val="0"/>
                      <w:marTop w:val="0"/>
                      <w:marBottom w:val="0"/>
                      <w:divBdr>
                        <w:top w:val="none" w:sz="0" w:space="0" w:color="auto"/>
                        <w:left w:val="none" w:sz="0" w:space="0" w:color="auto"/>
                        <w:bottom w:val="none" w:sz="0" w:space="0" w:color="auto"/>
                        <w:right w:val="none" w:sz="0" w:space="0" w:color="auto"/>
                      </w:divBdr>
                      <w:divsChild>
                        <w:div w:id="863905753">
                          <w:marLeft w:val="0"/>
                          <w:marRight w:val="0"/>
                          <w:marTop w:val="0"/>
                          <w:marBottom w:val="0"/>
                          <w:divBdr>
                            <w:top w:val="none" w:sz="0" w:space="0" w:color="auto"/>
                            <w:left w:val="none" w:sz="0" w:space="0" w:color="auto"/>
                            <w:bottom w:val="none" w:sz="0" w:space="0" w:color="auto"/>
                            <w:right w:val="none" w:sz="0" w:space="0" w:color="auto"/>
                          </w:divBdr>
                          <w:divsChild>
                            <w:div w:id="592396317">
                              <w:marLeft w:val="0"/>
                              <w:marRight w:val="0"/>
                              <w:marTop w:val="0"/>
                              <w:marBottom w:val="0"/>
                              <w:divBdr>
                                <w:top w:val="none" w:sz="0" w:space="0" w:color="auto"/>
                                <w:left w:val="none" w:sz="0" w:space="0" w:color="auto"/>
                                <w:bottom w:val="none" w:sz="0" w:space="0" w:color="auto"/>
                                <w:right w:val="none" w:sz="0" w:space="0" w:color="auto"/>
                              </w:divBdr>
                              <w:divsChild>
                                <w:div w:id="1392384563">
                                  <w:marLeft w:val="0"/>
                                  <w:marRight w:val="0"/>
                                  <w:marTop w:val="0"/>
                                  <w:marBottom w:val="0"/>
                                  <w:divBdr>
                                    <w:top w:val="none" w:sz="0" w:space="0" w:color="auto"/>
                                    <w:left w:val="none" w:sz="0" w:space="0" w:color="auto"/>
                                    <w:bottom w:val="none" w:sz="0" w:space="0" w:color="auto"/>
                                    <w:right w:val="none" w:sz="0" w:space="0" w:color="auto"/>
                                  </w:divBdr>
                                  <w:divsChild>
                                    <w:div w:id="92214249">
                                      <w:marLeft w:val="0"/>
                                      <w:marRight w:val="0"/>
                                      <w:marTop w:val="0"/>
                                      <w:marBottom w:val="0"/>
                                      <w:divBdr>
                                        <w:top w:val="none" w:sz="0" w:space="0" w:color="auto"/>
                                        <w:left w:val="none" w:sz="0" w:space="0" w:color="auto"/>
                                        <w:bottom w:val="none" w:sz="0" w:space="0" w:color="auto"/>
                                        <w:right w:val="none" w:sz="0" w:space="0" w:color="auto"/>
                                      </w:divBdr>
                                      <w:divsChild>
                                        <w:div w:id="984050332">
                                          <w:marLeft w:val="0"/>
                                          <w:marRight w:val="0"/>
                                          <w:marTop w:val="0"/>
                                          <w:marBottom w:val="0"/>
                                          <w:divBdr>
                                            <w:top w:val="none" w:sz="0" w:space="0" w:color="auto"/>
                                            <w:left w:val="none" w:sz="0" w:space="0" w:color="auto"/>
                                            <w:bottom w:val="none" w:sz="0" w:space="0" w:color="auto"/>
                                            <w:right w:val="none" w:sz="0" w:space="0" w:color="auto"/>
                                          </w:divBdr>
                                          <w:divsChild>
                                            <w:div w:id="730350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48467397">
          <w:marLeft w:val="0"/>
          <w:marRight w:val="0"/>
          <w:marTop w:val="0"/>
          <w:marBottom w:val="0"/>
          <w:divBdr>
            <w:top w:val="none" w:sz="0" w:space="0" w:color="auto"/>
            <w:left w:val="none" w:sz="0" w:space="0" w:color="auto"/>
            <w:bottom w:val="none" w:sz="0" w:space="0" w:color="auto"/>
            <w:right w:val="none" w:sz="0" w:space="0" w:color="auto"/>
          </w:divBdr>
          <w:divsChild>
            <w:div w:id="379400409">
              <w:marLeft w:val="0"/>
              <w:marRight w:val="0"/>
              <w:marTop w:val="0"/>
              <w:marBottom w:val="0"/>
              <w:divBdr>
                <w:top w:val="none" w:sz="0" w:space="0" w:color="auto"/>
                <w:left w:val="none" w:sz="0" w:space="0" w:color="auto"/>
                <w:bottom w:val="none" w:sz="0" w:space="0" w:color="auto"/>
                <w:right w:val="none" w:sz="0" w:space="0" w:color="auto"/>
              </w:divBdr>
              <w:divsChild>
                <w:div w:id="842008353">
                  <w:marLeft w:val="0"/>
                  <w:marRight w:val="0"/>
                  <w:marTop w:val="0"/>
                  <w:marBottom w:val="0"/>
                  <w:divBdr>
                    <w:top w:val="none" w:sz="0" w:space="0" w:color="auto"/>
                    <w:left w:val="none" w:sz="0" w:space="0" w:color="auto"/>
                    <w:bottom w:val="none" w:sz="0" w:space="0" w:color="auto"/>
                    <w:right w:val="none" w:sz="0" w:space="0" w:color="auto"/>
                  </w:divBdr>
                  <w:divsChild>
                    <w:div w:id="1333073080">
                      <w:marLeft w:val="0"/>
                      <w:marRight w:val="0"/>
                      <w:marTop w:val="0"/>
                      <w:marBottom w:val="0"/>
                      <w:divBdr>
                        <w:top w:val="none" w:sz="0" w:space="0" w:color="auto"/>
                        <w:left w:val="none" w:sz="0" w:space="0" w:color="auto"/>
                        <w:bottom w:val="none" w:sz="0" w:space="0" w:color="auto"/>
                        <w:right w:val="none" w:sz="0" w:space="0" w:color="auto"/>
                      </w:divBdr>
                      <w:divsChild>
                        <w:div w:id="1732457030">
                          <w:marLeft w:val="0"/>
                          <w:marRight w:val="0"/>
                          <w:marTop w:val="0"/>
                          <w:marBottom w:val="0"/>
                          <w:divBdr>
                            <w:top w:val="none" w:sz="0" w:space="0" w:color="auto"/>
                            <w:left w:val="none" w:sz="0" w:space="0" w:color="auto"/>
                            <w:bottom w:val="none" w:sz="0" w:space="0" w:color="auto"/>
                            <w:right w:val="none" w:sz="0" w:space="0" w:color="auto"/>
                          </w:divBdr>
                          <w:divsChild>
                            <w:div w:id="1156723875">
                              <w:marLeft w:val="0"/>
                              <w:marRight w:val="0"/>
                              <w:marTop w:val="0"/>
                              <w:marBottom w:val="0"/>
                              <w:divBdr>
                                <w:top w:val="none" w:sz="0" w:space="0" w:color="auto"/>
                                <w:left w:val="none" w:sz="0" w:space="0" w:color="auto"/>
                                <w:bottom w:val="none" w:sz="0" w:space="0" w:color="auto"/>
                                <w:right w:val="none" w:sz="0" w:space="0" w:color="auto"/>
                              </w:divBdr>
                              <w:divsChild>
                                <w:div w:id="2136949042">
                                  <w:marLeft w:val="0"/>
                                  <w:marRight w:val="0"/>
                                  <w:marTop w:val="0"/>
                                  <w:marBottom w:val="0"/>
                                  <w:divBdr>
                                    <w:top w:val="none" w:sz="0" w:space="0" w:color="auto"/>
                                    <w:left w:val="none" w:sz="0" w:space="0" w:color="auto"/>
                                    <w:bottom w:val="none" w:sz="0" w:space="0" w:color="auto"/>
                                    <w:right w:val="none" w:sz="0" w:space="0" w:color="auto"/>
                                  </w:divBdr>
                                  <w:divsChild>
                                    <w:div w:id="1269851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0011155">
                      <w:marLeft w:val="0"/>
                      <w:marRight w:val="0"/>
                      <w:marTop w:val="0"/>
                      <w:marBottom w:val="0"/>
                      <w:divBdr>
                        <w:top w:val="none" w:sz="0" w:space="0" w:color="auto"/>
                        <w:left w:val="none" w:sz="0" w:space="0" w:color="auto"/>
                        <w:bottom w:val="none" w:sz="0" w:space="0" w:color="auto"/>
                        <w:right w:val="none" w:sz="0" w:space="0" w:color="auto"/>
                      </w:divBdr>
                      <w:divsChild>
                        <w:div w:id="422802284">
                          <w:marLeft w:val="0"/>
                          <w:marRight w:val="0"/>
                          <w:marTop w:val="0"/>
                          <w:marBottom w:val="0"/>
                          <w:divBdr>
                            <w:top w:val="none" w:sz="0" w:space="0" w:color="auto"/>
                            <w:left w:val="none" w:sz="0" w:space="0" w:color="auto"/>
                            <w:bottom w:val="none" w:sz="0" w:space="0" w:color="auto"/>
                            <w:right w:val="none" w:sz="0" w:space="0" w:color="auto"/>
                          </w:divBdr>
                          <w:divsChild>
                            <w:div w:id="411707763">
                              <w:marLeft w:val="0"/>
                              <w:marRight w:val="0"/>
                              <w:marTop w:val="0"/>
                              <w:marBottom w:val="0"/>
                              <w:divBdr>
                                <w:top w:val="none" w:sz="0" w:space="0" w:color="auto"/>
                                <w:left w:val="none" w:sz="0" w:space="0" w:color="auto"/>
                                <w:bottom w:val="none" w:sz="0" w:space="0" w:color="auto"/>
                                <w:right w:val="none" w:sz="0" w:space="0" w:color="auto"/>
                              </w:divBdr>
                              <w:divsChild>
                                <w:div w:id="1722291145">
                                  <w:marLeft w:val="0"/>
                                  <w:marRight w:val="0"/>
                                  <w:marTop w:val="0"/>
                                  <w:marBottom w:val="0"/>
                                  <w:divBdr>
                                    <w:top w:val="none" w:sz="0" w:space="0" w:color="auto"/>
                                    <w:left w:val="none" w:sz="0" w:space="0" w:color="auto"/>
                                    <w:bottom w:val="none" w:sz="0" w:space="0" w:color="auto"/>
                                    <w:right w:val="none" w:sz="0" w:space="0" w:color="auto"/>
                                  </w:divBdr>
                                  <w:divsChild>
                                    <w:div w:id="276840121">
                                      <w:marLeft w:val="0"/>
                                      <w:marRight w:val="0"/>
                                      <w:marTop w:val="0"/>
                                      <w:marBottom w:val="0"/>
                                      <w:divBdr>
                                        <w:top w:val="none" w:sz="0" w:space="0" w:color="auto"/>
                                        <w:left w:val="none" w:sz="0" w:space="0" w:color="auto"/>
                                        <w:bottom w:val="none" w:sz="0" w:space="0" w:color="auto"/>
                                        <w:right w:val="none" w:sz="0" w:space="0" w:color="auto"/>
                                      </w:divBdr>
                                      <w:divsChild>
                                        <w:div w:id="1949121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6542971">
                              <w:marLeft w:val="0"/>
                              <w:marRight w:val="0"/>
                              <w:marTop w:val="0"/>
                              <w:marBottom w:val="0"/>
                              <w:divBdr>
                                <w:top w:val="none" w:sz="0" w:space="0" w:color="auto"/>
                                <w:left w:val="none" w:sz="0" w:space="0" w:color="auto"/>
                                <w:bottom w:val="none" w:sz="0" w:space="0" w:color="auto"/>
                                <w:right w:val="none" w:sz="0" w:space="0" w:color="auto"/>
                              </w:divBdr>
                              <w:divsChild>
                                <w:div w:id="1883667706">
                                  <w:marLeft w:val="0"/>
                                  <w:marRight w:val="0"/>
                                  <w:marTop w:val="0"/>
                                  <w:marBottom w:val="0"/>
                                  <w:divBdr>
                                    <w:top w:val="none" w:sz="0" w:space="0" w:color="auto"/>
                                    <w:left w:val="none" w:sz="0" w:space="0" w:color="auto"/>
                                    <w:bottom w:val="none" w:sz="0" w:space="0" w:color="auto"/>
                                    <w:right w:val="none" w:sz="0" w:space="0" w:color="auto"/>
                                  </w:divBdr>
                                  <w:divsChild>
                                    <w:div w:id="884294920">
                                      <w:marLeft w:val="0"/>
                                      <w:marRight w:val="0"/>
                                      <w:marTop w:val="0"/>
                                      <w:marBottom w:val="0"/>
                                      <w:divBdr>
                                        <w:top w:val="none" w:sz="0" w:space="0" w:color="auto"/>
                                        <w:left w:val="none" w:sz="0" w:space="0" w:color="auto"/>
                                        <w:bottom w:val="none" w:sz="0" w:space="0" w:color="auto"/>
                                        <w:right w:val="none" w:sz="0" w:space="0" w:color="auto"/>
                                      </w:divBdr>
                                      <w:divsChild>
                                        <w:div w:id="60157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76352834">
          <w:marLeft w:val="0"/>
          <w:marRight w:val="0"/>
          <w:marTop w:val="0"/>
          <w:marBottom w:val="0"/>
          <w:divBdr>
            <w:top w:val="none" w:sz="0" w:space="0" w:color="auto"/>
            <w:left w:val="none" w:sz="0" w:space="0" w:color="auto"/>
            <w:bottom w:val="none" w:sz="0" w:space="0" w:color="auto"/>
            <w:right w:val="none" w:sz="0" w:space="0" w:color="auto"/>
          </w:divBdr>
          <w:divsChild>
            <w:div w:id="580599761">
              <w:marLeft w:val="0"/>
              <w:marRight w:val="0"/>
              <w:marTop w:val="0"/>
              <w:marBottom w:val="0"/>
              <w:divBdr>
                <w:top w:val="none" w:sz="0" w:space="0" w:color="auto"/>
                <w:left w:val="none" w:sz="0" w:space="0" w:color="auto"/>
                <w:bottom w:val="none" w:sz="0" w:space="0" w:color="auto"/>
                <w:right w:val="none" w:sz="0" w:space="0" w:color="auto"/>
              </w:divBdr>
              <w:divsChild>
                <w:div w:id="216010841">
                  <w:marLeft w:val="0"/>
                  <w:marRight w:val="0"/>
                  <w:marTop w:val="0"/>
                  <w:marBottom w:val="0"/>
                  <w:divBdr>
                    <w:top w:val="none" w:sz="0" w:space="0" w:color="auto"/>
                    <w:left w:val="none" w:sz="0" w:space="0" w:color="auto"/>
                    <w:bottom w:val="none" w:sz="0" w:space="0" w:color="auto"/>
                    <w:right w:val="none" w:sz="0" w:space="0" w:color="auto"/>
                  </w:divBdr>
                  <w:divsChild>
                    <w:div w:id="1119034213">
                      <w:marLeft w:val="0"/>
                      <w:marRight w:val="0"/>
                      <w:marTop w:val="0"/>
                      <w:marBottom w:val="0"/>
                      <w:divBdr>
                        <w:top w:val="none" w:sz="0" w:space="0" w:color="auto"/>
                        <w:left w:val="none" w:sz="0" w:space="0" w:color="auto"/>
                        <w:bottom w:val="none" w:sz="0" w:space="0" w:color="auto"/>
                        <w:right w:val="none" w:sz="0" w:space="0" w:color="auto"/>
                      </w:divBdr>
                      <w:divsChild>
                        <w:div w:id="410810101">
                          <w:marLeft w:val="0"/>
                          <w:marRight w:val="0"/>
                          <w:marTop w:val="0"/>
                          <w:marBottom w:val="0"/>
                          <w:divBdr>
                            <w:top w:val="none" w:sz="0" w:space="0" w:color="auto"/>
                            <w:left w:val="none" w:sz="0" w:space="0" w:color="auto"/>
                            <w:bottom w:val="none" w:sz="0" w:space="0" w:color="auto"/>
                            <w:right w:val="none" w:sz="0" w:space="0" w:color="auto"/>
                          </w:divBdr>
                          <w:divsChild>
                            <w:div w:id="1219628490">
                              <w:marLeft w:val="0"/>
                              <w:marRight w:val="0"/>
                              <w:marTop w:val="0"/>
                              <w:marBottom w:val="0"/>
                              <w:divBdr>
                                <w:top w:val="none" w:sz="0" w:space="0" w:color="auto"/>
                                <w:left w:val="none" w:sz="0" w:space="0" w:color="auto"/>
                                <w:bottom w:val="none" w:sz="0" w:space="0" w:color="auto"/>
                                <w:right w:val="none" w:sz="0" w:space="0" w:color="auto"/>
                              </w:divBdr>
                              <w:divsChild>
                                <w:div w:id="1920401623">
                                  <w:marLeft w:val="0"/>
                                  <w:marRight w:val="0"/>
                                  <w:marTop w:val="0"/>
                                  <w:marBottom w:val="0"/>
                                  <w:divBdr>
                                    <w:top w:val="none" w:sz="0" w:space="0" w:color="auto"/>
                                    <w:left w:val="none" w:sz="0" w:space="0" w:color="auto"/>
                                    <w:bottom w:val="none" w:sz="0" w:space="0" w:color="auto"/>
                                    <w:right w:val="none" w:sz="0" w:space="0" w:color="auto"/>
                                  </w:divBdr>
                                  <w:divsChild>
                                    <w:div w:id="683048388">
                                      <w:marLeft w:val="0"/>
                                      <w:marRight w:val="0"/>
                                      <w:marTop w:val="0"/>
                                      <w:marBottom w:val="0"/>
                                      <w:divBdr>
                                        <w:top w:val="none" w:sz="0" w:space="0" w:color="auto"/>
                                        <w:left w:val="none" w:sz="0" w:space="0" w:color="auto"/>
                                        <w:bottom w:val="none" w:sz="0" w:space="0" w:color="auto"/>
                                        <w:right w:val="none" w:sz="0" w:space="0" w:color="auto"/>
                                      </w:divBdr>
                                      <w:divsChild>
                                        <w:div w:id="1389764277">
                                          <w:marLeft w:val="0"/>
                                          <w:marRight w:val="0"/>
                                          <w:marTop w:val="0"/>
                                          <w:marBottom w:val="0"/>
                                          <w:divBdr>
                                            <w:top w:val="none" w:sz="0" w:space="0" w:color="auto"/>
                                            <w:left w:val="none" w:sz="0" w:space="0" w:color="auto"/>
                                            <w:bottom w:val="none" w:sz="0" w:space="0" w:color="auto"/>
                                            <w:right w:val="none" w:sz="0" w:space="0" w:color="auto"/>
                                          </w:divBdr>
                                          <w:divsChild>
                                            <w:div w:id="1395422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0589224">
          <w:marLeft w:val="0"/>
          <w:marRight w:val="0"/>
          <w:marTop w:val="0"/>
          <w:marBottom w:val="0"/>
          <w:divBdr>
            <w:top w:val="none" w:sz="0" w:space="0" w:color="auto"/>
            <w:left w:val="none" w:sz="0" w:space="0" w:color="auto"/>
            <w:bottom w:val="none" w:sz="0" w:space="0" w:color="auto"/>
            <w:right w:val="none" w:sz="0" w:space="0" w:color="auto"/>
          </w:divBdr>
          <w:divsChild>
            <w:div w:id="1648166184">
              <w:marLeft w:val="0"/>
              <w:marRight w:val="0"/>
              <w:marTop w:val="0"/>
              <w:marBottom w:val="0"/>
              <w:divBdr>
                <w:top w:val="none" w:sz="0" w:space="0" w:color="auto"/>
                <w:left w:val="none" w:sz="0" w:space="0" w:color="auto"/>
                <w:bottom w:val="none" w:sz="0" w:space="0" w:color="auto"/>
                <w:right w:val="none" w:sz="0" w:space="0" w:color="auto"/>
              </w:divBdr>
              <w:divsChild>
                <w:div w:id="361901185">
                  <w:marLeft w:val="0"/>
                  <w:marRight w:val="0"/>
                  <w:marTop w:val="0"/>
                  <w:marBottom w:val="0"/>
                  <w:divBdr>
                    <w:top w:val="none" w:sz="0" w:space="0" w:color="auto"/>
                    <w:left w:val="none" w:sz="0" w:space="0" w:color="auto"/>
                    <w:bottom w:val="none" w:sz="0" w:space="0" w:color="auto"/>
                    <w:right w:val="none" w:sz="0" w:space="0" w:color="auto"/>
                  </w:divBdr>
                  <w:divsChild>
                    <w:div w:id="627325383">
                      <w:marLeft w:val="0"/>
                      <w:marRight w:val="0"/>
                      <w:marTop w:val="0"/>
                      <w:marBottom w:val="0"/>
                      <w:divBdr>
                        <w:top w:val="none" w:sz="0" w:space="0" w:color="auto"/>
                        <w:left w:val="none" w:sz="0" w:space="0" w:color="auto"/>
                        <w:bottom w:val="none" w:sz="0" w:space="0" w:color="auto"/>
                        <w:right w:val="none" w:sz="0" w:space="0" w:color="auto"/>
                      </w:divBdr>
                      <w:divsChild>
                        <w:div w:id="660891850">
                          <w:marLeft w:val="0"/>
                          <w:marRight w:val="0"/>
                          <w:marTop w:val="0"/>
                          <w:marBottom w:val="0"/>
                          <w:divBdr>
                            <w:top w:val="none" w:sz="0" w:space="0" w:color="auto"/>
                            <w:left w:val="none" w:sz="0" w:space="0" w:color="auto"/>
                            <w:bottom w:val="none" w:sz="0" w:space="0" w:color="auto"/>
                            <w:right w:val="none" w:sz="0" w:space="0" w:color="auto"/>
                          </w:divBdr>
                          <w:divsChild>
                            <w:div w:id="1098063188">
                              <w:marLeft w:val="0"/>
                              <w:marRight w:val="0"/>
                              <w:marTop w:val="0"/>
                              <w:marBottom w:val="0"/>
                              <w:divBdr>
                                <w:top w:val="none" w:sz="0" w:space="0" w:color="auto"/>
                                <w:left w:val="none" w:sz="0" w:space="0" w:color="auto"/>
                                <w:bottom w:val="none" w:sz="0" w:space="0" w:color="auto"/>
                                <w:right w:val="none" w:sz="0" w:space="0" w:color="auto"/>
                              </w:divBdr>
                              <w:divsChild>
                                <w:div w:id="279335410">
                                  <w:marLeft w:val="0"/>
                                  <w:marRight w:val="0"/>
                                  <w:marTop w:val="0"/>
                                  <w:marBottom w:val="0"/>
                                  <w:divBdr>
                                    <w:top w:val="none" w:sz="0" w:space="0" w:color="auto"/>
                                    <w:left w:val="none" w:sz="0" w:space="0" w:color="auto"/>
                                    <w:bottom w:val="none" w:sz="0" w:space="0" w:color="auto"/>
                                    <w:right w:val="none" w:sz="0" w:space="0" w:color="auto"/>
                                  </w:divBdr>
                                  <w:divsChild>
                                    <w:div w:id="119873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3340337">
                      <w:marLeft w:val="0"/>
                      <w:marRight w:val="0"/>
                      <w:marTop w:val="0"/>
                      <w:marBottom w:val="0"/>
                      <w:divBdr>
                        <w:top w:val="none" w:sz="0" w:space="0" w:color="auto"/>
                        <w:left w:val="none" w:sz="0" w:space="0" w:color="auto"/>
                        <w:bottom w:val="none" w:sz="0" w:space="0" w:color="auto"/>
                        <w:right w:val="none" w:sz="0" w:space="0" w:color="auto"/>
                      </w:divBdr>
                      <w:divsChild>
                        <w:div w:id="2117166043">
                          <w:marLeft w:val="0"/>
                          <w:marRight w:val="0"/>
                          <w:marTop w:val="0"/>
                          <w:marBottom w:val="0"/>
                          <w:divBdr>
                            <w:top w:val="none" w:sz="0" w:space="0" w:color="auto"/>
                            <w:left w:val="none" w:sz="0" w:space="0" w:color="auto"/>
                            <w:bottom w:val="none" w:sz="0" w:space="0" w:color="auto"/>
                            <w:right w:val="none" w:sz="0" w:space="0" w:color="auto"/>
                          </w:divBdr>
                          <w:divsChild>
                            <w:div w:id="1734884769">
                              <w:marLeft w:val="0"/>
                              <w:marRight w:val="0"/>
                              <w:marTop w:val="0"/>
                              <w:marBottom w:val="0"/>
                              <w:divBdr>
                                <w:top w:val="none" w:sz="0" w:space="0" w:color="auto"/>
                                <w:left w:val="none" w:sz="0" w:space="0" w:color="auto"/>
                                <w:bottom w:val="none" w:sz="0" w:space="0" w:color="auto"/>
                                <w:right w:val="none" w:sz="0" w:space="0" w:color="auto"/>
                              </w:divBdr>
                              <w:divsChild>
                                <w:div w:id="827672193">
                                  <w:marLeft w:val="0"/>
                                  <w:marRight w:val="0"/>
                                  <w:marTop w:val="0"/>
                                  <w:marBottom w:val="0"/>
                                  <w:divBdr>
                                    <w:top w:val="none" w:sz="0" w:space="0" w:color="auto"/>
                                    <w:left w:val="none" w:sz="0" w:space="0" w:color="auto"/>
                                    <w:bottom w:val="none" w:sz="0" w:space="0" w:color="auto"/>
                                    <w:right w:val="none" w:sz="0" w:space="0" w:color="auto"/>
                                  </w:divBdr>
                                  <w:divsChild>
                                    <w:div w:id="1897351344">
                                      <w:marLeft w:val="0"/>
                                      <w:marRight w:val="0"/>
                                      <w:marTop w:val="0"/>
                                      <w:marBottom w:val="0"/>
                                      <w:divBdr>
                                        <w:top w:val="none" w:sz="0" w:space="0" w:color="auto"/>
                                        <w:left w:val="none" w:sz="0" w:space="0" w:color="auto"/>
                                        <w:bottom w:val="none" w:sz="0" w:space="0" w:color="auto"/>
                                        <w:right w:val="none" w:sz="0" w:space="0" w:color="auto"/>
                                      </w:divBdr>
                                      <w:divsChild>
                                        <w:div w:id="457575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326667">
                              <w:marLeft w:val="0"/>
                              <w:marRight w:val="0"/>
                              <w:marTop w:val="0"/>
                              <w:marBottom w:val="0"/>
                              <w:divBdr>
                                <w:top w:val="none" w:sz="0" w:space="0" w:color="auto"/>
                                <w:left w:val="none" w:sz="0" w:space="0" w:color="auto"/>
                                <w:bottom w:val="none" w:sz="0" w:space="0" w:color="auto"/>
                                <w:right w:val="none" w:sz="0" w:space="0" w:color="auto"/>
                              </w:divBdr>
                              <w:divsChild>
                                <w:div w:id="1873221497">
                                  <w:marLeft w:val="0"/>
                                  <w:marRight w:val="0"/>
                                  <w:marTop w:val="0"/>
                                  <w:marBottom w:val="0"/>
                                  <w:divBdr>
                                    <w:top w:val="none" w:sz="0" w:space="0" w:color="auto"/>
                                    <w:left w:val="none" w:sz="0" w:space="0" w:color="auto"/>
                                    <w:bottom w:val="none" w:sz="0" w:space="0" w:color="auto"/>
                                    <w:right w:val="none" w:sz="0" w:space="0" w:color="auto"/>
                                  </w:divBdr>
                                  <w:divsChild>
                                    <w:div w:id="1439569614">
                                      <w:marLeft w:val="0"/>
                                      <w:marRight w:val="0"/>
                                      <w:marTop w:val="0"/>
                                      <w:marBottom w:val="0"/>
                                      <w:divBdr>
                                        <w:top w:val="none" w:sz="0" w:space="0" w:color="auto"/>
                                        <w:left w:val="none" w:sz="0" w:space="0" w:color="auto"/>
                                        <w:bottom w:val="none" w:sz="0" w:space="0" w:color="auto"/>
                                        <w:right w:val="none" w:sz="0" w:space="0" w:color="auto"/>
                                      </w:divBdr>
                                      <w:divsChild>
                                        <w:div w:id="1476723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346566">
          <w:marLeft w:val="0"/>
          <w:marRight w:val="0"/>
          <w:marTop w:val="0"/>
          <w:marBottom w:val="0"/>
          <w:divBdr>
            <w:top w:val="none" w:sz="0" w:space="0" w:color="auto"/>
            <w:left w:val="none" w:sz="0" w:space="0" w:color="auto"/>
            <w:bottom w:val="none" w:sz="0" w:space="0" w:color="auto"/>
            <w:right w:val="none" w:sz="0" w:space="0" w:color="auto"/>
          </w:divBdr>
          <w:divsChild>
            <w:div w:id="767850667">
              <w:marLeft w:val="0"/>
              <w:marRight w:val="0"/>
              <w:marTop w:val="0"/>
              <w:marBottom w:val="0"/>
              <w:divBdr>
                <w:top w:val="none" w:sz="0" w:space="0" w:color="auto"/>
                <w:left w:val="none" w:sz="0" w:space="0" w:color="auto"/>
                <w:bottom w:val="none" w:sz="0" w:space="0" w:color="auto"/>
                <w:right w:val="none" w:sz="0" w:space="0" w:color="auto"/>
              </w:divBdr>
              <w:divsChild>
                <w:div w:id="1376194936">
                  <w:marLeft w:val="0"/>
                  <w:marRight w:val="0"/>
                  <w:marTop w:val="0"/>
                  <w:marBottom w:val="0"/>
                  <w:divBdr>
                    <w:top w:val="none" w:sz="0" w:space="0" w:color="auto"/>
                    <w:left w:val="none" w:sz="0" w:space="0" w:color="auto"/>
                    <w:bottom w:val="none" w:sz="0" w:space="0" w:color="auto"/>
                    <w:right w:val="none" w:sz="0" w:space="0" w:color="auto"/>
                  </w:divBdr>
                  <w:divsChild>
                    <w:div w:id="340200150">
                      <w:marLeft w:val="0"/>
                      <w:marRight w:val="0"/>
                      <w:marTop w:val="0"/>
                      <w:marBottom w:val="0"/>
                      <w:divBdr>
                        <w:top w:val="none" w:sz="0" w:space="0" w:color="auto"/>
                        <w:left w:val="none" w:sz="0" w:space="0" w:color="auto"/>
                        <w:bottom w:val="none" w:sz="0" w:space="0" w:color="auto"/>
                        <w:right w:val="none" w:sz="0" w:space="0" w:color="auto"/>
                      </w:divBdr>
                      <w:divsChild>
                        <w:div w:id="1004279747">
                          <w:marLeft w:val="0"/>
                          <w:marRight w:val="0"/>
                          <w:marTop w:val="0"/>
                          <w:marBottom w:val="0"/>
                          <w:divBdr>
                            <w:top w:val="none" w:sz="0" w:space="0" w:color="auto"/>
                            <w:left w:val="none" w:sz="0" w:space="0" w:color="auto"/>
                            <w:bottom w:val="none" w:sz="0" w:space="0" w:color="auto"/>
                            <w:right w:val="none" w:sz="0" w:space="0" w:color="auto"/>
                          </w:divBdr>
                          <w:divsChild>
                            <w:div w:id="1641809842">
                              <w:marLeft w:val="0"/>
                              <w:marRight w:val="0"/>
                              <w:marTop w:val="0"/>
                              <w:marBottom w:val="0"/>
                              <w:divBdr>
                                <w:top w:val="none" w:sz="0" w:space="0" w:color="auto"/>
                                <w:left w:val="none" w:sz="0" w:space="0" w:color="auto"/>
                                <w:bottom w:val="none" w:sz="0" w:space="0" w:color="auto"/>
                                <w:right w:val="none" w:sz="0" w:space="0" w:color="auto"/>
                              </w:divBdr>
                              <w:divsChild>
                                <w:div w:id="1656371046">
                                  <w:marLeft w:val="0"/>
                                  <w:marRight w:val="0"/>
                                  <w:marTop w:val="0"/>
                                  <w:marBottom w:val="0"/>
                                  <w:divBdr>
                                    <w:top w:val="none" w:sz="0" w:space="0" w:color="auto"/>
                                    <w:left w:val="none" w:sz="0" w:space="0" w:color="auto"/>
                                    <w:bottom w:val="none" w:sz="0" w:space="0" w:color="auto"/>
                                    <w:right w:val="none" w:sz="0" w:space="0" w:color="auto"/>
                                  </w:divBdr>
                                  <w:divsChild>
                                    <w:div w:id="1769616187">
                                      <w:marLeft w:val="0"/>
                                      <w:marRight w:val="0"/>
                                      <w:marTop w:val="0"/>
                                      <w:marBottom w:val="0"/>
                                      <w:divBdr>
                                        <w:top w:val="none" w:sz="0" w:space="0" w:color="auto"/>
                                        <w:left w:val="none" w:sz="0" w:space="0" w:color="auto"/>
                                        <w:bottom w:val="none" w:sz="0" w:space="0" w:color="auto"/>
                                        <w:right w:val="none" w:sz="0" w:space="0" w:color="auto"/>
                                      </w:divBdr>
                                      <w:divsChild>
                                        <w:div w:id="44763977">
                                          <w:marLeft w:val="0"/>
                                          <w:marRight w:val="0"/>
                                          <w:marTop w:val="0"/>
                                          <w:marBottom w:val="0"/>
                                          <w:divBdr>
                                            <w:top w:val="none" w:sz="0" w:space="0" w:color="auto"/>
                                            <w:left w:val="none" w:sz="0" w:space="0" w:color="auto"/>
                                            <w:bottom w:val="none" w:sz="0" w:space="0" w:color="auto"/>
                                            <w:right w:val="none" w:sz="0" w:space="0" w:color="auto"/>
                                          </w:divBdr>
                                          <w:divsChild>
                                            <w:div w:id="1784424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19616796">
          <w:marLeft w:val="0"/>
          <w:marRight w:val="0"/>
          <w:marTop w:val="0"/>
          <w:marBottom w:val="0"/>
          <w:divBdr>
            <w:top w:val="none" w:sz="0" w:space="0" w:color="auto"/>
            <w:left w:val="none" w:sz="0" w:space="0" w:color="auto"/>
            <w:bottom w:val="none" w:sz="0" w:space="0" w:color="auto"/>
            <w:right w:val="none" w:sz="0" w:space="0" w:color="auto"/>
          </w:divBdr>
          <w:divsChild>
            <w:div w:id="349796850">
              <w:marLeft w:val="0"/>
              <w:marRight w:val="0"/>
              <w:marTop w:val="0"/>
              <w:marBottom w:val="0"/>
              <w:divBdr>
                <w:top w:val="none" w:sz="0" w:space="0" w:color="auto"/>
                <w:left w:val="none" w:sz="0" w:space="0" w:color="auto"/>
                <w:bottom w:val="none" w:sz="0" w:space="0" w:color="auto"/>
                <w:right w:val="none" w:sz="0" w:space="0" w:color="auto"/>
              </w:divBdr>
              <w:divsChild>
                <w:div w:id="340351263">
                  <w:marLeft w:val="0"/>
                  <w:marRight w:val="0"/>
                  <w:marTop w:val="0"/>
                  <w:marBottom w:val="0"/>
                  <w:divBdr>
                    <w:top w:val="none" w:sz="0" w:space="0" w:color="auto"/>
                    <w:left w:val="none" w:sz="0" w:space="0" w:color="auto"/>
                    <w:bottom w:val="none" w:sz="0" w:space="0" w:color="auto"/>
                    <w:right w:val="none" w:sz="0" w:space="0" w:color="auto"/>
                  </w:divBdr>
                  <w:divsChild>
                    <w:div w:id="1141922519">
                      <w:marLeft w:val="0"/>
                      <w:marRight w:val="0"/>
                      <w:marTop w:val="0"/>
                      <w:marBottom w:val="0"/>
                      <w:divBdr>
                        <w:top w:val="none" w:sz="0" w:space="0" w:color="auto"/>
                        <w:left w:val="none" w:sz="0" w:space="0" w:color="auto"/>
                        <w:bottom w:val="none" w:sz="0" w:space="0" w:color="auto"/>
                        <w:right w:val="none" w:sz="0" w:space="0" w:color="auto"/>
                      </w:divBdr>
                      <w:divsChild>
                        <w:div w:id="1194265105">
                          <w:marLeft w:val="0"/>
                          <w:marRight w:val="0"/>
                          <w:marTop w:val="0"/>
                          <w:marBottom w:val="0"/>
                          <w:divBdr>
                            <w:top w:val="none" w:sz="0" w:space="0" w:color="auto"/>
                            <w:left w:val="none" w:sz="0" w:space="0" w:color="auto"/>
                            <w:bottom w:val="none" w:sz="0" w:space="0" w:color="auto"/>
                            <w:right w:val="none" w:sz="0" w:space="0" w:color="auto"/>
                          </w:divBdr>
                          <w:divsChild>
                            <w:div w:id="46219907">
                              <w:marLeft w:val="0"/>
                              <w:marRight w:val="0"/>
                              <w:marTop w:val="0"/>
                              <w:marBottom w:val="0"/>
                              <w:divBdr>
                                <w:top w:val="none" w:sz="0" w:space="0" w:color="auto"/>
                                <w:left w:val="none" w:sz="0" w:space="0" w:color="auto"/>
                                <w:bottom w:val="none" w:sz="0" w:space="0" w:color="auto"/>
                                <w:right w:val="none" w:sz="0" w:space="0" w:color="auto"/>
                              </w:divBdr>
                              <w:divsChild>
                                <w:div w:id="716661513">
                                  <w:marLeft w:val="0"/>
                                  <w:marRight w:val="0"/>
                                  <w:marTop w:val="0"/>
                                  <w:marBottom w:val="0"/>
                                  <w:divBdr>
                                    <w:top w:val="none" w:sz="0" w:space="0" w:color="auto"/>
                                    <w:left w:val="none" w:sz="0" w:space="0" w:color="auto"/>
                                    <w:bottom w:val="none" w:sz="0" w:space="0" w:color="auto"/>
                                    <w:right w:val="none" w:sz="0" w:space="0" w:color="auto"/>
                                  </w:divBdr>
                                  <w:divsChild>
                                    <w:div w:id="1067454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61090853">
                      <w:marLeft w:val="0"/>
                      <w:marRight w:val="0"/>
                      <w:marTop w:val="0"/>
                      <w:marBottom w:val="0"/>
                      <w:divBdr>
                        <w:top w:val="none" w:sz="0" w:space="0" w:color="auto"/>
                        <w:left w:val="none" w:sz="0" w:space="0" w:color="auto"/>
                        <w:bottom w:val="none" w:sz="0" w:space="0" w:color="auto"/>
                        <w:right w:val="none" w:sz="0" w:space="0" w:color="auto"/>
                      </w:divBdr>
                      <w:divsChild>
                        <w:div w:id="1537428653">
                          <w:marLeft w:val="0"/>
                          <w:marRight w:val="0"/>
                          <w:marTop w:val="0"/>
                          <w:marBottom w:val="0"/>
                          <w:divBdr>
                            <w:top w:val="none" w:sz="0" w:space="0" w:color="auto"/>
                            <w:left w:val="none" w:sz="0" w:space="0" w:color="auto"/>
                            <w:bottom w:val="none" w:sz="0" w:space="0" w:color="auto"/>
                            <w:right w:val="none" w:sz="0" w:space="0" w:color="auto"/>
                          </w:divBdr>
                          <w:divsChild>
                            <w:div w:id="17245519">
                              <w:marLeft w:val="0"/>
                              <w:marRight w:val="0"/>
                              <w:marTop w:val="0"/>
                              <w:marBottom w:val="0"/>
                              <w:divBdr>
                                <w:top w:val="none" w:sz="0" w:space="0" w:color="auto"/>
                                <w:left w:val="none" w:sz="0" w:space="0" w:color="auto"/>
                                <w:bottom w:val="none" w:sz="0" w:space="0" w:color="auto"/>
                                <w:right w:val="none" w:sz="0" w:space="0" w:color="auto"/>
                              </w:divBdr>
                              <w:divsChild>
                                <w:div w:id="462385603">
                                  <w:marLeft w:val="0"/>
                                  <w:marRight w:val="0"/>
                                  <w:marTop w:val="0"/>
                                  <w:marBottom w:val="0"/>
                                  <w:divBdr>
                                    <w:top w:val="none" w:sz="0" w:space="0" w:color="auto"/>
                                    <w:left w:val="none" w:sz="0" w:space="0" w:color="auto"/>
                                    <w:bottom w:val="none" w:sz="0" w:space="0" w:color="auto"/>
                                    <w:right w:val="none" w:sz="0" w:space="0" w:color="auto"/>
                                  </w:divBdr>
                                  <w:divsChild>
                                    <w:div w:id="1432244617">
                                      <w:marLeft w:val="0"/>
                                      <w:marRight w:val="0"/>
                                      <w:marTop w:val="0"/>
                                      <w:marBottom w:val="0"/>
                                      <w:divBdr>
                                        <w:top w:val="none" w:sz="0" w:space="0" w:color="auto"/>
                                        <w:left w:val="none" w:sz="0" w:space="0" w:color="auto"/>
                                        <w:bottom w:val="none" w:sz="0" w:space="0" w:color="auto"/>
                                        <w:right w:val="none" w:sz="0" w:space="0" w:color="auto"/>
                                      </w:divBdr>
                                      <w:divsChild>
                                        <w:div w:id="356784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4475803">
                              <w:marLeft w:val="0"/>
                              <w:marRight w:val="0"/>
                              <w:marTop w:val="0"/>
                              <w:marBottom w:val="0"/>
                              <w:divBdr>
                                <w:top w:val="none" w:sz="0" w:space="0" w:color="auto"/>
                                <w:left w:val="none" w:sz="0" w:space="0" w:color="auto"/>
                                <w:bottom w:val="none" w:sz="0" w:space="0" w:color="auto"/>
                                <w:right w:val="none" w:sz="0" w:space="0" w:color="auto"/>
                              </w:divBdr>
                              <w:divsChild>
                                <w:div w:id="109009575">
                                  <w:marLeft w:val="0"/>
                                  <w:marRight w:val="0"/>
                                  <w:marTop w:val="0"/>
                                  <w:marBottom w:val="0"/>
                                  <w:divBdr>
                                    <w:top w:val="none" w:sz="0" w:space="0" w:color="auto"/>
                                    <w:left w:val="none" w:sz="0" w:space="0" w:color="auto"/>
                                    <w:bottom w:val="none" w:sz="0" w:space="0" w:color="auto"/>
                                    <w:right w:val="none" w:sz="0" w:space="0" w:color="auto"/>
                                  </w:divBdr>
                                  <w:divsChild>
                                    <w:div w:id="345404885">
                                      <w:marLeft w:val="0"/>
                                      <w:marRight w:val="0"/>
                                      <w:marTop w:val="0"/>
                                      <w:marBottom w:val="0"/>
                                      <w:divBdr>
                                        <w:top w:val="none" w:sz="0" w:space="0" w:color="auto"/>
                                        <w:left w:val="none" w:sz="0" w:space="0" w:color="auto"/>
                                        <w:bottom w:val="none" w:sz="0" w:space="0" w:color="auto"/>
                                        <w:right w:val="none" w:sz="0" w:space="0" w:color="auto"/>
                                      </w:divBdr>
                                      <w:divsChild>
                                        <w:div w:id="1738939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6922712">
          <w:marLeft w:val="0"/>
          <w:marRight w:val="0"/>
          <w:marTop w:val="0"/>
          <w:marBottom w:val="0"/>
          <w:divBdr>
            <w:top w:val="none" w:sz="0" w:space="0" w:color="auto"/>
            <w:left w:val="none" w:sz="0" w:space="0" w:color="auto"/>
            <w:bottom w:val="none" w:sz="0" w:space="0" w:color="auto"/>
            <w:right w:val="none" w:sz="0" w:space="0" w:color="auto"/>
          </w:divBdr>
          <w:divsChild>
            <w:div w:id="1307005698">
              <w:marLeft w:val="0"/>
              <w:marRight w:val="0"/>
              <w:marTop w:val="0"/>
              <w:marBottom w:val="0"/>
              <w:divBdr>
                <w:top w:val="none" w:sz="0" w:space="0" w:color="auto"/>
                <w:left w:val="none" w:sz="0" w:space="0" w:color="auto"/>
                <w:bottom w:val="none" w:sz="0" w:space="0" w:color="auto"/>
                <w:right w:val="none" w:sz="0" w:space="0" w:color="auto"/>
              </w:divBdr>
              <w:divsChild>
                <w:div w:id="1722250026">
                  <w:marLeft w:val="0"/>
                  <w:marRight w:val="0"/>
                  <w:marTop w:val="0"/>
                  <w:marBottom w:val="0"/>
                  <w:divBdr>
                    <w:top w:val="none" w:sz="0" w:space="0" w:color="auto"/>
                    <w:left w:val="none" w:sz="0" w:space="0" w:color="auto"/>
                    <w:bottom w:val="none" w:sz="0" w:space="0" w:color="auto"/>
                    <w:right w:val="none" w:sz="0" w:space="0" w:color="auto"/>
                  </w:divBdr>
                  <w:divsChild>
                    <w:div w:id="378289429">
                      <w:marLeft w:val="0"/>
                      <w:marRight w:val="0"/>
                      <w:marTop w:val="0"/>
                      <w:marBottom w:val="0"/>
                      <w:divBdr>
                        <w:top w:val="none" w:sz="0" w:space="0" w:color="auto"/>
                        <w:left w:val="none" w:sz="0" w:space="0" w:color="auto"/>
                        <w:bottom w:val="none" w:sz="0" w:space="0" w:color="auto"/>
                        <w:right w:val="none" w:sz="0" w:space="0" w:color="auto"/>
                      </w:divBdr>
                      <w:divsChild>
                        <w:div w:id="792214653">
                          <w:marLeft w:val="0"/>
                          <w:marRight w:val="0"/>
                          <w:marTop w:val="0"/>
                          <w:marBottom w:val="0"/>
                          <w:divBdr>
                            <w:top w:val="none" w:sz="0" w:space="0" w:color="auto"/>
                            <w:left w:val="none" w:sz="0" w:space="0" w:color="auto"/>
                            <w:bottom w:val="none" w:sz="0" w:space="0" w:color="auto"/>
                            <w:right w:val="none" w:sz="0" w:space="0" w:color="auto"/>
                          </w:divBdr>
                          <w:divsChild>
                            <w:div w:id="457726596">
                              <w:marLeft w:val="0"/>
                              <w:marRight w:val="0"/>
                              <w:marTop w:val="0"/>
                              <w:marBottom w:val="0"/>
                              <w:divBdr>
                                <w:top w:val="none" w:sz="0" w:space="0" w:color="auto"/>
                                <w:left w:val="none" w:sz="0" w:space="0" w:color="auto"/>
                                <w:bottom w:val="none" w:sz="0" w:space="0" w:color="auto"/>
                                <w:right w:val="none" w:sz="0" w:space="0" w:color="auto"/>
                              </w:divBdr>
                              <w:divsChild>
                                <w:div w:id="216167910">
                                  <w:marLeft w:val="0"/>
                                  <w:marRight w:val="0"/>
                                  <w:marTop w:val="0"/>
                                  <w:marBottom w:val="0"/>
                                  <w:divBdr>
                                    <w:top w:val="none" w:sz="0" w:space="0" w:color="auto"/>
                                    <w:left w:val="none" w:sz="0" w:space="0" w:color="auto"/>
                                    <w:bottom w:val="none" w:sz="0" w:space="0" w:color="auto"/>
                                    <w:right w:val="none" w:sz="0" w:space="0" w:color="auto"/>
                                  </w:divBdr>
                                  <w:divsChild>
                                    <w:div w:id="934434565">
                                      <w:marLeft w:val="0"/>
                                      <w:marRight w:val="0"/>
                                      <w:marTop w:val="0"/>
                                      <w:marBottom w:val="0"/>
                                      <w:divBdr>
                                        <w:top w:val="none" w:sz="0" w:space="0" w:color="auto"/>
                                        <w:left w:val="none" w:sz="0" w:space="0" w:color="auto"/>
                                        <w:bottom w:val="none" w:sz="0" w:space="0" w:color="auto"/>
                                        <w:right w:val="none" w:sz="0" w:space="0" w:color="auto"/>
                                      </w:divBdr>
                                      <w:divsChild>
                                        <w:div w:id="911965301">
                                          <w:marLeft w:val="0"/>
                                          <w:marRight w:val="0"/>
                                          <w:marTop w:val="0"/>
                                          <w:marBottom w:val="0"/>
                                          <w:divBdr>
                                            <w:top w:val="none" w:sz="0" w:space="0" w:color="auto"/>
                                            <w:left w:val="none" w:sz="0" w:space="0" w:color="auto"/>
                                            <w:bottom w:val="none" w:sz="0" w:space="0" w:color="auto"/>
                                            <w:right w:val="none" w:sz="0" w:space="0" w:color="auto"/>
                                          </w:divBdr>
                                          <w:divsChild>
                                            <w:div w:id="342781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001083">
          <w:marLeft w:val="0"/>
          <w:marRight w:val="0"/>
          <w:marTop w:val="0"/>
          <w:marBottom w:val="0"/>
          <w:divBdr>
            <w:top w:val="none" w:sz="0" w:space="0" w:color="auto"/>
            <w:left w:val="none" w:sz="0" w:space="0" w:color="auto"/>
            <w:bottom w:val="none" w:sz="0" w:space="0" w:color="auto"/>
            <w:right w:val="none" w:sz="0" w:space="0" w:color="auto"/>
          </w:divBdr>
          <w:divsChild>
            <w:div w:id="800415154">
              <w:marLeft w:val="0"/>
              <w:marRight w:val="0"/>
              <w:marTop w:val="0"/>
              <w:marBottom w:val="0"/>
              <w:divBdr>
                <w:top w:val="none" w:sz="0" w:space="0" w:color="auto"/>
                <w:left w:val="none" w:sz="0" w:space="0" w:color="auto"/>
                <w:bottom w:val="none" w:sz="0" w:space="0" w:color="auto"/>
                <w:right w:val="none" w:sz="0" w:space="0" w:color="auto"/>
              </w:divBdr>
              <w:divsChild>
                <w:div w:id="1270162609">
                  <w:marLeft w:val="0"/>
                  <w:marRight w:val="0"/>
                  <w:marTop w:val="0"/>
                  <w:marBottom w:val="0"/>
                  <w:divBdr>
                    <w:top w:val="none" w:sz="0" w:space="0" w:color="auto"/>
                    <w:left w:val="none" w:sz="0" w:space="0" w:color="auto"/>
                    <w:bottom w:val="none" w:sz="0" w:space="0" w:color="auto"/>
                    <w:right w:val="none" w:sz="0" w:space="0" w:color="auto"/>
                  </w:divBdr>
                  <w:divsChild>
                    <w:div w:id="106509477">
                      <w:marLeft w:val="0"/>
                      <w:marRight w:val="0"/>
                      <w:marTop w:val="0"/>
                      <w:marBottom w:val="0"/>
                      <w:divBdr>
                        <w:top w:val="none" w:sz="0" w:space="0" w:color="auto"/>
                        <w:left w:val="none" w:sz="0" w:space="0" w:color="auto"/>
                        <w:bottom w:val="none" w:sz="0" w:space="0" w:color="auto"/>
                        <w:right w:val="none" w:sz="0" w:space="0" w:color="auto"/>
                      </w:divBdr>
                      <w:divsChild>
                        <w:div w:id="1997223413">
                          <w:marLeft w:val="0"/>
                          <w:marRight w:val="0"/>
                          <w:marTop w:val="0"/>
                          <w:marBottom w:val="0"/>
                          <w:divBdr>
                            <w:top w:val="none" w:sz="0" w:space="0" w:color="auto"/>
                            <w:left w:val="none" w:sz="0" w:space="0" w:color="auto"/>
                            <w:bottom w:val="none" w:sz="0" w:space="0" w:color="auto"/>
                            <w:right w:val="none" w:sz="0" w:space="0" w:color="auto"/>
                          </w:divBdr>
                          <w:divsChild>
                            <w:div w:id="1054351552">
                              <w:marLeft w:val="0"/>
                              <w:marRight w:val="0"/>
                              <w:marTop w:val="0"/>
                              <w:marBottom w:val="0"/>
                              <w:divBdr>
                                <w:top w:val="none" w:sz="0" w:space="0" w:color="auto"/>
                                <w:left w:val="none" w:sz="0" w:space="0" w:color="auto"/>
                                <w:bottom w:val="none" w:sz="0" w:space="0" w:color="auto"/>
                                <w:right w:val="none" w:sz="0" w:space="0" w:color="auto"/>
                              </w:divBdr>
                              <w:divsChild>
                                <w:div w:id="1080522285">
                                  <w:marLeft w:val="0"/>
                                  <w:marRight w:val="0"/>
                                  <w:marTop w:val="0"/>
                                  <w:marBottom w:val="0"/>
                                  <w:divBdr>
                                    <w:top w:val="none" w:sz="0" w:space="0" w:color="auto"/>
                                    <w:left w:val="none" w:sz="0" w:space="0" w:color="auto"/>
                                    <w:bottom w:val="none" w:sz="0" w:space="0" w:color="auto"/>
                                    <w:right w:val="none" w:sz="0" w:space="0" w:color="auto"/>
                                  </w:divBdr>
                                  <w:divsChild>
                                    <w:div w:id="1150093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912178">
                      <w:marLeft w:val="0"/>
                      <w:marRight w:val="0"/>
                      <w:marTop w:val="0"/>
                      <w:marBottom w:val="0"/>
                      <w:divBdr>
                        <w:top w:val="none" w:sz="0" w:space="0" w:color="auto"/>
                        <w:left w:val="none" w:sz="0" w:space="0" w:color="auto"/>
                        <w:bottom w:val="none" w:sz="0" w:space="0" w:color="auto"/>
                        <w:right w:val="none" w:sz="0" w:space="0" w:color="auto"/>
                      </w:divBdr>
                      <w:divsChild>
                        <w:div w:id="1662537835">
                          <w:marLeft w:val="0"/>
                          <w:marRight w:val="0"/>
                          <w:marTop w:val="0"/>
                          <w:marBottom w:val="0"/>
                          <w:divBdr>
                            <w:top w:val="none" w:sz="0" w:space="0" w:color="auto"/>
                            <w:left w:val="none" w:sz="0" w:space="0" w:color="auto"/>
                            <w:bottom w:val="none" w:sz="0" w:space="0" w:color="auto"/>
                            <w:right w:val="none" w:sz="0" w:space="0" w:color="auto"/>
                          </w:divBdr>
                          <w:divsChild>
                            <w:div w:id="1159081141">
                              <w:marLeft w:val="0"/>
                              <w:marRight w:val="0"/>
                              <w:marTop w:val="0"/>
                              <w:marBottom w:val="0"/>
                              <w:divBdr>
                                <w:top w:val="none" w:sz="0" w:space="0" w:color="auto"/>
                                <w:left w:val="none" w:sz="0" w:space="0" w:color="auto"/>
                                <w:bottom w:val="none" w:sz="0" w:space="0" w:color="auto"/>
                                <w:right w:val="none" w:sz="0" w:space="0" w:color="auto"/>
                              </w:divBdr>
                              <w:divsChild>
                                <w:div w:id="1180510036">
                                  <w:marLeft w:val="0"/>
                                  <w:marRight w:val="0"/>
                                  <w:marTop w:val="0"/>
                                  <w:marBottom w:val="0"/>
                                  <w:divBdr>
                                    <w:top w:val="none" w:sz="0" w:space="0" w:color="auto"/>
                                    <w:left w:val="none" w:sz="0" w:space="0" w:color="auto"/>
                                    <w:bottom w:val="none" w:sz="0" w:space="0" w:color="auto"/>
                                    <w:right w:val="none" w:sz="0" w:space="0" w:color="auto"/>
                                  </w:divBdr>
                                  <w:divsChild>
                                    <w:div w:id="1032419101">
                                      <w:marLeft w:val="0"/>
                                      <w:marRight w:val="0"/>
                                      <w:marTop w:val="0"/>
                                      <w:marBottom w:val="0"/>
                                      <w:divBdr>
                                        <w:top w:val="none" w:sz="0" w:space="0" w:color="auto"/>
                                        <w:left w:val="none" w:sz="0" w:space="0" w:color="auto"/>
                                        <w:bottom w:val="none" w:sz="0" w:space="0" w:color="auto"/>
                                        <w:right w:val="none" w:sz="0" w:space="0" w:color="auto"/>
                                      </w:divBdr>
                                      <w:divsChild>
                                        <w:div w:id="1000548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33941855">
                              <w:marLeft w:val="0"/>
                              <w:marRight w:val="0"/>
                              <w:marTop w:val="0"/>
                              <w:marBottom w:val="0"/>
                              <w:divBdr>
                                <w:top w:val="none" w:sz="0" w:space="0" w:color="auto"/>
                                <w:left w:val="none" w:sz="0" w:space="0" w:color="auto"/>
                                <w:bottom w:val="none" w:sz="0" w:space="0" w:color="auto"/>
                                <w:right w:val="none" w:sz="0" w:space="0" w:color="auto"/>
                              </w:divBdr>
                              <w:divsChild>
                                <w:div w:id="916750057">
                                  <w:marLeft w:val="0"/>
                                  <w:marRight w:val="0"/>
                                  <w:marTop w:val="0"/>
                                  <w:marBottom w:val="0"/>
                                  <w:divBdr>
                                    <w:top w:val="none" w:sz="0" w:space="0" w:color="auto"/>
                                    <w:left w:val="none" w:sz="0" w:space="0" w:color="auto"/>
                                    <w:bottom w:val="none" w:sz="0" w:space="0" w:color="auto"/>
                                    <w:right w:val="none" w:sz="0" w:space="0" w:color="auto"/>
                                  </w:divBdr>
                                  <w:divsChild>
                                    <w:div w:id="1716782198">
                                      <w:marLeft w:val="0"/>
                                      <w:marRight w:val="0"/>
                                      <w:marTop w:val="0"/>
                                      <w:marBottom w:val="0"/>
                                      <w:divBdr>
                                        <w:top w:val="none" w:sz="0" w:space="0" w:color="auto"/>
                                        <w:left w:val="none" w:sz="0" w:space="0" w:color="auto"/>
                                        <w:bottom w:val="none" w:sz="0" w:space="0" w:color="auto"/>
                                        <w:right w:val="none" w:sz="0" w:space="0" w:color="auto"/>
                                      </w:divBdr>
                                      <w:divsChild>
                                        <w:div w:id="1129401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47682968">
          <w:marLeft w:val="0"/>
          <w:marRight w:val="0"/>
          <w:marTop w:val="0"/>
          <w:marBottom w:val="0"/>
          <w:divBdr>
            <w:top w:val="none" w:sz="0" w:space="0" w:color="auto"/>
            <w:left w:val="none" w:sz="0" w:space="0" w:color="auto"/>
            <w:bottom w:val="none" w:sz="0" w:space="0" w:color="auto"/>
            <w:right w:val="none" w:sz="0" w:space="0" w:color="auto"/>
          </w:divBdr>
          <w:divsChild>
            <w:div w:id="938639279">
              <w:marLeft w:val="0"/>
              <w:marRight w:val="0"/>
              <w:marTop w:val="0"/>
              <w:marBottom w:val="0"/>
              <w:divBdr>
                <w:top w:val="none" w:sz="0" w:space="0" w:color="auto"/>
                <w:left w:val="none" w:sz="0" w:space="0" w:color="auto"/>
                <w:bottom w:val="none" w:sz="0" w:space="0" w:color="auto"/>
                <w:right w:val="none" w:sz="0" w:space="0" w:color="auto"/>
              </w:divBdr>
              <w:divsChild>
                <w:div w:id="1011252518">
                  <w:marLeft w:val="0"/>
                  <w:marRight w:val="0"/>
                  <w:marTop w:val="0"/>
                  <w:marBottom w:val="0"/>
                  <w:divBdr>
                    <w:top w:val="none" w:sz="0" w:space="0" w:color="auto"/>
                    <w:left w:val="none" w:sz="0" w:space="0" w:color="auto"/>
                    <w:bottom w:val="none" w:sz="0" w:space="0" w:color="auto"/>
                    <w:right w:val="none" w:sz="0" w:space="0" w:color="auto"/>
                  </w:divBdr>
                  <w:divsChild>
                    <w:div w:id="2036537120">
                      <w:marLeft w:val="0"/>
                      <w:marRight w:val="0"/>
                      <w:marTop w:val="0"/>
                      <w:marBottom w:val="0"/>
                      <w:divBdr>
                        <w:top w:val="none" w:sz="0" w:space="0" w:color="auto"/>
                        <w:left w:val="none" w:sz="0" w:space="0" w:color="auto"/>
                        <w:bottom w:val="none" w:sz="0" w:space="0" w:color="auto"/>
                        <w:right w:val="none" w:sz="0" w:space="0" w:color="auto"/>
                      </w:divBdr>
                      <w:divsChild>
                        <w:div w:id="1090813554">
                          <w:marLeft w:val="0"/>
                          <w:marRight w:val="0"/>
                          <w:marTop w:val="0"/>
                          <w:marBottom w:val="0"/>
                          <w:divBdr>
                            <w:top w:val="none" w:sz="0" w:space="0" w:color="auto"/>
                            <w:left w:val="none" w:sz="0" w:space="0" w:color="auto"/>
                            <w:bottom w:val="none" w:sz="0" w:space="0" w:color="auto"/>
                            <w:right w:val="none" w:sz="0" w:space="0" w:color="auto"/>
                          </w:divBdr>
                          <w:divsChild>
                            <w:div w:id="1071191647">
                              <w:marLeft w:val="0"/>
                              <w:marRight w:val="0"/>
                              <w:marTop w:val="0"/>
                              <w:marBottom w:val="0"/>
                              <w:divBdr>
                                <w:top w:val="none" w:sz="0" w:space="0" w:color="auto"/>
                                <w:left w:val="none" w:sz="0" w:space="0" w:color="auto"/>
                                <w:bottom w:val="none" w:sz="0" w:space="0" w:color="auto"/>
                                <w:right w:val="none" w:sz="0" w:space="0" w:color="auto"/>
                              </w:divBdr>
                              <w:divsChild>
                                <w:div w:id="1818650196">
                                  <w:marLeft w:val="0"/>
                                  <w:marRight w:val="0"/>
                                  <w:marTop w:val="0"/>
                                  <w:marBottom w:val="0"/>
                                  <w:divBdr>
                                    <w:top w:val="none" w:sz="0" w:space="0" w:color="auto"/>
                                    <w:left w:val="none" w:sz="0" w:space="0" w:color="auto"/>
                                    <w:bottom w:val="none" w:sz="0" w:space="0" w:color="auto"/>
                                    <w:right w:val="none" w:sz="0" w:space="0" w:color="auto"/>
                                  </w:divBdr>
                                  <w:divsChild>
                                    <w:div w:id="1834485253">
                                      <w:marLeft w:val="0"/>
                                      <w:marRight w:val="0"/>
                                      <w:marTop w:val="0"/>
                                      <w:marBottom w:val="0"/>
                                      <w:divBdr>
                                        <w:top w:val="none" w:sz="0" w:space="0" w:color="auto"/>
                                        <w:left w:val="none" w:sz="0" w:space="0" w:color="auto"/>
                                        <w:bottom w:val="none" w:sz="0" w:space="0" w:color="auto"/>
                                        <w:right w:val="none" w:sz="0" w:space="0" w:color="auto"/>
                                      </w:divBdr>
                                      <w:divsChild>
                                        <w:div w:id="1084958859">
                                          <w:marLeft w:val="0"/>
                                          <w:marRight w:val="0"/>
                                          <w:marTop w:val="0"/>
                                          <w:marBottom w:val="0"/>
                                          <w:divBdr>
                                            <w:top w:val="none" w:sz="0" w:space="0" w:color="auto"/>
                                            <w:left w:val="none" w:sz="0" w:space="0" w:color="auto"/>
                                            <w:bottom w:val="none" w:sz="0" w:space="0" w:color="auto"/>
                                            <w:right w:val="none" w:sz="0" w:space="0" w:color="auto"/>
                                          </w:divBdr>
                                          <w:divsChild>
                                            <w:div w:id="1096832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3927422">
          <w:marLeft w:val="0"/>
          <w:marRight w:val="0"/>
          <w:marTop w:val="0"/>
          <w:marBottom w:val="0"/>
          <w:divBdr>
            <w:top w:val="none" w:sz="0" w:space="0" w:color="auto"/>
            <w:left w:val="none" w:sz="0" w:space="0" w:color="auto"/>
            <w:bottom w:val="none" w:sz="0" w:space="0" w:color="auto"/>
            <w:right w:val="none" w:sz="0" w:space="0" w:color="auto"/>
          </w:divBdr>
          <w:divsChild>
            <w:div w:id="929511687">
              <w:marLeft w:val="0"/>
              <w:marRight w:val="0"/>
              <w:marTop w:val="0"/>
              <w:marBottom w:val="0"/>
              <w:divBdr>
                <w:top w:val="none" w:sz="0" w:space="0" w:color="auto"/>
                <w:left w:val="none" w:sz="0" w:space="0" w:color="auto"/>
                <w:bottom w:val="none" w:sz="0" w:space="0" w:color="auto"/>
                <w:right w:val="none" w:sz="0" w:space="0" w:color="auto"/>
              </w:divBdr>
              <w:divsChild>
                <w:div w:id="273287290">
                  <w:marLeft w:val="0"/>
                  <w:marRight w:val="0"/>
                  <w:marTop w:val="0"/>
                  <w:marBottom w:val="0"/>
                  <w:divBdr>
                    <w:top w:val="none" w:sz="0" w:space="0" w:color="auto"/>
                    <w:left w:val="none" w:sz="0" w:space="0" w:color="auto"/>
                    <w:bottom w:val="none" w:sz="0" w:space="0" w:color="auto"/>
                    <w:right w:val="none" w:sz="0" w:space="0" w:color="auto"/>
                  </w:divBdr>
                  <w:divsChild>
                    <w:div w:id="1899627811">
                      <w:marLeft w:val="0"/>
                      <w:marRight w:val="0"/>
                      <w:marTop w:val="0"/>
                      <w:marBottom w:val="0"/>
                      <w:divBdr>
                        <w:top w:val="none" w:sz="0" w:space="0" w:color="auto"/>
                        <w:left w:val="none" w:sz="0" w:space="0" w:color="auto"/>
                        <w:bottom w:val="none" w:sz="0" w:space="0" w:color="auto"/>
                        <w:right w:val="none" w:sz="0" w:space="0" w:color="auto"/>
                      </w:divBdr>
                      <w:divsChild>
                        <w:div w:id="895625842">
                          <w:marLeft w:val="0"/>
                          <w:marRight w:val="0"/>
                          <w:marTop w:val="0"/>
                          <w:marBottom w:val="0"/>
                          <w:divBdr>
                            <w:top w:val="none" w:sz="0" w:space="0" w:color="auto"/>
                            <w:left w:val="none" w:sz="0" w:space="0" w:color="auto"/>
                            <w:bottom w:val="none" w:sz="0" w:space="0" w:color="auto"/>
                            <w:right w:val="none" w:sz="0" w:space="0" w:color="auto"/>
                          </w:divBdr>
                          <w:divsChild>
                            <w:div w:id="408625716">
                              <w:marLeft w:val="0"/>
                              <w:marRight w:val="0"/>
                              <w:marTop w:val="0"/>
                              <w:marBottom w:val="0"/>
                              <w:divBdr>
                                <w:top w:val="none" w:sz="0" w:space="0" w:color="auto"/>
                                <w:left w:val="none" w:sz="0" w:space="0" w:color="auto"/>
                                <w:bottom w:val="none" w:sz="0" w:space="0" w:color="auto"/>
                                <w:right w:val="none" w:sz="0" w:space="0" w:color="auto"/>
                              </w:divBdr>
                              <w:divsChild>
                                <w:div w:id="646400012">
                                  <w:marLeft w:val="0"/>
                                  <w:marRight w:val="0"/>
                                  <w:marTop w:val="0"/>
                                  <w:marBottom w:val="0"/>
                                  <w:divBdr>
                                    <w:top w:val="none" w:sz="0" w:space="0" w:color="auto"/>
                                    <w:left w:val="none" w:sz="0" w:space="0" w:color="auto"/>
                                    <w:bottom w:val="none" w:sz="0" w:space="0" w:color="auto"/>
                                    <w:right w:val="none" w:sz="0" w:space="0" w:color="auto"/>
                                  </w:divBdr>
                                  <w:divsChild>
                                    <w:div w:id="7162456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9990185">
                      <w:marLeft w:val="0"/>
                      <w:marRight w:val="0"/>
                      <w:marTop w:val="0"/>
                      <w:marBottom w:val="0"/>
                      <w:divBdr>
                        <w:top w:val="none" w:sz="0" w:space="0" w:color="auto"/>
                        <w:left w:val="none" w:sz="0" w:space="0" w:color="auto"/>
                        <w:bottom w:val="none" w:sz="0" w:space="0" w:color="auto"/>
                        <w:right w:val="none" w:sz="0" w:space="0" w:color="auto"/>
                      </w:divBdr>
                      <w:divsChild>
                        <w:div w:id="2031177097">
                          <w:marLeft w:val="0"/>
                          <w:marRight w:val="0"/>
                          <w:marTop w:val="0"/>
                          <w:marBottom w:val="0"/>
                          <w:divBdr>
                            <w:top w:val="none" w:sz="0" w:space="0" w:color="auto"/>
                            <w:left w:val="none" w:sz="0" w:space="0" w:color="auto"/>
                            <w:bottom w:val="none" w:sz="0" w:space="0" w:color="auto"/>
                            <w:right w:val="none" w:sz="0" w:space="0" w:color="auto"/>
                          </w:divBdr>
                          <w:divsChild>
                            <w:div w:id="2131894388">
                              <w:marLeft w:val="0"/>
                              <w:marRight w:val="0"/>
                              <w:marTop w:val="0"/>
                              <w:marBottom w:val="0"/>
                              <w:divBdr>
                                <w:top w:val="none" w:sz="0" w:space="0" w:color="auto"/>
                                <w:left w:val="none" w:sz="0" w:space="0" w:color="auto"/>
                                <w:bottom w:val="none" w:sz="0" w:space="0" w:color="auto"/>
                                <w:right w:val="none" w:sz="0" w:space="0" w:color="auto"/>
                              </w:divBdr>
                              <w:divsChild>
                                <w:div w:id="2012367770">
                                  <w:marLeft w:val="0"/>
                                  <w:marRight w:val="0"/>
                                  <w:marTop w:val="0"/>
                                  <w:marBottom w:val="0"/>
                                  <w:divBdr>
                                    <w:top w:val="none" w:sz="0" w:space="0" w:color="auto"/>
                                    <w:left w:val="none" w:sz="0" w:space="0" w:color="auto"/>
                                    <w:bottom w:val="none" w:sz="0" w:space="0" w:color="auto"/>
                                    <w:right w:val="none" w:sz="0" w:space="0" w:color="auto"/>
                                  </w:divBdr>
                                  <w:divsChild>
                                    <w:div w:id="1901669062">
                                      <w:marLeft w:val="0"/>
                                      <w:marRight w:val="0"/>
                                      <w:marTop w:val="0"/>
                                      <w:marBottom w:val="0"/>
                                      <w:divBdr>
                                        <w:top w:val="none" w:sz="0" w:space="0" w:color="auto"/>
                                        <w:left w:val="none" w:sz="0" w:space="0" w:color="auto"/>
                                        <w:bottom w:val="none" w:sz="0" w:space="0" w:color="auto"/>
                                        <w:right w:val="none" w:sz="0" w:space="0" w:color="auto"/>
                                      </w:divBdr>
                                      <w:divsChild>
                                        <w:div w:id="651906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2392697">
                              <w:marLeft w:val="0"/>
                              <w:marRight w:val="0"/>
                              <w:marTop w:val="0"/>
                              <w:marBottom w:val="0"/>
                              <w:divBdr>
                                <w:top w:val="none" w:sz="0" w:space="0" w:color="auto"/>
                                <w:left w:val="none" w:sz="0" w:space="0" w:color="auto"/>
                                <w:bottom w:val="none" w:sz="0" w:space="0" w:color="auto"/>
                                <w:right w:val="none" w:sz="0" w:space="0" w:color="auto"/>
                              </w:divBdr>
                              <w:divsChild>
                                <w:div w:id="1981759998">
                                  <w:marLeft w:val="0"/>
                                  <w:marRight w:val="0"/>
                                  <w:marTop w:val="0"/>
                                  <w:marBottom w:val="0"/>
                                  <w:divBdr>
                                    <w:top w:val="none" w:sz="0" w:space="0" w:color="auto"/>
                                    <w:left w:val="none" w:sz="0" w:space="0" w:color="auto"/>
                                    <w:bottom w:val="none" w:sz="0" w:space="0" w:color="auto"/>
                                    <w:right w:val="none" w:sz="0" w:space="0" w:color="auto"/>
                                  </w:divBdr>
                                  <w:divsChild>
                                    <w:div w:id="1915359783">
                                      <w:marLeft w:val="0"/>
                                      <w:marRight w:val="0"/>
                                      <w:marTop w:val="0"/>
                                      <w:marBottom w:val="0"/>
                                      <w:divBdr>
                                        <w:top w:val="none" w:sz="0" w:space="0" w:color="auto"/>
                                        <w:left w:val="none" w:sz="0" w:space="0" w:color="auto"/>
                                        <w:bottom w:val="none" w:sz="0" w:space="0" w:color="auto"/>
                                        <w:right w:val="none" w:sz="0" w:space="0" w:color="auto"/>
                                      </w:divBdr>
                                      <w:divsChild>
                                        <w:div w:id="254172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00304487">
          <w:marLeft w:val="0"/>
          <w:marRight w:val="0"/>
          <w:marTop w:val="0"/>
          <w:marBottom w:val="0"/>
          <w:divBdr>
            <w:top w:val="none" w:sz="0" w:space="0" w:color="auto"/>
            <w:left w:val="none" w:sz="0" w:space="0" w:color="auto"/>
            <w:bottom w:val="none" w:sz="0" w:space="0" w:color="auto"/>
            <w:right w:val="none" w:sz="0" w:space="0" w:color="auto"/>
          </w:divBdr>
          <w:divsChild>
            <w:div w:id="1839347409">
              <w:marLeft w:val="0"/>
              <w:marRight w:val="0"/>
              <w:marTop w:val="0"/>
              <w:marBottom w:val="0"/>
              <w:divBdr>
                <w:top w:val="none" w:sz="0" w:space="0" w:color="auto"/>
                <w:left w:val="none" w:sz="0" w:space="0" w:color="auto"/>
                <w:bottom w:val="none" w:sz="0" w:space="0" w:color="auto"/>
                <w:right w:val="none" w:sz="0" w:space="0" w:color="auto"/>
              </w:divBdr>
              <w:divsChild>
                <w:div w:id="1540632208">
                  <w:marLeft w:val="0"/>
                  <w:marRight w:val="0"/>
                  <w:marTop w:val="0"/>
                  <w:marBottom w:val="0"/>
                  <w:divBdr>
                    <w:top w:val="none" w:sz="0" w:space="0" w:color="auto"/>
                    <w:left w:val="none" w:sz="0" w:space="0" w:color="auto"/>
                    <w:bottom w:val="none" w:sz="0" w:space="0" w:color="auto"/>
                    <w:right w:val="none" w:sz="0" w:space="0" w:color="auto"/>
                  </w:divBdr>
                  <w:divsChild>
                    <w:div w:id="1563561086">
                      <w:marLeft w:val="0"/>
                      <w:marRight w:val="0"/>
                      <w:marTop w:val="0"/>
                      <w:marBottom w:val="0"/>
                      <w:divBdr>
                        <w:top w:val="none" w:sz="0" w:space="0" w:color="auto"/>
                        <w:left w:val="none" w:sz="0" w:space="0" w:color="auto"/>
                        <w:bottom w:val="none" w:sz="0" w:space="0" w:color="auto"/>
                        <w:right w:val="none" w:sz="0" w:space="0" w:color="auto"/>
                      </w:divBdr>
                      <w:divsChild>
                        <w:div w:id="959334848">
                          <w:marLeft w:val="0"/>
                          <w:marRight w:val="0"/>
                          <w:marTop w:val="0"/>
                          <w:marBottom w:val="0"/>
                          <w:divBdr>
                            <w:top w:val="none" w:sz="0" w:space="0" w:color="auto"/>
                            <w:left w:val="none" w:sz="0" w:space="0" w:color="auto"/>
                            <w:bottom w:val="none" w:sz="0" w:space="0" w:color="auto"/>
                            <w:right w:val="none" w:sz="0" w:space="0" w:color="auto"/>
                          </w:divBdr>
                          <w:divsChild>
                            <w:div w:id="1250893340">
                              <w:marLeft w:val="0"/>
                              <w:marRight w:val="0"/>
                              <w:marTop w:val="0"/>
                              <w:marBottom w:val="0"/>
                              <w:divBdr>
                                <w:top w:val="none" w:sz="0" w:space="0" w:color="auto"/>
                                <w:left w:val="none" w:sz="0" w:space="0" w:color="auto"/>
                                <w:bottom w:val="none" w:sz="0" w:space="0" w:color="auto"/>
                                <w:right w:val="none" w:sz="0" w:space="0" w:color="auto"/>
                              </w:divBdr>
                              <w:divsChild>
                                <w:div w:id="1063602106">
                                  <w:marLeft w:val="0"/>
                                  <w:marRight w:val="0"/>
                                  <w:marTop w:val="0"/>
                                  <w:marBottom w:val="0"/>
                                  <w:divBdr>
                                    <w:top w:val="none" w:sz="0" w:space="0" w:color="auto"/>
                                    <w:left w:val="none" w:sz="0" w:space="0" w:color="auto"/>
                                    <w:bottom w:val="none" w:sz="0" w:space="0" w:color="auto"/>
                                    <w:right w:val="none" w:sz="0" w:space="0" w:color="auto"/>
                                  </w:divBdr>
                                  <w:divsChild>
                                    <w:div w:id="807741454">
                                      <w:marLeft w:val="0"/>
                                      <w:marRight w:val="0"/>
                                      <w:marTop w:val="0"/>
                                      <w:marBottom w:val="0"/>
                                      <w:divBdr>
                                        <w:top w:val="none" w:sz="0" w:space="0" w:color="auto"/>
                                        <w:left w:val="none" w:sz="0" w:space="0" w:color="auto"/>
                                        <w:bottom w:val="none" w:sz="0" w:space="0" w:color="auto"/>
                                        <w:right w:val="none" w:sz="0" w:space="0" w:color="auto"/>
                                      </w:divBdr>
                                      <w:divsChild>
                                        <w:div w:id="610556255">
                                          <w:marLeft w:val="0"/>
                                          <w:marRight w:val="0"/>
                                          <w:marTop w:val="0"/>
                                          <w:marBottom w:val="0"/>
                                          <w:divBdr>
                                            <w:top w:val="none" w:sz="0" w:space="0" w:color="auto"/>
                                            <w:left w:val="none" w:sz="0" w:space="0" w:color="auto"/>
                                            <w:bottom w:val="none" w:sz="0" w:space="0" w:color="auto"/>
                                            <w:right w:val="none" w:sz="0" w:space="0" w:color="auto"/>
                                          </w:divBdr>
                                          <w:divsChild>
                                            <w:div w:id="125273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49691265">
          <w:marLeft w:val="0"/>
          <w:marRight w:val="0"/>
          <w:marTop w:val="0"/>
          <w:marBottom w:val="0"/>
          <w:divBdr>
            <w:top w:val="none" w:sz="0" w:space="0" w:color="auto"/>
            <w:left w:val="none" w:sz="0" w:space="0" w:color="auto"/>
            <w:bottom w:val="none" w:sz="0" w:space="0" w:color="auto"/>
            <w:right w:val="none" w:sz="0" w:space="0" w:color="auto"/>
          </w:divBdr>
          <w:divsChild>
            <w:div w:id="1413504896">
              <w:marLeft w:val="0"/>
              <w:marRight w:val="0"/>
              <w:marTop w:val="0"/>
              <w:marBottom w:val="0"/>
              <w:divBdr>
                <w:top w:val="none" w:sz="0" w:space="0" w:color="auto"/>
                <w:left w:val="none" w:sz="0" w:space="0" w:color="auto"/>
                <w:bottom w:val="none" w:sz="0" w:space="0" w:color="auto"/>
                <w:right w:val="none" w:sz="0" w:space="0" w:color="auto"/>
              </w:divBdr>
              <w:divsChild>
                <w:div w:id="1194728672">
                  <w:marLeft w:val="0"/>
                  <w:marRight w:val="0"/>
                  <w:marTop w:val="0"/>
                  <w:marBottom w:val="0"/>
                  <w:divBdr>
                    <w:top w:val="none" w:sz="0" w:space="0" w:color="auto"/>
                    <w:left w:val="none" w:sz="0" w:space="0" w:color="auto"/>
                    <w:bottom w:val="none" w:sz="0" w:space="0" w:color="auto"/>
                    <w:right w:val="none" w:sz="0" w:space="0" w:color="auto"/>
                  </w:divBdr>
                  <w:divsChild>
                    <w:div w:id="1369449132">
                      <w:marLeft w:val="0"/>
                      <w:marRight w:val="0"/>
                      <w:marTop w:val="0"/>
                      <w:marBottom w:val="0"/>
                      <w:divBdr>
                        <w:top w:val="none" w:sz="0" w:space="0" w:color="auto"/>
                        <w:left w:val="none" w:sz="0" w:space="0" w:color="auto"/>
                        <w:bottom w:val="none" w:sz="0" w:space="0" w:color="auto"/>
                        <w:right w:val="none" w:sz="0" w:space="0" w:color="auto"/>
                      </w:divBdr>
                      <w:divsChild>
                        <w:div w:id="2127657831">
                          <w:marLeft w:val="0"/>
                          <w:marRight w:val="0"/>
                          <w:marTop w:val="0"/>
                          <w:marBottom w:val="0"/>
                          <w:divBdr>
                            <w:top w:val="none" w:sz="0" w:space="0" w:color="auto"/>
                            <w:left w:val="none" w:sz="0" w:space="0" w:color="auto"/>
                            <w:bottom w:val="none" w:sz="0" w:space="0" w:color="auto"/>
                            <w:right w:val="none" w:sz="0" w:space="0" w:color="auto"/>
                          </w:divBdr>
                          <w:divsChild>
                            <w:div w:id="859009475">
                              <w:marLeft w:val="0"/>
                              <w:marRight w:val="0"/>
                              <w:marTop w:val="0"/>
                              <w:marBottom w:val="0"/>
                              <w:divBdr>
                                <w:top w:val="none" w:sz="0" w:space="0" w:color="auto"/>
                                <w:left w:val="none" w:sz="0" w:space="0" w:color="auto"/>
                                <w:bottom w:val="none" w:sz="0" w:space="0" w:color="auto"/>
                                <w:right w:val="none" w:sz="0" w:space="0" w:color="auto"/>
                              </w:divBdr>
                              <w:divsChild>
                                <w:div w:id="1546018727">
                                  <w:marLeft w:val="0"/>
                                  <w:marRight w:val="0"/>
                                  <w:marTop w:val="0"/>
                                  <w:marBottom w:val="0"/>
                                  <w:divBdr>
                                    <w:top w:val="none" w:sz="0" w:space="0" w:color="auto"/>
                                    <w:left w:val="none" w:sz="0" w:space="0" w:color="auto"/>
                                    <w:bottom w:val="none" w:sz="0" w:space="0" w:color="auto"/>
                                    <w:right w:val="none" w:sz="0" w:space="0" w:color="auto"/>
                                  </w:divBdr>
                                  <w:divsChild>
                                    <w:div w:id="105385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18718">
                      <w:marLeft w:val="0"/>
                      <w:marRight w:val="0"/>
                      <w:marTop w:val="0"/>
                      <w:marBottom w:val="0"/>
                      <w:divBdr>
                        <w:top w:val="none" w:sz="0" w:space="0" w:color="auto"/>
                        <w:left w:val="none" w:sz="0" w:space="0" w:color="auto"/>
                        <w:bottom w:val="none" w:sz="0" w:space="0" w:color="auto"/>
                        <w:right w:val="none" w:sz="0" w:space="0" w:color="auto"/>
                      </w:divBdr>
                      <w:divsChild>
                        <w:div w:id="1835949189">
                          <w:marLeft w:val="0"/>
                          <w:marRight w:val="0"/>
                          <w:marTop w:val="0"/>
                          <w:marBottom w:val="0"/>
                          <w:divBdr>
                            <w:top w:val="none" w:sz="0" w:space="0" w:color="auto"/>
                            <w:left w:val="none" w:sz="0" w:space="0" w:color="auto"/>
                            <w:bottom w:val="none" w:sz="0" w:space="0" w:color="auto"/>
                            <w:right w:val="none" w:sz="0" w:space="0" w:color="auto"/>
                          </w:divBdr>
                          <w:divsChild>
                            <w:div w:id="556428895">
                              <w:marLeft w:val="0"/>
                              <w:marRight w:val="0"/>
                              <w:marTop w:val="0"/>
                              <w:marBottom w:val="0"/>
                              <w:divBdr>
                                <w:top w:val="none" w:sz="0" w:space="0" w:color="auto"/>
                                <w:left w:val="none" w:sz="0" w:space="0" w:color="auto"/>
                                <w:bottom w:val="none" w:sz="0" w:space="0" w:color="auto"/>
                                <w:right w:val="none" w:sz="0" w:space="0" w:color="auto"/>
                              </w:divBdr>
                              <w:divsChild>
                                <w:div w:id="478501815">
                                  <w:marLeft w:val="0"/>
                                  <w:marRight w:val="0"/>
                                  <w:marTop w:val="0"/>
                                  <w:marBottom w:val="0"/>
                                  <w:divBdr>
                                    <w:top w:val="none" w:sz="0" w:space="0" w:color="auto"/>
                                    <w:left w:val="none" w:sz="0" w:space="0" w:color="auto"/>
                                    <w:bottom w:val="none" w:sz="0" w:space="0" w:color="auto"/>
                                    <w:right w:val="none" w:sz="0" w:space="0" w:color="auto"/>
                                  </w:divBdr>
                                  <w:divsChild>
                                    <w:div w:id="425076322">
                                      <w:marLeft w:val="0"/>
                                      <w:marRight w:val="0"/>
                                      <w:marTop w:val="0"/>
                                      <w:marBottom w:val="0"/>
                                      <w:divBdr>
                                        <w:top w:val="none" w:sz="0" w:space="0" w:color="auto"/>
                                        <w:left w:val="none" w:sz="0" w:space="0" w:color="auto"/>
                                        <w:bottom w:val="none" w:sz="0" w:space="0" w:color="auto"/>
                                        <w:right w:val="none" w:sz="0" w:space="0" w:color="auto"/>
                                      </w:divBdr>
                                      <w:divsChild>
                                        <w:div w:id="1060635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8306727">
      <w:bodyDiv w:val="1"/>
      <w:marLeft w:val="0"/>
      <w:marRight w:val="0"/>
      <w:marTop w:val="0"/>
      <w:marBottom w:val="0"/>
      <w:divBdr>
        <w:top w:val="none" w:sz="0" w:space="0" w:color="auto"/>
        <w:left w:val="none" w:sz="0" w:space="0" w:color="auto"/>
        <w:bottom w:val="none" w:sz="0" w:space="0" w:color="auto"/>
        <w:right w:val="none" w:sz="0" w:space="0" w:color="auto"/>
      </w:divBdr>
    </w:div>
    <w:div w:id="71784305">
      <w:bodyDiv w:val="1"/>
      <w:marLeft w:val="0"/>
      <w:marRight w:val="0"/>
      <w:marTop w:val="0"/>
      <w:marBottom w:val="0"/>
      <w:divBdr>
        <w:top w:val="none" w:sz="0" w:space="0" w:color="auto"/>
        <w:left w:val="none" w:sz="0" w:space="0" w:color="auto"/>
        <w:bottom w:val="none" w:sz="0" w:space="0" w:color="auto"/>
        <w:right w:val="none" w:sz="0" w:space="0" w:color="auto"/>
      </w:divBdr>
    </w:div>
    <w:div w:id="73404950">
      <w:bodyDiv w:val="1"/>
      <w:marLeft w:val="0"/>
      <w:marRight w:val="0"/>
      <w:marTop w:val="0"/>
      <w:marBottom w:val="0"/>
      <w:divBdr>
        <w:top w:val="none" w:sz="0" w:space="0" w:color="auto"/>
        <w:left w:val="none" w:sz="0" w:space="0" w:color="auto"/>
        <w:bottom w:val="none" w:sz="0" w:space="0" w:color="auto"/>
        <w:right w:val="none" w:sz="0" w:space="0" w:color="auto"/>
      </w:divBdr>
    </w:div>
    <w:div w:id="76633114">
      <w:bodyDiv w:val="1"/>
      <w:marLeft w:val="0"/>
      <w:marRight w:val="0"/>
      <w:marTop w:val="0"/>
      <w:marBottom w:val="0"/>
      <w:divBdr>
        <w:top w:val="none" w:sz="0" w:space="0" w:color="auto"/>
        <w:left w:val="none" w:sz="0" w:space="0" w:color="auto"/>
        <w:bottom w:val="none" w:sz="0" w:space="0" w:color="auto"/>
        <w:right w:val="none" w:sz="0" w:space="0" w:color="auto"/>
      </w:divBdr>
    </w:div>
    <w:div w:id="90207599">
      <w:bodyDiv w:val="1"/>
      <w:marLeft w:val="0"/>
      <w:marRight w:val="0"/>
      <w:marTop w:val="0"/>
      <w:marBottom w:val="0"/>
      <w:divBdr>
        <w:top w:val="none" w:sz="0" w:space="0" w:color="auto"/>
        <w:left w:val="none" w:sz="0" w:space="0" w:color="auto"/>
        <w:bottom w:val="none" w:sz="0" w:space="0" w:color="auto"/>
        <w:right w:val="none" w:sz="0" w:space="0" w:color="auto"/>
      </w:divBdr>
    </w:div>
    <w:div w:id="93786024">
      <w:bodyDiv w:val="1"/>
      <w:marLeft w:val="0"/>
      <w:marRight w:val="0"/>
      <w:marTop w:val="0"/>
      <w:marBottom w:val="0"/>
      <w:divBdr>
        <w:top w:val="none" w:sz="0" w:space="0" w:color="auto"/>
        <w:left w:val="none" w:sz="0" w:space="0" w:color="auto"/>
        <w:bottom w:val="none" w:sz="0" w:space="0" w:color="auto"/>
        <w:right w:val="none" w:sz="0" w:space="0" w:color="auto"/>
      </w:divBdr>
    </w:div>
    <w:div w:id="97799660">
      <w:bodyDiv w:val="1"/>
      <w:marLeft w:val="0"/>
      <w:marRight w:val="0"/>
      <w:marTop w:val="0"/>
      <w:marBottom w:val="0"/>
      <w:divBdr>
        <w:top w:val="none" w:sz="0" w:space="0" w:color="auto"/>
        <w:left w:val="none" w:sz="0" w:space="0" w:color="auto"/>
        <w:bottom w:val="none" w:sz="0" w:space="0" w:color="auto"/>
        <w:right w:val="none" w:sz="0" w:space="0" w:color="auto"/>
      </w:divBdr>
    </w:div>
    <w:div w:id="102386924">
      <w:bodyDiv w:val="1"/>
      <w:marLeft w:val="0"/>
      <w:marRight w:val="0"/>
      <w:marTop w:val="0"/>
      <w:marBottom w:val="0"/>
      <w:divBdr>
        <w:top w:val="none" w:sz="0" w:space="0" w:color="auto"/>
        <w:left w:val="none" w:sz="0" w:space="0" w:color="auto"/>
        <w:bottom w:val="none" w:sz="0" w:space="0" w:color="auto"/>
        <w:right w:val="none" w:sz="0" w:space="0" w:color="auto"/>
      </w:divBdr>
      <w:divsChild>
        <w:div w:id="129976331">
          <w:marLeft w:val="0"/>
          <w:marRight w:val="0"/>
          <w:marTop w:val="0"/>
          <w:marBottom w:val="0"/>
          <w:divBdr>
            <w:top w:val="single" w:sz="2" w:space="0" w:color="auto"/>
            <w:left w:val="single" w:sz="2" w:space="0" w:color="auto"/>
            <w:bottom w:val="single" w:sz="6" w:space="0" w:color="auto"/>
            <w:right w:val="single" w:sz="2" w:space="0" w:color="auto"/>
          </w:divBdr>
          <w:divsChild>
            <w:div w:id="467405611">
              <w:marLeft w:val="0"/>
              <w:marRight w:val="0"/>
              <w:marTop w:val="100"/>
              <w:marBottom w:val="100"/>
              <w:divBdr>
                <w:top w:val="single" w:sz="2" w:space="0" w:color="D9D9E3"/>
                <w:left w:val="single" w:sz="2" w:space="0" w:color="D9D9E3"/>
                <w:bottom w:val="single" w:sz="2" w:space="0" w:color="D9D9E3"/>
                <w:right w:val="single" w:sz="2" w:space="0" w:color="D9D9E3"/>
              </w:divBdr>
              <w:divsChild>
                <w:div w:id="2016418905">
                  <w:marLeft w:val="0"/>
                  <w:marRight w:val="0"/>
                  <w:marTop w:val="0"/>
                  <w:marBottom w:val="0"/>
                  <w:divBdr>
                    <w:top w:val="single" w:sz="2" w:space="0" w:color="D9D9E3"/>
                    <w:left w:val="single" w:sz="2" w:space="0" w:color="D9D9E3"/>
                    <w:bottom w:val="single" w:sz="2" w:space="0" w:color="D9D9E3"/>
                    <w:right w:val="single" w:sz="2" w:space="0" w:color="D9D9E3"/>
                  </w:divBdr>
                  <w:divsChild>
                    <w:div w:id="1101140823">
                      <w:marLeft w:val="0"/>
                      <w:marRight w:val="0"/>
                      <w:marTop w:val="0"/>
                      <w:marBottom w:val="0"/>
                      <w:divBdr>
                        <w:top w:val="single" w:sz="2" w:space="0" w:color="D9D9E3"/>
                        <w:left w:val="single" w:sz="2" w:space="0" w:color="D9D9E3"/>
                        <w:bottom w:val="single" w:sz="2" w:space="0" w:color="D9D9E3"/>
                        <w:right w:val="single" w:sz="2" w:space="0" w:color="D9D9E3"/>
                      </w:divBdr>
                      <w:divsChild>
                        <w:div w:id="389427665">
                          <w:marLeft w:val="0"/>
                          <w:marRight w:val="0"/>
                          <w:marTop w:val="0"/>
                          <w:marBottom w:val="0"/>
                          <w:divBdr>
                            <w:top w:val="single" w:sz="2" w:space="0" w:color="D9D9E3"/>
                            <w:left w:val="single" w:sz="2" w:space="0" w:color="D9D9E3"/>
                            <w:bottom w:val="single" w:sz="2" w:space="0" w:color="D9D9E3"/>
                            <w:right w:val="single" w:sz="2" w:space="0" w:color="D9D9E3"/>
                          </w:divBdr>
                          <w:divsChild>
                            <w:div w:id="4797334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6044562">
          <w:marLeft w:val="0"/>
          <w:marRight w:val="0"/>
          <w:marTop w:val="0"/>
          <w:marBottom w:val="0"/>
          <w:divBdr>
            <w:top w:val="single" w:sz="2" w:space="0" w:color="auto"/>
            <w:left w:val="single" w:sz="2" w:space="0" w:color="auto"/>
            <w:bottom w:val="single" w:sz="6" w:space="0" w:color="auto"/>
            <w:right w:val="single" w:sz="2" w:space="0" w:color="auto"/>
          </w:divBdr>
          <w:divsChild>
            <w:div w:id="1730152938">
              <w:marLeft w:val="0"/>
              <w:marRight w:val="0"/>
              <w:marTop w:val="100"/>
              <w:marBottom w:val="100"/>
              <w:divBdr>
                <w:top w:val="single" w:sz="2" w:space="0" w:color="D9D9E3"/>
                <w:left w:val="single" w:sz="2" w:space="0" w:color="D9D9E3"/>
                <w:bottom w:val="single" w:sz="2" w:space="0" w:color="D9D9E3"/>
                <w:right w:val="single" w:sz="2" w:space="0" w:color="D9D9E3"/>
              </w:divBdr>
              <w:divsChild>
                <w:div w:id="522868906">
                  <w:marLeft w:val="0"/>
                  <w:marRight w:val="0"/>
                  <w:marTop w:val="0"/>
                  <w:marBottom w:val="0"/>
                  <w:divBdr>
                    <w:top w:val="single" w:sz="2" w:space="0" w:color="D9D9E3"/>
                    <w:left w:val="single" w:sz="2" w:space="0" w:color="D9D9E3"/>
                    <w:bottom w:val="single" w:sz="2" w:space="0" w:color="D9D9E3"/>
                    <w:right w:val="single" w:sz="2" w:space="0" w:color="D9D9E3"/>
                  </w:divBdr>
                  <w:divsChild>
                    <w:div w:id="1079206146">
                      <w:marLeft w:val="0"/>
                      <w:marRight w:val="0"/>
                      <w:marTop w:val="0"/>
                      <w:marBottom w:val="0"/>
                      <w:divBdr>
                        <w:top w:val="single" w:sz="2" w:space="0" w:color="D9D9E3"/>
                        <w:left w:val="single" w:sz="2" w:space="0" w:color="D9D9E3"/>
                        <w:bottom w:val="single" w:sz="2" w:space="0" w:color="D9D9E3"/>
                        <w:right w:val="single" w:sz="2" w:space="0" w:color="D9D9E3"/>
                      </w:divBdr>
                      <w:divsChild>
                        <w:div w:id="16793059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9236402">
                  <w:marLeft w:val="0"/>
                  <w:marRight w:val="0"/>
                  <w:marTop w:val="0"/>
                  <w:marBottom w:val="0"/>
                  <w:divBdr>
                    <w:top w:val="single" w:sz="2" w:space="0" w:color="D9D9E3"/>
                    <w:left w:val="single" w:sz="2" w:space="0" w:color="D9D9E3"/>
                    <w:bottom w:val="single" w:sz="2" w:space="0" w:color="D9D9E3"/>
                    <w:right w:val="single" w:sz="2" w:space="0" w:color="D9D9E3"/>
                  </w:divBdr>
                  <w:divsChild>
                    <w:div w:id="761921578">
                      <w:marLeft w:val="0"/>
                      <w:marRight w:val="0"/>
                      <w:marTop w:val="0"/>
                      <w:marBottom w:val="0"/>
                      <w:divBdr>
                        <w:top w:val="single" w:sz="2" w:space="0" w:color="D9D9E3"/>
                        <w:left w:val="single" w:sz="2" w:space="0" w:color="D9D9E3"/>
                        <w:bottom w:val="single" w:sz="2" w:space="0" w:color="D9D9E3"/>
                        <w:right w:val="single" w:sz="2" w:space="0" w:color="D9D9E3"/>
                      </w:divBdr>
                      <w:divsChild>
                        <w:div w:id="1405421009">
                          <w:marLeft w:val="0"/>
                          <w:marRight w:val="0"/>
                          <w:marTop w:val="0"/>
                          <w:marBottom w:val="0"/>
                          <w:divBdr>
                            <w:top w:val="single" w:sz="2" w:space="0" w:color="D9D9E3"/>
                            <w:left w:val="single" w:sz="2" w:space="0" w:color="D9D9E3"/>
                            <w:bottom w:val="single" w:sz="2" w:space="0" w:color="D9D9E3"/>
                            <w:right w:val="single" w:sz="2" w:space="0" w:color="D9D9E3"/>
                          </w:divBdr>
                          <w:divsChild>
                            <w:div w:id="46030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27412296">
          <w:marLeft w:val="0"/>
          <w:marRight w:val="0"/>
          <w:marTop w:val="0"/>
          <w:marBottom w:val="0"/>
          <w:divBdr>
            <w:top w:val="single" w:sz="2" w:space="0" w:color="auto"/>
            <w:left w:val="single" w:sz="2" w:space="0" w:color="auto"/>
            <w:bottom w:val="single" w:sz="6" w:space="0" w:color="auto"/>
            <w:right w:val="single" w:sz="2" w:space="0" w:color="auto"/>
          </w:divBdr>
          <w:divsChild>
            <w:div w:id="1582640349">
              <w:marLeft w:val="0"/>
              <w:marRight w:val="0"/>
              <w:marTop w:val="0"/>
              <w:marBottom w:val="0"/>
              <w:divBdr>
                <w:top w:val="single" w:sz="2" w:space="0" w:color="D9D9E3"/>
                <w:left w:val="single" w:sz="2" w:space="0" w:color="D9D9E3"/>
                <w:bottom w:val="single" w:sz="6" w:space="0" w:color="D9D9E3"/>
                <w:right w:val="single" w:sz="2" w:space="0" w:color="D9D9E3"/>
              </w:divBdr>
            </w:div>
            <w:div w:id="749624134">
              <w:marLeft w:val="0"/>
              <w:marRight w:val="0"/>
              <w:marTop w:val="100"/>
              <w:marBottom w:val="100"/>
              <w:divBdr>
                <w:top w:val="single" w:sz="2" w:space="0" w:color="D9D9E3"/>
                <w:left w:val="single" w:sz="2" w:space="0" w:color="D9D9E3"/>
                <w:bottom w:val="single" w:sz="2" w:space="0" w:color="D9D9E3"/>
                <w:right w:val="single" w:sz="2" w:space="0" w:color="D9D9E3"/>
              </w:divBdr>
              <w:divsChild>
                <w:div w:id="845747890">
                  <w:marLeft w:val="0"/>
                  <w:marRight w:val="0"/>
                  <w:marTop w:val="0"/>
                  <w:marBottom w:val="0"/>
                  <w:divBdr>
                    <w:top w:val="single" w:sz="2" w:space="0" w:color="D9D9E3"/>
                    <w:left w:val="single" w:sz="2" w:space="0" w:color="D9D9E3"/>
                    <w:bottom w:val="single" w:sz="2" w:space="0" w:color="D9D9E3"/>
                    <w:right w:val="single" w:sz="2" w:space="0" w:color="D9D9E3"/>
                  </w:divBdr>
                  <w:divsChild>
                    <w:div w:id="279655810">
                      <w:marLeft w:val="0"/>
                      <w:marRight w:val="0"/>
                      <w:marTop w:val="0"/>
                      <w:marBottom w:val="0"/>
                      <w:divBdr>
                        <w:top w:val="single" w:sz="2" w:space="0" w:color="D9D9E3"/>
                        <w:left w:val="single" w:sz="2" w:space="0" w:color="D9D9E3"/>
                        <w:bottom w:val="single" w:sz="2" w:space="0" w:color="D9D9E3"/>
                        <w:right w:val="single" w:sz="2" w:space="0" w:color="D9D9E3"/>
                      </w:divBdr>
                      <w:divsChild>
                        <w:div w:id="9477817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58329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399669147">
                  <w:marLeft w:val="0"/>
                  <w:marRight w:val="0"/>
                  <w:marTop w:val="0"/>
                  <w:marBottom w:val="0"/>
                  <w:divBdr>
                    <w:top w:val="single" w:sz="2" w:space="0" w:color="D9D9E3"/>
                    <w:left w:val="single" w:sz="2" w:space="0" w:color="D9D9E3"/>
                    <w:bottom w:val="single" w:sz="2" w:space="0" w:color="D9D9E3"/>
                    <w:right w:val="single" w:sz="2" w:space="0" w:color="D9D9E3"/>
                  </w:divBdr>
                  <w:divsChild>
                    <w:div w:id="830415234">
                      <w:marLeft w:val="0"/>
                      <w:marRight w:val="0"/>
                      <w:marTop w:val="0"/>
                      <w:marBottom w:val="0"/>
                      <w:divBdr>
                        <w:top w:val="single" w:sz="2" w:space="0" w:color="D9D9E3"/>
                        <w:left w:val="single" w:sz="2" w:space="0" w:color="D9D9E3"/>
                        <w:bottom w:val="single" w:sz="2" w:space="0" w:color="D9D9E3"/>
                        <w:right w:val="single" w:sz="2" w:space="0" w:color="D9D9E3"/>
                      </w:divBdr>
                      <w:divsChild>
                        <w:div w:id="1501386245">
                          <w:marLeft w:val="0"/>
                          <w:marRight w:val="0"/>
                          <w:marTop w:val="0"/>
                          <w:marBottom w:val="0"/>
                          <w:divBdr>
                            <w:top w:val="single" w:sz="2" w:space="0" w:color="D9D9E3"/>
                            <w:left w:val="single" w:sz="2" w:space="0" w:color="D9D9E3"/>
                            <w:bottom w:val="single" w:sz="2" w:space="0" w:color="D9D9E3"/>
                            <w:right w:val="single" w:sz="2" w:space="0" w:color="D9D9E3"/>
                          </w:divBdr>
                          <w:divsChild>
                            <w:div w:id="9242188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0347591">
          <w:marLeft w:val="0"/>
          <w:marRight w:val="0"/>
          <w:marTop w:val="0"/>
          <w:marBottom w:val="0"/>
          <w:divBdr>
            <w:top w:val="single" w:sz="2" w:space="0" w:color="auto"/>
            <w:left w:val="single" w:sz="2" w:space="0" w:color="auto"/>
            <w:bottom w:val="single" w:sz="6" w:space="0" w:color="auto"/>
            <w:right w:val="single" w:sz="2" w:space="0" w:color="auto"/>
          </w:divBdr>
          <w:divsChild>
            <w:div w:id="905603615">
              <w:marLeft w:val="0"/>
              <w:marRight w:val="0"/>
              <w:marTop w:val="100"/>
              <w:marBottom w:val="100"/>
              <w:divBdr>
                <w:top w:val="single" w:sz="2" w:space="0" w:color="D9D9E3"/>
                <w:left w:val="single" w:sz="2" w:space="0" w:color="D9D9E3"/>
                <w:bottom w:val="single" w:sz="2" w:space="0" w:color="D9D9E3"/>
                <w:right w:val="single" w:sz="2" w:space="0" w:color="D9D9E3"/>
              </w:divBdr>
              <w:divsChild>
                <w:div w:id="544294623">
                  <w:marLeft w:val="0"/>
                  <w:marRight w:val="0"/>
                  <w:marTop w:val="0"/>
                  <w:marBottom w:val="0"/>
                  <w:divBdr>
                    <w:top w:val="single" w:sz="2" w:space="0" w:color="D9D9E3"/>
                    <w:left w:val="single" w:sz="2" w:space="0" w:color="D9D9E3"/>
                    <w:bottom w:val="single" w:sz="2" w:space="0" w:color="D9D9E3"/>
                    <w:right w:val="single" w:sz="2" w:space="0" w:color="D9D9E3"/>
                  </w:divBdr>
                  <w:divsChild>
                    <w:div w:id="1593120937">
                      <w:marLeft w:val="0"/>
                      <w:marRight w:val="0"/>
                      <w:marTop w:val="0"/>
                      <w:marBottom w:val="0"/>
                      <w:divBdr>
                        <w:top w:val="single" w:sz="2" w:space="0" w:color="D9D9E3"/>
                        <w:left w:val="single" w:sz="2" w:space="0" w:color="D9D9E3"/>
                        <w:bottom w:val="single" w:sz="2" w:space="0" w:color="D9D9E3"/>
                        <w:right w:val="single" w:sz="2" w:space="0" w:color="D9D9E3"/>
                      </w:divBdr>
                      <w:divsChild>
                        <w:div w:id="3673383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041242">
                  <w:marLeft w:val="0"/>
                  <w:marRight w:val="0"/>
                  <w:marTop w:val="0"/>
                  <w:marBottom w:val="0"/>
                  <w:divBdr>
                    <w:top w:val="single" w:sz="2" w:space="0" w:color="D9D9E3"/>
                    <w:left w:val="single" w:sz="2" w:space="0" w:color="D9D9E3"/>
                    <w:bottom w:val="single" w:sz="2" w:space="0" w:color="D9D9E3"/>
                    <w:right w:val="single" w:sz="2" w:space="0" w:color="D9D9E3"/>
                  </w:divBdr>
                  <w:divsChild>
                    <w:div w:id="1855028353">
                      <w:marLeft w:val="0"/>
                      <w:marRight w:val="0"/>
                      <w:marTop w:val="0"/>
                      <w:marBottom w:val="0"/>
                      <w:divBdr>
                        <w:top w:val="single" w:sz="2" w:space="0" w:color="D9D9E3"/>
                        <w:left w:val="single" w:sz="2" w:space="0" w:color="D9D9E3"/>
                        <w:bottom w:val="single" w:sz="2" w:space="0" w:color="D9D9E3"/>
                        <w:right w:val="single" w:sz="2" w:space="0" w:color="D9D9E3"/>
                      </w:divBdr>
                      <w:divsChild>
                        <w:div w:id="2001082639">
                          <w:marLeft w:val="0"/>
                          <w:marRight w:val="0"/>
                          <w:marTop w:val="0"/>
                          <w:marBottom w:val="0"/>
                          <w:divBdr>
                            <w:top w:val="single" w:sz="2" w:space="0" w:color="D9D9E3"/>
                            <w:left w:val="single" w:sz="2" w:space="0" w:color="D9D9E3"/>
                            <w:bottom w:val="single" w:sz="2" w:space="0" w:color="D9D9E3"/>
                            <w:right w:val="single" w:sz="2" w:space="0" w:color="D9D9E3"/>
                          </w:divBdr>
                          <w:divsChild>
                            <w:div w:id="152568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87529985">
          <w:marLeft w:val="0"/>
          <w:marRight w:val="0"/>
          <w:marTop w:val="0"/>
          <w:marBottom w:val="0"/>
          <w:divBdr>
            <w:top w:val="single" w:sz="2" w:space="0" w:color="auto"/>
            <w:left w:val="single" w:sz="2" w:space="0" w:color="auto"/>
            <w:bottom w:val="single" w:sz="6" w:space="0" w:color="auto"/>
            <w:right w:val="single" w:sz="2" w:space="0" w:color="auto"/>
          </w:divBdr>
          <w:divsChild>
            <w:div w:id="143308594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4186349">
                  <w:marLeft w:val="0"/>
                  <w:marRight w:val="0"/>
                  <w:marTop w:val="0"/>
                  <w:marBottom w:val="0"/>
                  <w:divBdr>
                    <w:top w:val="single" w:sz="2" w:space="0" w:color="D9D9E3"/>
                    <w:left w:val="single" w:sz="2" w:space="0" w:color="D9D9E3"/>
                    <w:bottom w:val="single" w:sz="2" w:space="0" w:color="D9D9E3"/>
                    <w:right w:val="single" w:sz="2" w:space="0" w:color="D9D9E3"/>
                  </w:divBdr>
                  <w:divsChild>
                    <w:div w:id="1167860832">
                      <w:marLeft w:val="0"/>
                      <w:marRight w:val="0"/>
                      <w:marTop w:val="0"/>
                      <w:marBottom w:val="0"/>
                      <w:divBdr>
                        <w:top w:val="single" w:sz="2" w:space="0" w:color="D9D9E3"/>
                        <w:left w:val="single" w:sz="2" w:space="0" w:color="D9D9E3"/>
                        <w:bottom w:val="single" w:sz="2" w:space="0" w:color="D9D9E3"/>
                        <w:right w:val="single" w:sz="2" w:space="0" w:color="D9D9E3"/>
                      </w:divBdr>
                      <w:divsChild>
                        <w:div w:id="6912969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7975671">
                  <w:marLeft w:val="0"/>
                  <w:marRight w:val="0"/>
                  <w:marTop w:val="0"/>
                  <w:marBottom w:val="0"/>
                  <w:divBdr>
                    <w:top w:val="single" w:sz="2" w:space="0" w:color="D9D9E3"/>
                    <w:left w:val="single" w:sz="2" w:space="0" w:color="D9D9E3"/>
                    <w:bottom w:val="single" w:sz="2" w:space="0" w:color="D9D9E3"/>
                    <w:right w:val="single" w:sz="2" w:space="0" w:color="D9D9E3"/>
                  </w:divBdr>
                  <w:divsChild>
                    <w:div w:id="2106538359">
                      <w:marLeft w:val="0"/>
                      <w:marRight w:val="0"/>
                      <w:marTop w:val="0"/>
                      <w:marBottom w:val="0"/>
                      <w:divBdr>
                        <w:top w:val="single" w:sz="2" w:space="0" w:color="D9D9E3"/>
                        <w:left w:val="single" w:sz="2" w:space="0" w:color="D9D9E3"/>
                        <w:bottom w:val="single" w:sz="2" w:space="0" w:color="D9D9E3"/>
                        <w:right w:val="single" w:sz="2" w:space="0" w:color="D9D9E3"/>
                      </w:divBdr>
                      <w:divsChild>
                        <w:div w:id="992954513">
                          <w:marLeft w:val="0"/>
                          <w:marRight w:val="0"/>
                          <w:marTop w:val="0"/>
                          <w:marBottom w:val="0"/>
                          <w:divBdr>
                            <w:top w:val="single" w:sz="2" w:space="0" w:color="D9D9E3"/>
                            <w:left w:val="single" w:sz="2" w:space="0" w:color="D9D9E3"/>
                            <w:bottom w:val="single" w:sz="2" w:space="0" w:color="D9D9E3"/>
                            <w:right w:val="single" w:sz="2" w:space="0" w:color="D9D9E3"/>
                          </w:divBdr>
                          <w:divsChild>
                            <w:div w:id="1028870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6003905">
          <w:marLeft w:val="0"/>
          <w:marRight w:val="0"/>
          <w:marTop w:val="0"/>
          <w:marBottom w:val="0"/>
          <w:divBdr>
            <w:top w:val="single" w:sz="2" w:space="0" w:color="auto"/>
            <w:left w:val="single" w:sz="2" w:space="0" w:color="auto"/>
            <w:bottom w:val="single" w:sz="6" w:space="0" w:color="auto"/>
            <w:right w:val="single" w:sz="2" w:space="0" w:color="auto"/>
          </w:divBdr>
          <w:divsChild>
            <w:div w:id="1953589007">
              <w:marLeft w:val="0"/>
              <w:marRight w:val="0"/>
              <w:marTop w:val="100"/>
              <w:marBottom w:val="100"/>
              <w:divBdr>
                <w:top w:val="single" w:sz="2" w:space="0" w:color="D9D9E3"/>
                <w:left w:val="single" w:sz="2" w:space="0" w:color="D9D9E3"/>
                <w:bottom w:val="single" w:sz="2" w:space="0" w:color="D9D9E3"/>
                <w:right w:val="single" w:sz="2" w:space="0" w:color="D9D9E3"/>
              </w:divBdr>
              <w:divsChild>
                <w:div w:id="2030179583">
                  <w:marLeft w:val="0"/>
                  <w:marRight w:val="0"/>
                  <w:marTop w:val="0"/>
                  <w:marBottom w:val="0"/>
                  <w:divBdr>
                    <w:top w:val="single" w:sz="2" w:space="0" w:color="D9D9E3"/>
                    <w:left w:val="single" w:sz="2" w:space="0" w:color="D9D9E3"/>
                    <w:bottom w:val="single" w:sz="2" w:space="0" w:color="D9D9E3"/>
                    <w:right w:val="single" w:sz="2" w:space="0" w:color="D9D9E3"/>
                  </w:divBdr>
                  <w:divsChild>
                    <w:div w:id="1755474114">
                      <w:marLeft w:val="0"/>
                      <w:marRight w:val="0"/>
                      <w:marTop w:val="0"/>
                      <w:marBottom w:val="0"/>
                      <w:divBdr>
                        <w:top w:val="single" w:sz="2" w:space="0" w:color="D9D9E3"/>
                        <w:left w:val="single" w:sz="2" w:space="0" w:color="D9D9E3"/>
                        <w:bottom w:val="single" w:sz="2" w:space="0" w:color="D9D9E3"/>
                        <w:right w:val="single" w:sz="2" w:space="0" w:color="D9D9E3"/>
                      </w:divBdr>
                      <w:divsChild>
                        <w:div w:id="12752895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333342">
                  <w:marLeft w:val="0"/>
                  <w:marRight w:val="0"/>
                  <w:marTop w:val="0"/>
                  <w:marBottom w:val="0"/>
                  <w:divBdr>
                    <w:top w:val="single" w:sz="2" w:space="0" w:color="D9D9E3"/>
                    <w:left w:val="single" w:sz="2" w:space="0" w:color="D9D9E3"/>
                    <w:bottom w:val="single" w:sz="2" w:space="0" w:color="D9D9E3"/>
                    <w:right w:val="single" w:sz="2" w:space="0" w:color="D9D9E3"/>
                  </w:divBdr>
                  <w:divsChild>
                    <w:div w:id="1200360408">
                      <w:marLeft w:val="0"/>
                      <w:marRight w:val="0"/>
                      <w:marTop w:val="0"/>
                      <w:marBottom w:val="0"/>
                      <w:divBdr>
                        <w:top w:val="single" w:sz="2" w:space="0" w:color="D9D9E3"/>
                        <w:left w:val="single" w:sz="2" w:space="0" w:color="D9D9E3"/>
                        <w:bottom w:val="single" w:sz="2" w:space="0" w:color="D9D9E3"/>
                        <w:right w:val="single" w:sz="2" w:space="0" w:color="D9D9E3"/>
                      </w:divBdr>
                      <w:divsChild>
                        <w:div w:id="1287662777">
                          <w:marLeft w:val="0"/>
                          <w:marRight w:val="0"/>
                          <w:marTop w:val="0"/>
                          <w:marBottom w:val="0"/>
                          <w:divBdr>
                            <w:top w:val="single" w:sz="2" w:space="0" w:color="D9D9E3"/>
                            <w:left w:val="single" w:sz="2" w:space="0" w:color="D9D9E3"/>
                            <w:bottom w:val="single" w:sz="2" w:space="0" w:color="D9D9E3"/>
                            <w:right w:val="single" w:sz="2" w:space="0" w:color="D9D9E3"/>
                          </w:divBdr>
                          <w:divsChild>
                            <w:div w:id="2651645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63080172">
          <w:marLeft w:val="0"/>
          <w:marRight w:val="0"/>
          <w:marTop w:val="0"/>
          <w:marBottom w:val="0"/>
          <w:divBdr>
            <w:top w:val="single" w:sz="2" w:space="0" w:color="auto"/>
            <w:left w:val="single" w:sz="2" w:space="0" w:color="auto"/>
            <w:bottom w:val="single" w:sz="6" w:space="0" w:color="auto"/>
            <w:right w:val="single" w:sz="2" w:space="0" w:color="auto"/>
          </w:divBdr>
          <w:divsChild>
            <w:div w:id="79713910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3197126">
                  <w:marLeft w:val="0"/>
                  <w:marRight w:val="0"/>
                  <w:marTop w:val="0"/>
                  <w:marBottom w:val="0"/>
                  <w:divBdr>
                    <w:top w:val="single" w:sz="2" w:space="0" w:color="D9D9E3"/>
                    <w:left w:val="single" w:sz="2" w:space="0" w:color="D9D9E3"/>
                    <w:bottom w:val="single" w:sz="2" w:space="0" w:color="D9D9E3"/>
                    <w:right w:val="single" w:sz="2" w:space="0" w:color="D9D9E3"/>
                  </w:divBdr>
                  <w:divsChild>
                    <w:div w:id="757946197">
                      <w:marLeft w:val="0"/>
                      <w:marRight w:val="0"/>
                      <w:marTop w:val="0"/>
                      <w:marBottom w:val="0"/>
                      <w:divBdr>
                        <w:top w:val="single" w:sz="2" w:space="0" w:color="D9D9E3"/>
                        <w:left w:val="single" w:sz="2" w:space="0" w:color="D9D9E3"/>
                        <w:bottom w:val="single" w:sz="2" w:space="0" w:color="D9D9E3"/>
                        <w:right w:val="single" w:sz="2" w:space="0" w:color="D9D9E3"/>
                      </w:divBdr>
                      <w:divsChild>
                        <w:div w:id="231444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409550">
                  <w:marLeft w:val="0"/>
                  <w:marRight w:val="0"/>
                  <w:marTop w:val="0"/>
                  <w:marBottom w:val="0"/>
                  <w:divBdr>
                    <w:top w:val="single" w:sz="2" w:space="0" w:color="D9D9E3"/>
                    <w:left w:val="single" w:sz="2" w:space="0" w:color="D9D9E3"/>
                    <w:bottom w:val="single" w:sz="2" w:space="0" w:color="D9D9E3"/>
                    <w:right w:val="single" w:sz="2" w:space="0" w:color="D9D9E3"/>
                  </w:divBdr>
                  <w:divsChild>
                    <w:div w:id="1785079789">
                      <w:marLeft w:val="0"/>
                      <w:marRight w:val="0"/>
                      <w:marTop w:val="0"/>
                      <w:marBottom w:val="0"/>
                      <w:divBdr>
                        <w:top w:val="single" w:sz="2" w:space="0" w:color="D9D9E3"/>
                        <w:left w:val="single" w:sz="2" w:space="0" w:color="D9D9E3"/>
                        <w:bottom w:val="single" w:sz="2" w:space="0" w:color="D9D9E3"/>
                        <w:right w:val="single" w:sz="2" w:space="0" w:color="D9D9E3"/>
                      </w:divBdr>
                      <w:divsChild>
                        <w:div w:id="637758931">
                          <w:marLeft w:val="0"/>
                          <w:marRight w:val="0"/>
                          <w:marTop w:val="0"/>
                          <w:marBottom w:val="0"/>
                          <w:divBdr>
                            <w:top w:val="single" w:sz="2" w:space="0" w:color="D9D9E3"/>
                            <w:left w:val="single" w:sz="2" w:space="0" w:color="D9D9E3"/>
                            <w:bottom w:val="single" w:sz="2" w:space="0" w:color="D9D9E3"/>
                            <w:right w:val="single" w:sz="2" w:space="0" w:color="D9D9E3"/>
                          </w:divBdr>
                          <w:divsChild>
                            <w:div w:id="13760031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9565433">
          <w:marLeft w:val="0"/>
          <w:marRight w:val="0"/>
          <w:marTop w:val="0"/>
          <w:marBottom w:val="0"/>
          <w:divBdr>
            <w:top w:val="single" w:sz="2" w:space="0" w:color="auto"/>
            <w:left w:val="single" w:sz="2" w:space="0" w:color="auto"/>
            <w:bottom w:val="single" w:sz="6" w:space="0" w:color="auto"/>
            <w:right w:val="single" w:sz="2" w:space="0" w:color="auto"/>
          </w:divBdr>
          <w:divsChild>
            <w:div w:id="427971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13561453">
                  <w:marLeft w:val="0"/>
                  <w:marRight w:val="0"/>
                  <w:marTop w:val="0"/>
                  <w:marBottom w:val="0"/>
                  <w:divBdr>
                    <w:top w:val="single" w:sz="2" w:space="0" w:color="D9D9E3"/>
                    <w:left w:val="single" w:sz="2" w:space="0" w:color="D9D9E3"/>
                    <w:bottom w:val="single" w:sz="2" w:space="0" w:color="D9D9E3"/>
                    <w:right w:val="single" w:sz="2" w:space="0" w:color="D9D9E3"/>
                  </w:divBdr>
                  <w:divsChild>
                    <w:div w:id="1897819708">
                      <w:marLeft w:val="0"/>
                      <w:marRight w:val="0"/>
                      <w:marTop w:val="0"/>
                      <w:marBottom w:val="0"/>
                      <w:divBdr>
                        <w:top w:val="single" w:sz="2" w:space="0" w:color="D9D9E3"/>
                        <w:left w:val="single" w:sz="2" w:space="0" w:color="D9D9E3"/>
                        <w:bottom w:val="single" w:sz="2" w:space="0" w:color="D9D9E3"/>
                        <w:right w:val="single" w:sz="2" w:space="0" w:color="D9D9E3"/>
                      </w:divBdr>
                      <w:divsChild>
                        <w:div w:id="653491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6705935">
                  <w:marLeft w:val="0"/>
                  <w:marRight w:val="0"/>
                  <w:marTop w:val="0"/>
                  <w:marBottom w:val="0"/>
                  <w:divBdr>
                    <w:top w:val="single" w:sz="2" w:space="0" w:color="D9D9E3"/>
                    <w:left w:val="single" w:sz="2" w:space="0" w:color="D9D9E3"/>
                    <w:bottom w:val="single" w:sz="2" w:space="0" w:color="D9D9E3"/>
                    <w:right w:val="single" w:sz="2" w:space="0" w:color="D9D9E3"/>
                  </w:divBdr>
                  <w:divsChild>
                    <w:div w:id="1365518590">
                      <w:marLeft w:val="0"/>
                      <w:marRight w:val="0"/>
                      <w:marTop w:val="0"/>
                      <w:marBottom w:val="0"/>
                      <w:divBdr>
                        <w:top w:val="single" w:sz="2" w:space="0" w:color="D9D9E3"/>
                        <w:left w:val="single" w:sz="2" w:space="0" w:color="D9D9E3"/>
                        <w:bottom w:val="single" w:sz="2" w:space="0" w:color="D9D9E3"/>
                        <w:right w:val="single" w:sz="2" w:space="0" w:color="D9D9E3"/>
                      </w:divBdr>
                      <w:divsChild>
                        <w:div w:id="95444427">
                          <w:marLeft w:val="0"/>
                          <w:marRight w:val="0"/>
                          <w:marTop w:val="0"/>
                          <w:marBottom w:val="0"/>
                          <w:divBdr>
                            <w:top w:val="single" w:sz="2" w:space="0" w:color="D9D9E3"/>
                            <w:left w:val="single" w:sz="2" w:space="0" w:color="D9D9E3"/>
                            <w:bottom w:val="single" w:sz="2" w:space="0" w:color="D9D9E3"/>
                            <w:right w:val="single" w:sz="2" w:space="0" w:color="D9D9E3"/>
                          </w:divBdr>
                          <w:divsChild>
                            <w:div w:id="15607033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94004056">
          <w:marLeft w:val="0"/>
          <w:marRight w:val="0"/>
          <w:marTop w:val="0"/>
          <w:marBottom w:val="0"/>
          <w:divBdr>
            <w:top w:val="single" w:sz="2" w:space="0" w:color="auto"/>
            <w:left w:val="single" w:sz="2" w:space="0" w:color="auto"/>
            <w:bottom w:val="single" w:sz="6" w:space="0" w:color="auto"/>
            <w:right w:val="single" w:sz="2" w:space="0" w:color="auto"/>
          </w:divBdr>
          <w:divsChild>
            <w:div w:id="1040056556">
              <w:marLeft w:val="0"/>
              <w:marRight w:val="0"/>
              <w:marTop w:val="100"/>
              <w:marBottom w:val="100"/>
              <w:divBdr>
                <w:top w:val="single" w:sz="2" w:space="0" w:color="D9D9E3"/>
                <w:left w:val="single" w:sz="2" w:space="0" w:color="D9D9E3"/>
                <w:bottom w:val="single" w:sz="2" w:space="0" w:color="D9D9E3"/>
                <w:right w:val="single" w:sz="2" w:space="0" w:color="D9D9E3"/>
              </w:divBdr>
              <w:divsChild>
                <w:div w:id="1562641595">
                  <w:marLeft w:val="0"/>
                  <w:marRight w:val="0"/>
                  <w:marTop w:val="0"/>
                  <w:marBottom w:val="0"/>
                  <w:divBdr>
                    <w:top w:val="single" w:sz="2" w:space="0" w:color="D9D9E3"/>
                    <w:left w:val="single" w:sz="2" w:space="0" w:color="D9D9E3"/>
                    <w:bottom w:val="single" w:sz="2" w:space="0" w:color="D9D9E3"/>
                    <w:right w:val="single" w:sz="2" w:space="0" w:color="D9D9E3"/>
                  </w:divBdr>
                  <w:divsChild>
                    <w:div w:id="434177700">
                      <w:marLeft w:val="0"/>
                      <w:marRight w:val="0"/>
                      <w:marTop w:val="0"/>
                      <w:marBottom w:val="0"/>
                      <w:divBdr>
                        <w:top w:val="single" w:sz="2" w:space="0" w:color="D9D9E3"/>
                        <w:left w:val="single" w:sz="2" w:space="0" w:color="D9D9E3"/>
                        <w:bottom w:val="single" w:sz="2" w:space="0" w:color="D9D9E3"/>
                        <w:right w:val="single" w:sz="2" w:space="0" w:color="D9D9E3"/>
                      </w:divBdr>
                      <w:divsChild>
                        <w:div w:id="415714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1532232">
                  <w:marLeft w:val="0"/>
                  <w:marRight w:val="0"/>
                  <w:marTop w:val="0"/>
                  <w:marBottom w:val="0"/>
                  <w:divBdr>
                    <w:top w:val="single" w:sz="2" w:space="0" w:color="D9D9E3"/>
                    <w:left w:val="single" w:sz="2" w:space="0" w:color="D9D9E3"/>
                    <w:bottom w:val="single" w:sz="2" w:space="0" w:color="D9D9E3"/>
                    <w:right w:val="single" w:sz="2" w:space="0" w:color="D9D9E3"/>
                  </w:divBdr>
                  <w:divsChild>
                    <w:div w:id="668406557">
                      <w:marLeft w:val="0"/>
                      <w:marRight w:val="0"/>
                      <w:marTop w:val="0"/>
                      <w:marBottom w:val="0"/>
                      <w:divBdr>
                        <w:top w:val="single" w:sz="2" w:space="0" w:color="D9D9E3"/>
                        <w:left w:val="single" w:sz="2" w:space="0" w:color="D9D9E3"/>
                        <w:bottom w:val="single" w:sz="2" w:space="0" w:color="D9D9E3"/>
                        <w:right w:val="single" w:sz="2" w:space="0" w:color="D9D9E3"/>
                      </w:divBdr>
                      <w:divsChild>
                        <w:div w:id="1638030497">
                          <w:marLeft w:val="0"/>
                          <w:marRight w:val="0"/>
                          <w:marTop w:val="0"/>
                          <w:marBottom w:val="0"/>
                          <w:divBdr>
                            <w:top w:val="single" w:sz="2" w:space="0" w:color="D9D9E3"/>
                            <w:left w:val="single" w:sz="2" w:space="0" w:color="D9D9E3"/>
                            <w:bottom w:val="single" w:sz="2" w:space="0" w:color="D9D9E3"/>
                            <w:right w:val="single" w:sz="2" w:space="0" w:color="D9D9E3"/>
                          </w:divBdr>
                          <w:divsChild>
                            <w:div w:id="2400633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02926567">
          <w:marLeft w:val="0"/>
          <w:marRight w:val="0"/>
          <w:marTop w:val="0"/>
          <w:marBottom w:val="0"/>
          <w:divBdr>
            <w:top w:val="single" w:sz="2" w:space="0" w:color="auto"/>
            <w:left w:val="single" w:sz="2" w:space="0" w:color="auto"/>
            <w:bottom w:val="single" w:sz="6" w:space="0" w:color="auto"/>
            <w:right w:val="single" w:sz="2" w:space="0" w:color="auto"/>
          </w:divBdr>
          <w:divsChild>
            <w:div w:id="107941402">
              <w:marLeft w:val="0"/>
              <w:marRight w:val="0"/>
              <w:marTop w:val="100"/>
              <w:marBottom w:val="100"/>
              <w:divBdr>
                <w:top w:val="single" w:sz="2" w:space="0" w:color="D9D9E3"/>
                <w:left w:val="single" w:sz="2" w:space="0" w:color="D9D9E3"/>
                <w:bottom w:val="single" w:sz="2" w:space="0" w:color="D9D9E3"/>
                <w:right w:val="single" w:sz="2" w:space="0" w:color="D9D9E3"/>
              </w:divBdr>
              <w:divsChild>
                <w:div w:id="454181701">
                  <w:marLeft w:val="0"/>
                  <w:marRight w:val="0"/>
                  <w:marTop w:val="0"/>
                  <w:marBottom w:val="0"/>
                  <w:divBdr>
                    <w:top w:val="single" w:sz="2" w:space="0" w:color="D9D9E3"/>
                    <w:left w:val="single" w:sz="2" w:space="0" w:color="D9D9E3"/>
                    <w:bottom w:val="single" w:sz="2" w:space="0" w:color="D9D9E3"/>
                    <w:right w:val="single" w:sz="2" w:space="0" w:color="D9D9E3"/>
                  </w:divBdr>
                  <w:divsChild>
                    <w:div w:id="182939506">
                      <w:marLeft w:val="0"/>
                      <w:marRight w:val="0"/>
                      <w:marTop w:val="0"/>
                      <w:marBottom w:val="0"/>
                      <w:divBdr>
                        <w:top w:val="single" w:sz="2" w:space="0" w:color="D9D9E3"/>
                        <w:left w:val="single" w:sz="2" w:space="0" w:color="D9D9E3"/>
                        <w:bottom w:val="single" w:sz="2" w:space="0" w:color="D9D9E3"/>
                        <w:right w:val="single" w:sz="2" w:space="0" w:color="D9D9E3"/>
                      </w:divBdr>
                      <w:divsChild>
                        <w:div w:id="2023508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1737483">
                  <w:marLeft w:val="0"/>
                  <w:marRight w:val="0"/>
                  <w:marTop w:val="0"/>
                  <w:marBottom w:val="0"/>
                  <w:divBdr>
                    <w:top w:val="single" w:sz="2" w:space="0" w:color="D9D9E3"/>
                    <w:left w:val="single" w:sz="2" w:space="0" w:color="D9D9E3"/>
                    <w:bottom w:val="single" w:sz="2" w:space="0" w:color="D9D9E3"/>
                    <w:right w:val="single" w:sz="2" w:space="0" w:color="D9D9E3"/>
                  </w:divBdr>
                  <w:divsChild>
                    <w:div w:id="1754620989">
                      <w:marLeft w:val="0"/>
                      <w:marRight w:val="0"/>
                      <w:marTop w:val="0"/>
                      <w:marBottom w:val="0"/>
                      <w:divBdr>
                        <w:top w:val="single" w:sz="2" w:space="0" w:color="D9D9E3"/>
                        <w:left w:val="single" w:sz="2" w:space="0" w:color="D9D9E3"/>
                        <w:bottom w:val="single" w:sz="2" w:space="0" w:color="D9D9E3"/>
                        <w:right w:val="single" w:sz="2" w:space="0" w:color="D9D9E3"/>
                      </w:divBdr>
                      <w:divsChild>
                        <w:div w:id="1114792976">
                          <w:marLeft w:val="0"/>
                          <w:marRight w:val="0"/>
                          <w:marTop w:val="0"/>
                          <w:marBottom w:val="0"/>
                          <w:divBdr>
                            <w:top w:val="single" w:sz="2" w:space="0" w:color="D9D9E3"/>
                            <w:left w:val="single" w:sz="2" w:space="0" w:color="D9D9E3"/>
                            <w:bottom w:val="single" w:sz="2" w:space="0" w:color="D9D9E3"/>
                            <w:right w:val="single" w:sz="2" w:space="0" w:color="D9D9E3"/>
                          </w:divBdr>
                          <w:divsChild>
                            <w:div w:id="1183738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26582880">
          <w:marLeft w:val="0"/>
          <w:marRight w:val="0"/>
          <w:marTop w:val="0"/>
          <w:marBottom w:val="0"/>
          <w:divBdr>
            <w:top w:val="single" w:sz="2" w:space="0" w:color="auto"/>
            <w:left w:val="single" w:sz="2" w:space="0" w:color="auto"/>
            <w:bottom w:val="single" w:sz="6" w:space="0" w:color="auto"/>
            <w:right w:val="single" w:sz="2" w:space="0" w:color="auto"/>
          </w:divBdr>
          <w:divsChild>
            <w:div w:id="121504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431828">
                  <w:marLeft w:val="0"/>
                  <w:marRight w:val="0"/>
                  <w:marTop w:val="0"/>
                  <w:marBottom w:val="0"/>
                  <w:divBdr>
                    <w:top w:val="single" w:sz="2" w:space="0" w:color="D9D9E3"/>
                    <w:left w:val="single" w:sz="2" w:space="0" w:color="D9D9E3"/>
                    <w:bottom w:val="single" w:sz="2" w:space="0" w:color="D9D9E3"/>
                    <w:right w:val="single" w:sz="2" w:space="0" w:color="D9D9E3"/>
                  </w:divBdr>
                  <w:divsChild>
                    <w:div w:id="1276983881">
                      <w:marLeft w:val="0"/>
                      <w:marRight w:val="0"/>
                      <w:marTop w:val="0"/>
                      <w:marBottom w:val="0"/>
                      <w:divBdr>
                        <w:top w:val="single" w:sz="2" w:space="0" w:color="D9D9E3"/>
                        <w:left w:val="single" w:sz="2" w:space="0" w:color="D9D9E3"/>
                        <w:bottom w:val="single" w:sz="2" w:space="0" w:color="D9D9E3"/>
                        <w:right w:val="single" w:sz="2" w:space="0" w:color="D9D9E3"/>
                      </w:divBdr>
                      <w:divsChild>
                        <w:div w:id="5739298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7049051">
                  <w:marLeft w:val="0"/>
                  <w:marRight w:val="0"/>
                  <w:marTop w:val="0"/>
                  <w:marBottom w:val="0"/>
                  <w:divBdr>
                    <w:top w:val="single" w:sz="2" w:space="0" w:color="D9D9E3"/>
                    <w:left w:val="single" w:sz="2" w:space="0" w:color="D9D9E3"/>
                    <w:bottom w:val="single" w:sz="2" w:space="0" w:color="D9D9E3"/>
                    <w:right w:val="single" w:sz="2" w:space="0" w:color="D9D9E3"/>
                  </w:divBdr>
                  <w:divsChild>
                    <w:div w:id="116266509">
                      <w:marLeft w:val="0"/>
                      <w:marRight w:val="0"/>
                      <w:marTop w:val="0"/>
                      <w:marBottom w:val="0"/>
                      <w:divBdr>
                        <w:top w:val="single" w:sz="2" w:space="0" w:color="D9D9E3"/>
                        <w:left w:val="single" w:sz="2" w:space="0" w:color="D9D9E3"/>
                        <w:bottom w:val="single" w:sz="2" w:space="0" w:color="D9D9E3"/>
                        <w:right w:val="single" w:sz="2" w:space="0" w:color="D9D9E3"/>
                      </w:divBdr>
                      <w:divsChild>
                        <w:div w:id="1377198454">
                          <w:marLeft w:val="0"/>
                          <w:marRight w:val="0"/>
                          <w:marTop w:val="0"/>
                          <w:marBottom w:val="0"/>
                          <w:divBdr>
                            <w:top w:val="single" w:sz="2" w:space="0" w:color="D9D9E3"/>
                            <w:left w:val="single" w:sz="2" w:space="0" w:color="D9D9E3"/>
                            <w:bottom w:val="single" w:sz="2" w:space="0" w:color="D9D9E3"/>
                            <w:right w:val="single" w:sz="2" w:space="0" w:color="D9D9E3"/>
                          </w:divBdr>
                          <w:divsChild>
                            <w:div w:id="8691017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2792809">
          <w:marLeft w:val="0"/>
          <w:marRight w:val="0"/>
          <w:marTop w:val="0"/>
          <w:marBottom w:val="0"/>
          <w:divBdr>
            <w:top w:val="single" w:sz="2" w:space="0" w:color="auto"/>
            <w:left w:val="single" w:sz="2" w:space="0" w:color="auto"/>
            <w:bottom w:val="single" w:sz="6" w:space="0" w:color="auto"/>
            <w:right w:val="single" w:sz="2" w:space="0" w:color="auto"/>
          </w:divBdr>
          <w:divsChild>
            <w:div w:id="678965614">
              <w:marLeft w:val="0"/>
              <w:marRight w:val="0"/>
              <w:marTop w:val="100"/>
              <w:marBottom w:val="100"/>
              <w:divBdr>
                <w:top w:val="single" w:sz="2" w:space="0" w:color="D9D9E3"/>
                <w:left w:val="single" w:sz="2" w:space="0" w:color="D9D9E3"/>
                <w:bottom w:val="single" w:sz="2" w:space="0" w:color="D9D9E3"/>
                <w:right w:val="single" w:sz="2" w:space="0" w:color="D9D9E3"/>
              </w:divBdr>
              <w:divsChild>
                <w:div w:id="501776107">
                  <w:marLeft w:val="0"/>
                  <w:marRight w:val="0"/>
                  <w:marTop w:val="0"/>
                  <w:marBottom w:val="0"/>
                  <w:divBdr>
                    <w:top w:val="single" w:sz="2" w:space="0" w:color="D9D9E3"/>
                    <w:left w:val="single" w:sz="2" w:space="0" w:color="D9D9E3"/>
                    <w:bottom w:val="single" w:sz="2" w:space="0" w:color="D9D9E3"/>
                    <w:right w:val="single" w:sz="2" w:space="0" w:color="D9D9E3"/>
                  </w:divBdr>
                  <w:divsChild>
                    <w:div w:id="662005428">
                      <w:marLeft w:val="0"/>
                      <w:marRight w:val="0"/>
                      <w:marTop w:val="0"/>
                      <w:marBottom w:val="0"/>
                      <w:divBdr>
                        <w:top w:val="single" w:sz="2" w:space="0" w:color="D9D9E3"/>
                        <w:left w:val="single" w:sz="2" w:space="0" w:color="D9D9E3"/>
                        <w:bottom w:val="single" w:sz="2" w:space="0" w:color="D9D9E3"/>
                        <w:right w:val="single" w:sz="2" w:space="0" w:color="D9D9E3"/>
                      </w:divBdr>
                      <w:divsChild>
                        <w:div w:id="1600212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479397">
                  <w:marLeft w:val="0"/>
                  <w:marRight w:val="0"/>
                  <w:marTop w:val="0"/>
                  <w:marBottom w:val="0"/>
                  <w:divBdr>
                    <w:top w:val="single" w:sz="2" w:space="0" w:color="D9D9E3"/>
                    <w:left w:val="single" w:sz="2" w:space="0" w:color="D9D9E3"/>
                    <w:bottom w:val="single" w:sz="2" w:space="0" w:color="D9D9E3"/>
                    <w:right w:val="single" w:sz="2" w:space="0" w:color="D9D9E3"/>
                  </w:divBdr>
                  <w:divsChild>
                    <w:div w:id="1801653048">
                      <w:marLeft w:val="0"/>
                      <w:marRight w:val="0"/>
                      <w:marTop w:val="0"/>
                      <w:marBottom w:val="0"/>
                      <w:divBdr>
                        <w:top w:val="single" w:sz="2" w:space="0" w:color="D9D9E3"/>
                        <w:left w:val="single" w:sz="2" w:space="0" w:color="D9D9E3"/>
                        <w:bottom w:val="single" w:sz="2" w:space="0" w:color="D9D9E3"/>
                        <w:right w:val="single" w:sz="2" w:space="0" w:color="D9D9E3"/>
                      </w:divBdr>
                      <w:divsChild>
                        <w:div w:id="641227612">
                          <w:marLeft w:val="0"/>
                          <w:marRight w:val="0"/>
                          <w:marTop w:val="0"/>
                          <w:marBottom w:val="0"/>
                          <w:divBdr>
                            <w:top w:val="single" w:sz="2" w:space="0" w:color="D9D9E3"/>
                            <w:left w:val="single" w:sz="2" w:space="0" w:color="D9D9E3"/>
                            <w:bottom w:val="single" w:sz="2" w:space="0" w:color="D9D9E3"/>
                            <w:right w:val="single" w:sz="2" w:space="0" w:color="D9D9E3"/>
                          </w:divBdr>
                          <w:divsChild>
                            <w:div w:id="716855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6093434">
          <w:marLeft w:val="0"/>
          <w:marRight w:val="0"/>
          <w:marTop w:val="0"/>
          <w:marBottom w:val="0"/>
          <w:divBdr>
            <w:top w:val="single" w:sz="2" w:space="0" w:color="auto"/>
            <w:left w:val="single" w:sz="2" w:space="0" w:color="auto"/>
            <w:bottom w:val="single" w:sz="6" w:space="0" w:color="auto"/>
            <w:right w:val="single" w:sz="2" w:space="0" w:color="auto"/>
          </w:divBdr>
          <w:divsChild>
            <w:div w:id="1922713068">
              <w:marLeft w:val="0"/>
              <w:marRight w:val="0"/>
              <w:marTop w:val="100"/>
              <w:marBottom w:val="100"/>
              <w:divBdr>
                <w:top w:val="single" w:sz="2" w:space="0" w:color="D9D9E3"/>
                <w:left w:val="single" w:sz="2" w:space="0" w:color="D9D9E3"/>
                <w:bottom w:val="single" w:sz="2" w:space="0" w:color="D9D9E3"/>
                <w:right w:val="single" w:sz="2" w:space="0" w:color="D9D9E3"/>
              </w:divBdr>
              <w:divsChild>
                <w:div w:id="563419280">
                  <w:marLeft w:val="0"/>
                  <w:marRight w:val="0"/>
                  <w:marTop w:val="0"/>
                  <w:marBottom w:val="0"/>
                  <w:divBdr>
                    <w:top w:val="single" w:sz="2" w:space="0" w:color="D9D9E3"/>
                    <w:left w:val="single" w:sz="2" w:space="0" w:color="D9D9E3"/>
                    <w:bottom w:val="single" w:sz="2" w:space="0" w:color="D9D9E3"/>
                    <w:right w:val="single" w:sz="2" w:space="0" w:color="D9D9E3"/>
                  </w:divBdr>
                  <w:divsChild>
                    <w:div w:id="900217564">
                      <w:marLeft w:val="0"/>
                      <w:marRight w:val="0"/>
                      <w:marTop w:val="0"/>
                      <w:marBottom w:val="0"/>
                      <w:divBdr>
                        <w:top w:val="single" w:sz="2" w:space="0" w:color="D9D9E3"/>
                        <w:left w:val="single" w:sz="2" w:space="0" w:color="D9D9E3"/>
                        <w:bottom w:val="single" w:sz="2" w:space="0" w:color="D9D9E3"/>
                        <w:right w:val="single" w:sz="2" w:space="0" w:color="D9D9E3"/>
                      </w:divBdr>
                      <w:divsChild>
                        <w:div w:id="16928791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20690231">
                  <w:marLeft w:val="0"/>
                  <w:marRight w:val="0"/>
                  <w:marTop w:val="0"/>
                  <w:marBottom w:val="0"/>
                  <w:divBdr>
                    <w:top w:val="single" w:sz="2" w:space="0" w:color="D9D9E3"/>
                    <w:left w:val="single" w:sz="2" w:space="0" w:color="D9D9E3"/>
                    <w:bottom w:val="single" w:sz="2" w:space="0" w:color="D9D9E3"/>
                    <w:right w:val="single" w:sz="2" w:space="0" w:color="D9D9E3"/>
                  </w:divBdr>
                  <w:divsChild>
                    <w:div w:id="960838757">
                      <w:marLeft w:val="0"/>
                      <w:marRight w:val="0"/>
                      <w:marTop w:val="0"/>
                      <w:marBottom w:val="0"/>
                      <w:divBdr>
                        <w:top w:val="single" w:sz="2" w:space="0" w:color="D9D9E3"/>
                        <w:left w:val="single" w:sz="2" w:space="0" w:color="D9D9E3"/>
                        <w:bottom w:val="single" w:sz="2" w:space="0" w:color="D9D9E3"/>
                        <w:right w:val="single" w:sz="2" w:space="0" w:color="D9D9E3"/>
                      </w:divBdr>
                      <w:divsChild>
                        <w:div w:id="2072076233">
                          <w:marLeft w:val="0"/>
                          <w:marRight w:val="0"/>
                          <w:marTop w:val="0"/>
                          <w:marBottom w:val="0"/>
                          <w:divBdr>
                            <w:top w:val="single" w:sz="2" w:space="0" w:color="D9D9E3"/>
                            <w:left w:val="single" w:sz="2" w:space="0" w:color="D9D9E3"/>
                            <w:bottom w:val="single" w:sz="2" w:space="0" w:color="D9D9E3"/>
                            <w:right w:val="single" w:sz="2" w:space="0" w:color="D9D9E3"/>
                          </w:divBdr>
                          <w:divsChild>
                            <w:div w:id="18338319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7510182">
      <w:bodyDiv w:val="1"/>
      <w:marLeft w:val="0"/>
      <w:marRight w:val="0"/>
      <w:marTop w:val="0"/>
      <w:marBottom w:val="0"/>
      <w:divBdr>
        <w:top w:val="none" w:sz="0" w:space="0" w:color="auto"/>
        <w:left w:val="none" w:sz="0" w:space="0" w:color="auto"/>
        <w:bottom w:val="none" w:sz="0" w:space="0" w:color="auto"/>
        <w:right w:val="none" w:sz="0" w:space="0" w:color="auto"/>
      </w:divBdr>
    </w:div>
    <w:div w:id="132530626">
      <w:bodyDiv w:val="1"/>
      <w:marLeft w:val="0"/>
      <w:marRight w:val="0"/>
      <w:marTop w:val="0"/>
      <w:marBottom w:val="0"/>
      <w:divBdr>
        <w:top w:val="none" w:sz="0" w:space="0" w:color="auto"/>
        <w:left w:val="none" w:sz="0" w:space="0" w:color="auto"/>
        <w:bottom w:val="none" w:sz="0" w:space="0" w:color="auto"/>
        <w:right w:val="none" w:sz="0" w:space="0" w:color="auto"/>
      </w:divBdr>
    </w:div>
    <w:div w:id="153034366">
      <w:bodyDiv w:val="1"/>
      <w:marLeft w:val="0"/>
      <w:marRight w:val="0"/>
      <w:marTop w:val="0"/>
      <w:marBottom w:val="0"/>
      <w:divBdr>
        <w:top w:val="none" w:sz="0" w:space="0" w:color="auto"/>
        <w:left w:val="none" w:sz="0" w:space="0" w:color="auto"/>
        <w:bottom w:val="none" w:sz="0" w:space="0" w:color="auto"/>
        <w:right w:val="none" w:sz="0" w:space="0" w:color="auto"/>
      </w:divBdr>
    </w:div>
    <w:div w:id="153689661">
      <w:bodyDiv w:val="1"/>
      <w:marLeft w:val="0"/>
      <w:marRight w:val="0"/>
      <w:marTop w:val="0"/>
      <w:marBottom w:val="0"/>
      <w:divBdr>
        <w:top w:val="none" w:sz="0" w:space="0" w:color="auto"/>
        <w:left w:val="none" w:sz="0" w:space="0" w:color="auto"/>
        <w:bottom w:val="none" w:sz="0" w:space="0" w:color="auto"/>
        <w:right w:val="none" w:sz="0" w:space="0" w:color="auto"/>
      </w:divBdr>
    </w:div>
    <w:div w:id="153767756">
      <w:bodyDiv w:val="1"/>
      <w:marLeft w:val="0"/>
      <w:marRight w:val="0"/>
      <w:marTop w:val="0"/>
      <w:marBottom w:val="0"/>
      <w:divBdr>
        <w:top w:val="none" w:sz="0" w:space="0" w:color="auto"/>
        <w:left w:val="none" w:sz="0" w:space="0" w:color="auto"/>
        <w:bottom w:val="none" w:sz="0" w:space="0" w:color="auto"/>
        <w:right w:val="none" w:sz="0" w:space="0" w:color="auto"/>
      </w:divBdr>
    </w:div>
    <w:div w:id="158010499">
      <w:bodyDiv w:val="1"/>
      <w:marLeft w:val="0"/>
      <w:marRight w:val="0"/>
      <w:marTop w:val="0"/>
      <w:marBottom w:val="0"/>
      <w:divBdr>
        <w:top w:val="none" w:sz="0" w:space="0" w:color="auto"/>
        <w:left w:val="none" w:sz="0" w:space="0" w:color="auto"/>
        <w:bottom w:val="none" w:sz="0" w:space="0" w:color="auto"/>
        <w:right w:val="none" w:sz="0" w:space="0" w:color="auto"/>
      </w:divBdr>
    </w:div>
    <w:div w:id="162472063">
      <w:bodyDiv w:val="1"/>
      <w:marLeft w:val="0"/>
      <w:marRight w:val="0"/>
      <w:marTop w:val="0"/>
      <w:marBottom w:val="0"/>
      <w:divBdr>
        <w:top w:val="none" w:sz="0" w:space="0" w:color="auto"/>
        <w:left w:val="none" w:sz="0" w:space="0" w:color="auto"/>
        <w:bottom w:val="none" w:sz="0" w:space="0" w:color="auto"/>
        <w:right w:val="none" w:sz="0" w:space="0" w:color="auto"/>
      </w:divBdr>
    </w:div>
    <w:div w:id="162546634">
      <w:bodyDiv w:val="1"/>
      <w:marLeft w:val="0"/>
      <w:marRight w:val="0"/>
      <w:marTop w:val="0"/>
      <w:marBottom w:val="0"/>
      <w:divBdr>
        <w:top w:val="none" w:sz="0" w:space="0" w:color="auto"/>
        <w:left w:val="none" w:sz="0" w:space="0" w:color="auto"/>
        <w:bottom w:val="none" w:sz="0" w:space="0" w:color="auto"/>
        <w:right w:val="none" w:sz="0" w:space="0" w:color="auto"/>
      </w:divBdr>
    </w:div>
    <w:div w:id="177551934">
      <w:bodyDiv w:val="1"/>
      <w:marLeft w:val="0"/>
      <w:marRight w:val="0"/>
      <w:marTop w:val="0"/>
      <w:marBottom w:val="0"/>
      <w:divBdr>
        <w:top w:val="none" w:sz="0" w:space="0" w:color="auto"/>
        <w:left w:val="none" w:sz="0" w:space="0" w:color="auto"/>
        <w:bottom w:val="none" w:sz="0" w:space="0" w:color="auto"/>
        <w:right w:val="none" w:sz="0" w:space="0" w:color="auto"/>
      </w:divBdr>
    </w:div>
    <w:div w:id="191581260">
      <w:bodyDiv w:val="1"/>
      <w:marLeft w:val="0"/>
      <w:marRight w:val="0"/>
      <w:marTop w:val="0"/>
      <w:marBottom w:val="0"/>
      <w:divBdr>
        <w:top w:val="none" w:sz="0" w:space="0" w:color="auto"/>
        <w:left w:val="none" w:sz="0" w:space="0" w:color="auto"/>
        <w:bottom w:val="none" w:sz="0" w:space="0" w:color="auto"/>
        <w:right w:val="none" w:sz="0" w:space="0" w:color="auto"/>
      </w:divBdr>
    </w:div>
    <w:div w:id="192547138">
      <w:bodyDiv w:val="1"/>
      <w:marLeft w:val="0"/>
      <w:marRight w:val="0"/>
      <w:marTop w:val="0"/>
      <w:marBottom w:val="0"/>
      <w:divBdr>
        <w:top w:val="none" w:sz="0" w:space="0" w:color="auto"/>
        <w:left w:val="none" w:sz="0" w:space="0" w:color="auto"/>
        <w:bottom w:val="none" w:sz="0" w:space="0" w:color="auto"/>
        <w:right w:val="none" w:sz="0" w:space="0" w:color="auto"/>
      </w:divBdr>
    </w:div>
    <w:div w:id="197939066">
      <w:bodyDiv w:val="1"/>
      <w:marLeft w:val="0"/>
      <w:marRight w:val="0"/>
      <w:marTop w:val="0"/>
      <w:marBottom w:val="0"/>
      <w:divBdr>
        <w:top w:val="none" w:sz="0" w:space="0" w:color="auto"/>
        <w:left w:val="none" w:sz="0" w:space="0" w:color="auto"/>
        <w:bottom w:val="none" w:sz="0" w:space="0" w:color="auto"/>
        <w:right w:val="none" w:sz="0" w:space="0" w:color="auto"/>
      </w:divBdr>
    </w:div>
    <w:div w:id="198591140">
      <w:bodyDiv w:val="1"/>
      <w:marLeft w:val="0"/>
      <w:marRight w:val="0"/>
      <w:marTop w:val="0"/>
      <w:marBottom w:val="0"/>
      <w:divBdr>
        <w:top w:val="none" w:sz="0" w:space="0" w:color="auto"/>
        <w:left w:val="none" w:sz="0" w:space="0" w:color="auto"/>
        <w:bottom w:val="none" w:sz="0" w:space="0" w:color="auto"/>
        <w:right w:val="none" w:sz="0" w:space="0" w:color="auto"/>
      </w:divBdr>
    </w:div>
    <w:div w:id="202983112">
      <w:bodyDiv w:val="1"/>
      <w:marLeft w:val="0"/>
      <w:marRight w:val="0"/>
      <w:marTop w:val="0"/>
      <w:marBottom w:val="0"/>
      <w:divBdr>
        <w:top w:val="none" w:sz="0" w:space="0" w:color="auto"/>
        <w:left w:val="none" w:sz="0" w:space="0" w:color="auto"/>
        <w:bottom w:val="none" w:sz="0" w:space="0" w:color="auto"/>
        <w:right w:val="none" w:sz="0" w:space="0" w:color="auto"/>
      </w:divBdr>
    </w:div>
    <w:div w:id="206645721">
      <w:bodyDiv w:val="1"/>
      <w:marLeft w:val="0"/>
      <w:marRight w:val="0"/>
      <w:marTop w:val="0"/>
      <w:marBottom w:val="0"/>
      <w:divBdr>
        <w:top w:val="none" w:sz="0" w:space="0" w:color="auto"/>
        <w:left w:val="none" w:sz="0" w:space="0" w:color="auto"/>
        <w:bottom w:val="none" w:sz="0" w:space="0" w:color="auto"/>
        <w:right w:val="none" w:sz="0" w:space="0" w:color="auto"/>
      </w:divBdr>
    </w:div>
    <w:div w:id="209197187">
      <w:bodyDiv w:val="1"/>
      <w:marLeft w:val="0"/>
      <w:marRight w:val="0"/>
      <w:marTop w:val="0"/>
      <w:marBottom w:val="0"/>
      <w:divBdr>
        <w:top w:val="none" w:sz="0" w:space="0" w:color="auto"/>
        <w:left w:val="none" w:sz="0" w:space="0" w:color="auto"/>
        <w:bottom w:val="none" w:sz="0" w:space="0" w:color="auto"/>
        <w:right w:val="none" w:sz="0" w:space="0" w:color="auto"/>
      </w:divBdr>
    </w:div>
    <w:div w:id="217210761">
      <w:bodyDiv w:val="1"/>
      <w:marLeft w:val="0"/>
      <w:marRight w:val="0"/>
      <w:marTop w:val="0"/>
      <w:marBottom w:val="0"/>
      <w:divBdr>
        <w:top w:val="none" w:sz="0" w:space="0" w:color="auto"/>
        <w:left w:val="none" w:sz="0" w:space="0" w:color="auto"/>
        <w:bottom w:val="none" w:sz="0" w:space="0" w:color="auto"/>
        <w:right w:val="none" w:sz="0" w:space="0" w:color="auto"/>
      </w:divBdr>
    </w:div>
    <w:div w:id="217672600">
      <w:bodyDiv w:val="1"/>
      <w:marLeft w:val="0"/>
      <w:marRight w:val="0"/>
      <w:marTop w:val="0"/>
      <w:marBottom w:val="0"/>
      <w:divBdr>
        <w:top w:val="none" w:sz="0" w:space="0" w:color="auto"/>
        <w:left w:val="none" w:sz="0" w:space="0" w:color="auto"/>
        <w:bottom w:val="none" w:sz="0" w:space="0" w:color="auto"/>
        <w:right w:val="none" w:sz="0" w:space="0" w:color="auto"/>
      </w:divBdr>
    </w:div>
    <w:div w:id="221865063">
      <w:bodyDiv w:val="1"/>
      <w:marLeft w:val="0"/>
      <w:marRight w:val="0"/>
      <w:marTop w:val="0"/>
      <w:marBottom w:val="0"/>
      <w:divBdr>
        <w:top w:val="none" w:sz="0" w:space="0" w:color="auto"/>
        <w:left w:val="none" w:sz="0" w:space="0" w:color="auto"/>
        <w:bottom w:val="none" w:sz="0" w:space="0" w:color="auto"/>
        <w:right w:val="none" w:sz="0" w:space="0" w:color="auto"/>
      </w:divBdr>
    </w:div>
    <w:div w:id="230651809">
      <w:bodyDiv w:val="1"/>
      <w:marLeft w:val="0"/>
      <w:marRight w:val="0"/>
      <w:marTop w:val="0"/>
      <w:marBottom w:val="0"/>
      <w:divBdr>
        <w:top w:val="none" w:sz="0" w:space="0" w:color="auto"/>
        <w:left w:val="none" w:sz="0" w:space="0" w:color="auto"/>
        <w:bottom w:val="none" w:sz="0" w:space="0" w:color="auto"/>
        <w:right w:val="none" w:sz="0" w:space="0" w:color="auto"/>
      </w:divBdr>
    </w:div>
    <w:div w:id="232736221">
      <w:bodyDiv w:val="1"/>
      <w:marLeft w:val="0"/>
      <w:marRight w:val="0"/>
      <w:marTop w:val="0"/>
      <w:marBottom w:val="0"/>
      <w:divBdr>
        <w:top w:val="none" w:sz="0" w:space="0" w:color="auto"/>
        <w:left w:val="none" w:sz="0" w:space="0" w:color="auto"/>
        <w:bottom w:val="none" w:sz="0" w:space="0" w:color="auto"/>
        <w:right w:val="none" w:sz="0" w:space="0" w:color="auto"/>
      </w:divBdr>
      <w:divsChild>
        <w:div w:id="1512719825">
          <w:marLeft w:val="0"/>
          <w:marRight w:val="0"/>
          <w:marTop w:val="0"/>
          <w:marBottom w:val="0"/>
          <w:divBdr>
            <w:top w:val="none" w:sz="0" w:space="0" w:color="auto"/>
            <w:left w:val="none" w:sz="0" w:space="0" w:color="auto"/>
            <w:bottom w:val="none" w:sz="0" w:space="0" w:color="auto"/>
            <w:right w:val="none" w:sz="0" w:space="0" w:color="auto"/>
          </w:divBdr>
          <w:divsChild>
            <w:div w:id="679351496">
              <w:marLeft w:val="0"/>
              <w:marRight w:val="0"/>
              <w:marTop w:val="0"/>
              <w:marBottom w:val="0"/>
              <w:divBdr>
                <w:top w:val="none" w:sz="0" w:space="0" w:color="auto"/>
                <w:left w:val="none" w:sz="0" w:space="0" w:color="auto"/>
                <w:bottom w:val="none" w:sz="0" w:space="0" w:color="auto"/>
                <w:right w:val="none" w:sz="0" w:space="0" w:color="auto"/>
              </w:divBdr>
              <w:divsChild>
                <w:div w:id="70927059">
                  <w:marLeft w:val="0"/>
                  <w:marRight w:val="0"/>
                  <w:marTop w:val="0"/>
                  <w:marBottom w:val="0"/>
                  <w:divBdr>
                    <w:top w:val="none" w:sz="0" w:space="0" w:color="auto"/>
                    <w:left w:val="none" w:sz="0" w:space="0" w:color="auto"/>
                    <w:bottom w:val="none" w:sz="0" w:space="0" w:color="auto"/>
                    <w:right w:val="none" w:sz="0" w:space="0" w:color="auto"/>
                  </w:divBdr>
                  <w:divsChild>
                    <w:div w:id="24523049">
                      <w:marLeft w:val="0"/>
                      <w:marRight w:val="0"/>
                      <w:marTop w:val="0"/>
                      <w:marBottom w:val="0"/>
                      <w:divBdr>
                        <w:top w:val="none" w:sz="0" w:space="0" w:color="auto"/>
                        <w:left w:val="none" w:sz="0" w:space="0" w:color="auto"/>
                        <w:bottom w:val="none" w:sz="0" w:space="0" w:color="auto"/>
                        <w:right w:val="none" w:sz="0" w:space="0" w:color="auto"/>
                      </w:divBdr>
                      <w:divsChild>
                        <w:div w:id="1903828377">
                          <w:marLeft w:val="0"/>
                          <w:marRight w:val="0"/>
                          <w:marTop w:val="0"/>
                          <w:marBottom w:val="0"/>
                          <w:divBdr>
                            <w:top w:val="none" w:sz="0" w:space="0" w:color="auto"/>
                            <w:left w:val="none" w:sz="0" w:space="0" w:color="auto"/>
                            <w:bottom w:val="none" w:sz="0" w:space="0" w:color="auto"/>
                            <w:right w:val="none" w:sz="0" w:space="0" w:color="auto"/>
                          </w:divBdr>
                          <w:divsChild>
                            <w:div w:id="550312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32786739">
      <w:bodyDiv w:val="1"/>
      <w:marLeft w:val="0"/>
      <w:marRight w:val="0"/>
      <w:marTop w:val="0"/>
      <w:marBottom w:val="0"/>
      <w:divBdr>
        <w:top w:val="none" w:sz="0" w:space="0" w:color="auto"/>
        <w:left w:val="none" w:sz="0" w:space="0" w:color="auto"/>
        <w:bottom w:val="none" w:sz="0" w:space="0" w:color="auto"/>
        <w:right w:val="none" w:sz="0" w:space="0" w:color="auto"/>
      </w:divBdr>
    </w:div>
    <w:div w:id="235482694">
      <w:bodyDiv w:val="1"/>
      <w:marLeft w:val="0"/>
      <w:marRight w:val="0"/>
      <w:marTop w:val="0"/>
      <w:marBottom w:val="0"/>
      <w:divBdr>
        <w:top w:val="none" w:sz="0" w:space="0" w:color="auto"/>
        <w:left w:val="none" w:sz="0" w:space="0" w:color="auto"/>
        <w:bottom w:val="none" w:sz="0" w:space="0" w:color="auto"/>
        <w:right w:val="none" w:sz="0" w:space="0" w:color="auto"/>
      </w:divBdr>
    </w:div>
    <w:div w:id="240024859">
      <w:bodyDiv w:val="1"/>
      <w:marLeft w:val="0"/>
      <w:marRight w:val="0"/>
      <w:marTop w:val="0"/>
      <w:marBottom w:val="0"/>
      <w:divBdr>
        <w:top w:val="none" w:sz="0" w:space="0" w:color="auto"/>
        <w:left w:val="none" w:sz="0" w:space="0" w:color="auto"/>
        <w:bottom w:val="none" w:sz="0" w:space="0" w:color="auto"/>
        <w:right w:val="none" w:sz="0" w:space="0" w:color="auto"/>
      </w:divBdr>
    </w:div>
    <w:div w:id="262105310">
      <w:bodyDiv w:val="1"/>
      <w:marLeft w:val="0"/>
      <w:marRight w:val="0"/>
      <w:marTop w:val="0"/>
      <w:marBottom w:val="0"/>
      <w:divBdr>
        <w:top w:val="none" w:sz="0" w:space="0" w:color="auto"/>
        <w:left w:val="none" w:sz="0" w:space="0" w:color="auto"/>
        <w:bottom w:val="none" w:sz="0" w:space="0" w:color="auto"/>
        <w:right w:val="none" w:sz="0" w:space="0" w:color="auto"/>
      </w:divBdr>
    </w:div>
    <w:div w:id="288123117">
      <w:bodyDiv w:val="1"/>
      <w:marLeft w:val="0"/>
      <w:marRight w:val="0"/>
      <w:marTop w:val="0"/>
      <w:marBottom w:val="0"/>
      <w:divBdr>
        <w:top w:val="none" w:sz="0" w:space="0" w:color="auto"/>
        <w:left w:val="none" w:sz="0" w:space="0" w:color="auto"/>
        <w:bottom w:val="none" w:sz="0" w:space="0" w:color="auto"/>
        <w:right w:val="none" w:sz="0" w:space="0" w:color="auto"/>
      </w:divBdr>
    </w:div>
    <w:div w:id="295724992">
      <w:bodyDiv w:val="1"/>
      <w:marLeft w:val="0"/>
      <w:marRight w:val="0"/>
      <w:marTop w:val="0"/>
      <w:marBottom w:val="0"/>
      <w:divBdr>
        <w:top w:val="none" w:sz="0" w:space="0" w:color="auto"/>
        <w:left w:val="none" w:sz="0" w:space="0" w:color="auto"/>
        <w:bottom w:val="none" w:sz="0" w:space="0" w:color="auto"/>
        <w:right w:val="none" w:sz="0" w:space="0" w:color="auto"/>
      </w:divBdr>
      <w:divsChild>
        <w:div w:id="995761089">
          <w:marLeft w:val="0"/>
          <w:marRight w:val="0"/>
          <w:marTop w:val="0"/>
          <w:marBottom w:val="0"/>
          <w:divBdr>
            <w:top w:val="single" w:sz="2" w:space="0" w:color="auto"/>
            <w:left w:val="single" w:sz="2" w:space="0" w:color="auto"/>
            <w:bottom w:val="single" w:sz="6" w:space="0" w:color="auto"/>
            <w:right w:val="single" w:sz="2" w:space="0" w:color="auto"/>
          </w:divBdr>
          <w:divsChild>
            <w:div w:id="1026905626">
              <w:marLeft w:val="0"/>
              <w:marRight w:val="0"/>
              <w:marTop w:val="100"/>
              <w:marBottom w:val="100"/>
              <w:divBdr>
                <w:top w:val="single" w:sz="2" w:space="0" w:color="D9D9E3"/>
                <w:left w:val="single" w:sz="2" w:space="0" w:color="D9D9E3"/>
                <w:bottom w:val="single" w:sz="2" w:space="0" w:color="D9D9E3"/>
                <w:right w:val="single" w:sz="2" w:space="0" w:color="D9D9E3"/>
              </w:divBdr>
              <w:divsChild>
                <w:div w:id="879509583">
                  <w:marLeft w:val="0"/>
                  <w:marRight w:val="0"/>
                  <w:marTop w:val="0"/>
                  <w:marBottom w:val="0"/>
                  <w:divBdr>
                    <w:top w:val="single" w:sz="2" w:space="0" w:color="D9D9E3"/>
                    <w:left w:val="single" w:sz="2" w:space="0" w:color="D9D9E3"/>
                    <w:bottom w:val="single" w:sz="2" w:space="0" w:color="D9D9E3"/>
                    <w:right w:val="single" w:sz="2" w:space="0" w:color="D9D9E3"/>
                  </w:divBdr>
                  <w:divsChild>
                    <w:div w:id="1026910593">
                      <w:marLeft w:val="0"/>
                      <w:marRight w:val="0"/>
                      <w:marTop w:val="0"/>
                      <w:marBottom w:val="0"/>
                      <w:divBdr>
                        <w:top w:val="single" w:sz="2" w:space="0" w:color="D9D9E3"/>
                        <w:left w:val="single" w:sz="2" w:space="0" w:color="D9D9E3"/>
                        <w:bottom w:val="single" w:sz="2" w:space="0" w:color="D9D9E3"/>
                        <w:right w:val="single" w:sz="2" w:space="0" w:color="D9D9E3"/>
                      </w:divBdr>
                      <w:divsChild>
                        <w:div w:id="919799500">
                          <w:marLeft w:val="0"/>
                          <w:marRight w:val="0"/>
                          <w:marTop w:val="0"/>
                          <w:marBottom w:val="0"/>
                          <w:divBdr>
                            <w:top w:val="single" w:sz="2" w:space="0" w:color="D9D9E3"/>
                            <w:left w:val="single" w:sz="2" w:space="0" w:color="D9D9E3"/>
                            <w:bottom w:val="single" w:sz="2" w:space="0" w:color="D9D9E3"/>
                            <w:right w:val="single" w:sz="2" w:space="0" w:color="D9D9E3"/>
                          </w:divBdr>
                          <w:divsChild>
                            <w:div w:id="12049511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8726348">
          <w:marLeft w:val="0"/>
          <w:marRight w:val="0"/>
          <w:marTop w:val="0"/>
          <w:marBottom w:val="0"/>
          <w:divBdr>
            <w:top w:val="single" w:sz="2" w:space="0" w:color="auto"/>
            <w:left w:val="single" w:sz="2" w:space="0" w:color="auto"/>
            <w:bottom w:val="single" w:sz="6" w:space="0" w:color="auto"/>
            <w:right w:val="single" w:sz="2" w:space="0" w:color="auto"/>
          </w:divBdr>
          <w:divsChild>
            <w:div w:id="417943134">
              <w:marLeft w:val="0"/>
              <w:marRight w:val="0"/>
              <w:marTop w:val="100"/>
              <w:marBottom w:val="100"/>
              <w:divBdr>
                <w:top w:val="single" w:sz="2" w:space="0" w:color="D9D9E3"/>
                <w:left w:val="single" w:sz="2" w:space="0" w:color="D9D9E3"/>
                <w:bottom w:val="single" w:sz="2" w:space="0" w:color="D9D9E3"/>
                <w:right w:val="single" w:sz="2" w:space="0" w:color="D9D9E3"/>
              </w:divBdr>
              <w:divsChild>
                <w:div w:id="1267076002">
                  <w:marLeft w:val="0"/>
                  <w:marRight w:val="0"/>
                  <w:marTop w:val="0"/>
                  <w:marBottom w:val="0"/>
                  <w:divBdr>
                    <w:top w:val="single" w:sz="2" w:space="0" w:color="D9D9E3"/>
                    <w:left w:val="single" w:sz="2" w:space="0" w:color="D9D9E3"/>
                    <w:bottom w:val="single" w:sz="2" w:space="0" w:color="D9D9E3"/>
                    <w:right w:val="single" w:sz="2" w:space="0" w:color="D9D9E3"/>
                  </w:divBdr>
                  <w:divsChild>
                    <w:div w:id="1810589435">
                      <w:marLeft w:val="0"/>
                      <w:marRight w:val="0"/>
                      <w:marTop w:val="0"/>
                      <w:marBottom w:val="0"/>
                      <w:divBdr>
                        <w:top w:val="single" w:sz="2" w:space="0" w:color="D9D9E3"/>
                        <w:left w:val="single" w:sz="2" w:space="0" w:color="D9D9E3"/>
                        <w:bottom w:val="single" w:sz="2" w:space="0" w:color="D9D9E3"/>
                        <w:right w:val="single" w:sz="2" w:space="0" w:color="D9D9E3"/>
                      </w:divBdr>
                      <w:divsChild>
                        <w:div w:id="1425570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9813290">
                  <w:marLeft w:val="0"/>
                  <w:marRight w:val="0"/>
                  <w:marTop w:val="0"/>
                  <w:marBottom w:val="0"/>
                  <w:divBdr>
                    <w:top w:val="single" w:sz="2" w:space="0" w:color="D9D9E3"/>
                    <w:left w:val="single" w:sz="2" w:space="0" w:color="D9D9E3"/>
                    <w:bottom w:val="single" w:sz="2" w:space="0" w:color="D9D9E3"/>
                    <w:right w:val="single" w:sz="2" w:space="0" w:color="D9D9E3"/>
                  </w:divBdr>
                  <w:divsChild>
                    <w:div w:id="459691054">
                      <w:marLeft w:val="0"/>
                      <w:marRight w:val="0"/>
                      <w:marTop w:val="0"/>
                      <w:marBottom w:val="0"/>
                      <w:divBdr>
                        <w:top w:val="single" w:sz="2" w:space="0" w:color="D9D9E3"/>
                        <w:left w:val="single" w:sz="2" w:space="0" w:color="D9D9E3"/>
                        <w:bottom w:val="single" w:sz="2" w:space="0" w:color="D9D9E3"/>
                        <w:right w:val="single" w:sz="2" w:space="0" w:color="D9D9E3"/>
                      </w:divBdr>
                      <w:divsChild>
                        <w:div w:id="1608581831">
                          <w:marLeft w:val="0"/>
                          <w:marRight w:val="0"/>
                          <w:marTop w:val="0"/>
                          <w:marBottom w:val="0"/>
                          <w:divBdr>
                            <w:top w:val="single" w:sz="2" w:space="0" w:color="D9D9E3"/>
                            <w:left w:val="single" w:sz="2" w:space="0" w:color="D9D9E3"/>
                            <w:bottom w:val="single" w:sz="2" w:space="0" w:color="D9D9E3"/>
                            <w:right w:val="single" w:sz="2" w:space="0" w:color="D9D9E3"/>
                          </w:divBdr>
                          <w:divsChild>
                            <w:div w:id="1184856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816740">
          <w:marLeft w:val="0"/>
          <w:marRight w:val="0"/>
          <w:marTop w:val="0"/>
          <w:marBottom w:val="0"/>
          <w:divBdr>
            <w:top w:val="single" w:sz="2" w:space="0" w:color="auto"/>
            <w:left w:val="single" w:sz="2" w:space="0" w:color="auto"/>
            <w:bottom w:val="single" w:sz="6" w:space="0" w:color="auto"/>
            <w:right w:val="single" w:sz="2" w:space="0" w:color="auto"/>
          </w:divBdr>
          <w:divsChild>
            <w:div w:id="95292153">
              <w:marLeft w:val="0"/>
              <w:marRight w:val="0"/>
              <w:marTop w:val="100"/>
              <w:marBottom w:val="100"/>
              <w:divBdr>
                <w:top w:val="single" w:sz="2" w:space="0" w:color="D9D9E3"/>
                <w:left w:val="single" w:sz="2" w:space="0" w:color="D9D9E3"/>
                <w:bottom w:val="single" w:sz="2" w:space="0" w:color="D9D9E3"/>
                <w:right w:val="single" w:sz="2" w:space="0" w:color="D9D9E3"/>
              </w:divBdr>
              <w:divsChild>
                <w:div w:id="412237969">
                  <w:marLeft w:val="0"/>
                  <w:marRight w:val="0"/>
                  <w:marTop w:val="0"/>
                  <w:marBottom w:val="0"/>
                  <w:divBdr>
                    <w:top w:val="single" w:sz="2" w:space="0" w:color="D9D9E3"/>
                    <w:left w:val="single" w:sz="2" w:space="0" w:color="D9D9E3"/>
                    <w:bottom w:val="single" w:sz="2" w:space="0" w:color="D9D9E3"/>
                    <w:right w:val="single" w:sz="2" w:space="0" w:color="D9D9E3"/>
                  </w:divBdr>
                  <w:divsChild>
                    <w:div w:id="531764513">
                      <w:marLeft w:val="0"/>
                      <w:marRight w:val="0"/>
                      <w:marTop w:val="0"/>
                      <w:marBottom w:val="0"/>
                      <w:divBdr>
                        <w:top w:val="single" w:sz="2" w:space="0" w:color="D9D9E3"/>
                        <w:left w:val="single" w:sz="2" w:space="0" w:color="D9D9E3"/>
                        <w:bottom w:val="single" w:sz="2" w:space="0" w:color="D9D9E3"/>
                        <w:right w:val="single" w:sz="2" w:space="0" w:color="D9D9E3"/>
                      </w:divBdr>
                      <w:divsChild>
                        <w:div w:id="15023526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7515936">
                  <w:marLeft w:val="0"/>
                  <w:marRight w:val="0"/>
                  <w:marTop w:val="0"/>
                  <w:marBottom w:val="0"/>
                  <w:divBdr>
                    <w:top w:val="single" w:sz="2" w:space="0" w:color="D9D9E3"/>
                    <w:left w:val="single" w:sz="2" w:space="0" w:color="D9D9E3"/>
                    <w:bottom w:val="single" w:sz="2" w:space="0" w:color="D9D9E3"/>
                    <w:right w:val="single" w:sz="2" w:space="0" w:color="D9D9E3"/>
                  </w:divBdr>
                  <w:divsChild>
                    <w:div w:id="791829760">
                      <w:marLeft w:val="0"/>
                      <w:marRight w:val="0"/>
                      <w:marTop w:val="0"/>
                      <w:marBottom w:val="0"/>
                      <w:divBdr>
                        <w:top w:val="single" w:sz="2" w:space="0" w:color="D9D9E3"/>
                        <w:left w:val="single" w:sz="2" w:space="0" w:color="D9D9E3"/>
                        <w:bottom w:val="single" w:sz="2" w:space="0" w:color="D9D9E3"/>
                        <w:right w:val="single" w:sz="2" w:space="0" w:color="D9D9E3"/>
                      </w:divBdr>
                      <w:divsChild>
                        <w:div w:id="955603575">
                          <w:marLeft w:val="0"/>
                          <w:marRight w:val="0"/>
                          <w:marTop w:val="0"/>
                          <w:marBottom w:val="0"/>
                          <w:divBdr>
                            <w:top w:val="single" w:sz="2" w:space="0" w:color="D9D9E3"/>
                            <w:left w:val="single" w:sz="2" w:space="0" w:color="D9D9E3"/>
                            <w:bottom w:val="single" w:sz="2" w:space="0" w:color="D9D9E3"/>
                            <w:right w:val="single" w:sz="2" w:space="0" w:color="D9D9E3"/>
                          </w:divBdr>
                          <w:divsChild>
                            <w:div w:id="3624423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98655795">
      <w:bodyDiv w:val="1"/>
      <w:marLeft w:val="0"/>
      <w:marRight w:val="0"/>
      <w:marTop w:val="0"/>
      <w:marBottom w:val="0"/>
      <w:divBdr>
        <w:top w:val="none" w:sz="0" w:space="0" w:color="auto"/>
        <w:left w:val="none" w:sz="0" w:space="0" w:color="auto"/>
        <w:bottom w:val="none" w:sz="0" w:space="0" w:color="auto"/>
        <w:right w:val="none" w:sz="0" w:space="0" w:color="auto"/>
      </w:divBdr>
    </w:div>
    <w:div w:id="301616502">
      <w:bodyDiv w:val="1"/>
      <w:marLeft w:val="0"/>
      <w:marRight w:val="0"/>
      <w:marTop w:val="0"/>
      <w:marBottom w:val="0"/>
      <w:divBdr>
        <w:top w:val="none" w:sz="0" w:space="0" w:color="auto"/>
        <w:left w:val="none" w:sz="0" w:space="0" w:color="auto"/>
        <w:bottom w:val="none" w:sz="0" w:space="0" w:color="auto"/>
        <w:right w:val="none" w:sz="0" w:space="0" w:color="auto"/>
      </w:divBdr>
    </w:div>
    <w:div w:id="325090885">
      <w:bodyDiv w:val="1"/>
      <w:marLeft w:val="0"/>
      <w:marRight w:val="0"/>
      <w:marTop w:val="0"/>
      <w:marBottom w:val="0"/>
      <w:divBdr>
        <w:top w:val="none" w:sz="0" w:space="0" w:color="auto"/>
        <w:left w:val="none" w:sz="0" w:space="0" w:color="auto"/>
        <w:bottom w:val="none" w:sz="0" w:space="0" w:color="auto"/>
        <w:right w:val="none" w:sz="0" w:space="0" w:color="auto"/>
      </w:divBdr>
    </w:div>
    <w:div w:id="331488137">
      <w:bodyDiv w:val="1"/>
      <w:marLeft w:val="0"/>
      <w:marRight w:val="0"/>
      <w:marTop w:val="0"/>
      <w:marBottom w:val="0"/>
      <w:divBdr>
        <w:top w:val="none" w:sz="0" w:space="0" w:color="auto"/>
        <w:left w:val="none" w:sz="0" w:space="0" w:color="auto"/>
        <w:bottom w:val="none" w:sz="0" w:space="0" w:color="auto"/>
        <w:right w:val="none" w:sz="0" w:space="0" w:color="auto"/>
      </w:divBdr>
    </w:div>
    <w:div w:id="351299628">
      <w:bodyDiv w:val="1"/>
      <w:marLeft w:val="0"/>
      <w:marRight w:val="0"/>
      <w:marTop w:val="0"/>
      <w:marBottom w:val="0"/>
      <w:divBdr>
        <w:top w:val="none" w:sz="0" w:space="0" w:color="auto"/>
        <w:left w:val="none" w:sz="0" w:space="0" w:color="auto"/>
        <w:bottom w:val="none" w:sz="0" w:space="0" w:color="auto"/>
        <w:right w:val="none" w:sz="0" w:space="0" w:color="auto"/>
      </w:divBdr>
    </w:div>
    <w:div w:id="356275774">
      <w:bodyDiv w:val="1"/>
      <w:marLeft w:val="0"/>
      <w:marRight w:val="0"/>
      <w:marTop w:val="0"/>
      <w:marBottom w:val="0"/>
      <w:divBdr>
        <w:top w:val="none" w:sz="0" w:space="0" w:color="auto"/>
        <w:left w:val="none" w:sz="0" w:space="0" w:color="auto"/>
        <w:bottom w:val="none" w:sz="0" w:space="0" w:color="auto"/>
        <w:right w:val="none" w:sz="0" w:space="0" w:color="auto"/>
      </w:divBdr>
      <w:divsChild>
        <w:div w:id="479464583">
          <w:marLeft w:val="0"/>
          <w:marRight w:val="0"/>
          <w:marTop w:val="0"/>
          <w:marBottom w:val="0"/>
          <w:divBdr>
            <w:top w:val="single" w:sz="2" w:space="0" w:color="D9D9E3"/>
            <w:left w:val="single" w:sz="2" w:space="0" w:color="D9D9E3"/>
            <w:bottom w:val="single" w:sz="2" w:space="0" w:color="D9D9E3"/>
            <w:right w:val="single" w:sz="2" w:space="0" w:color="D9D9E3"/>
          </w:divBdr>
          <w:divsChild>
            <w:div w:id="2001619957">
              <w:marLeft w:val="0"/>
              <w:marRight w:val="0"/>
              <w:marTop w:val="0"/>
              <w:marBottom w:val="0"/>
              <w:divBdr>
                <w:top w:val="single" w:sz="2" w:space="0" w:color="D9D9E3"/>
                <w:left w:val="single" w:sz="2" w:space="0" w:color="D9D9E3"/>
                <w:bottom w:val="single" w:sz="2" w:space="0" w:color="D9D9E3"/>
                <w:right w:val="single" w:sz="2" w:space="0" w:color="D9D9E3"/>
              </w:divBdr>
              <w:divsChild>
                <w:div w:id="1781099627">
                  <w:marLeft w:val="0"/>
                  <w:marRight w:val="0"/>
                  <w:marTop w:val="0"/>
                  <w:marBottom w:val="0"/>
                  <w:divBdr>
                    <w:top w:val="single" w:sz="2" w:space="0" w:color="D9D9E3"/>
                    <w:left w:val="single" w:sz="2" w:space="0" w:color="D9D9E3"/>
                    <w:bottom w:val="single" w:sz="2" w:space="0" w:color="D9D9E3"/>
                    <w:right w:val="single" w:sz="2" w:space="0" w:color="D9D9E3"/>
                  </w:divBdr>
                  <w:divsChild>
                    <w:div w:id="1202010372">
                      <w:marLeft w:val="0"/>
                      <w:marRight w:val="0"/>
                      <w:marTop w:val="0"/>
                      <w:marBottom w:val="0"/>
                      <w:divBdr>
                        <w:top w:val="single" w:sz="2" w:space="0" w:color="D9D9E3"/>
                        <w:left w:val="single" w:sz="2" w:space="0" w:color="D9D9E3"/>
                        <w:bottom w:val="single" w:sz="2" w:space="0" w:color="D9D9E3"/>
                        <w:right w:val="single" w:sz="2" w:space="0" w:color="D9D9E3"/>
                      </w:divBdr>
                      <w:divsChild>
                        <w:div w:id="283655534">
                          <w:marLeft w:val="0"/>
                          <w:marRight w:val="0"/>
                          <w:marTop w:val="0"/>
                          <w:marBottom w:val="0"/>
                          <w:divBdr>
                            <w:top w:val="single" w:sz="2" w:space="0" w:color="auto"/>
                            <w:left w:val="single" w:sz="2" w:space="0" w:color="auto"/>
                            <w:bottom w:val="single" w:sz="6" w:space="0" w:color="auto"/>
                            <w:right w:val="single" w:sz="2" w:space="0" w:color="auto"/>
                          </w:divBdr>
                          <w:divsChild>
                            <w:div w:id="232936214">
                              <w:marLeft w:val="0"/>
                              <w:marRight w:val="0"/>
                              <w:marTop w:val="100"/>
                              <w:marBottom w:val="100"/>
                              <w:divBdr>
                                <w:top w:val="single" w:sz="2" w:space="0" w:color="D9D9E3"/>
                                <w:left w:val="single" w:sz="2" w:space="0" w:color="D9D9E3"/>
                                <w:bottom w:val="single" w:sz="2" w:space="0" w:color="D9D9E3"/>
                                <w:right w:val="single" w:sz="2" w:space="0" w:color="D9D9E3"/>
                              </w:divBdr>
                              <w:divsChild>
                                <w:div w:id="680741323">
                                  <w:marLeft w:val="0"/>
                                  <w:marRight w:val="0"/>
                                  <w:marTop w:val="0"/>
                                  <w:marBottom w:val="0"/>
                                  <w:divBdr>
                                    <w:top w:val="single" w:sz="2" w:space="0" w:color="D9D9E3"/>
                                    <w:left w:val="single" w:sz="2" w:space="0" w:color="D9D9E3"/>
                                    <w:bottom w:val="single" w:sz="2" w:space="0" w:color="D9D9E3"/>
                                    <w:right w:val="single" w:sz="2" w:space="0" w:color="D9D9E3"/>
                                  </w:divBdr>
                                  <w:divsChild>
                                    <w:div w:id="1660309160">
                                      <w:marLeft w:val="0"/>
                                      <w:marRight w:val="0"/>
                                      <w:marTop w:val="0"/>
                                      <w:marBottom w:val="0"/>
                                      <w:divBdr>
                                        <w:top w:val="single" w:sz="2" w:space="0" w:color="D9D9E3"/>
                                        <w:left w:val="single" w:sz="2" w:space="0" w:color="D9D9E3"/>
                                        <w:bottom w:val="single" w:sz="2" w:space="0" w:color="D9D9E3"/>
                                        <w:right w:val="single" w:sz="2" w:space="0" w:color="D9D9E3"/>
                                      </w:divBdr>
                                      <w:divsChild>
                                        <w:div w:id="80956794">
                                          <w:marLeft w:val="0"/>
                                          <w:marRight w:val="0"/>
                                          <w:marTop w:val="0"/>
                                          <w:marBottom w:val="0"/>
                                          <w:divBdr>
                                            <w:top w:val="single" w:sz="2" w:space="0" w:color="D9D9E3"/>
                                            <w:left w:val="single" w:sz="2" w:space="0" w:color="D9D9E3"/>
                                            <w:bottom w:val="single" w:sz="2" w:space="0" w:color="D9D9E3"/>
                                            <w:right w:val="single" w:sz="2" w:space="0" w:color="D9D9E3"/>
                                          </w:divBdr>
                                          <w:divsChild>
                                            <w:div w:id="526220197">
                                              <w:marLeft w:val="0"/>
                                              <w:marRight w:val="0"/>
                                              <w:marTop w:val="0"/>
                                              <w:marBottom w:val="0"/>
                                              <w:divBdr>
                                                <w:top w:val="single" w:sz="2" w:space="0" w:color="D9D9E3"/>
                                                <w:left w:val="single" w:sz="2" w:space="0" w:color="D9D9E3"/>
                                                <w:bottom w:val="single" w:sz="2" w:space="0" w:color="D9D9E3"/>
                                                <w:right w:val="single" w:sz="2" w:space="0" w:color="D9D9E3"/>
                                              </w:divBdr>
                                              <w:divsChild>
                                                <w:div w:id="543517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869564994">
          <w:marLeft w:val="0"/>
          <w:marRight w:val="0"/>
          <w:marTop w:val="0"/>
          <w:marBottom w:val="0"/>
          <w:divBdr>
            <w:top w:val="none" w:sz="0" w:space="0" w:color="auto"/>
            <w:left w:val="none" w:sz="0" w:space="0" w:color="auto"/>
            <w:bottom w:val="none" w:sz="0" w:space="0" w:color="auto"/>
            <w:right w:val="none" w:sz="0" w:space="0" w:color="auto"/>
          </w:divBdr>
        </w:div>
      </w:divsChild>
    </w:div>
    <w:div w:id="369036559">
      <w:bodyDiv w:val="1"/>
      <w:marLeft w:val="0"/>
      <w:marRight w:val="0"/>
      <w:marTop w:val="0"/>
      <w:marBottom w:val="0"/>
      <w:divBdr>
        <w:top w:val="none" w:sz="0" w:space="0" w:color="auto"/>
        <w:left w:val="none" w:sz="0" w:space="0" w:color="auto"/>
        <w:bottom w:val="none" w:sz="0" w:space="0" w:color="auto"/>
        <w:right w:val="none" w:sz="0" w:space="0" w:color="auto"/>
      </w:divBdr>
    </w:div>
    <w:div w:id="372729936">
      <w:bodyDiv w:val="1"/>
      <w:marLeft w:val="0"/>
      <w:marRight w:val="0"/>
      <w:marTop w:val="0"/>
      <w:marBottom w:val="0"/>
      <w:divBdr>
        <w:top w:val="none" w:sz="0" w:space="0" w:color="auto"/>
        <w:left w:val="none" w:sz="0" w:space="0" w:color="auto"/>
        <w:bottom w:val="none" w:sz="0" w:space="0" w:color="auto"/>
        <w:right w:val="none" w:sz="0" w:space="0" w:color="auto"/>
      </w:divBdr>
    </w:div>
    <w:div w:id="378818559">
      <w:bodyDiv w:val="1"/>
      <w:marLeft w:val="0"/>
      <w:marRight w:val="0"/>
      <w:marTop w:val="0"/>
      <w:marBottom w:val="0"/>
      <w:divBdr>
        <w:top w:val="none" w:sz="0" w:space="0" w:color="auto"/>
        <w:left w:val="none" w:sz="0" w:space="0" w:color="auto"/>
        <w:bottom w:val="none" w:sz="0" w:space="0" w:color="auto"/>
        <w:right w:val="none" w:sz="0" w:space="0" w:color="auto"/>
      </w:divBdr>
    </w:div>
    <w:div w:id="378823154">
      <w:bodyDiv w:val="1"/>
      <w:marLeft w:val="0"/>
      <w:marRight w:val="0"/>
      <w:marTop w:val="0"/>
      <w:marBottom w:val="0"/>
      <w:divBdr>
        <w:top w:val="none" w:sz="0" w:space="0" w:color="auto"/>
        <w:left w:val="none" w:sz="0" w:space="0" w:color="auto"/>
        <w:bottom w:val="none" w:sz="0" w:space="0" w:color="auto"/>
        <w:right w:val="none" w:sz="0" w:space="0" w:color="auto"/>
      </w:divBdr>
    </w:div>
    <w:div w:id="389426939">
      <w:bodyDiv w:val="1"/>
      <w:marLeft w:val="0"/>
      <w:marRight w:val="0"/>
      <w:marTop w:val="0"/>
      <w:marBottom w:val="0"/>
      <w:divBdr>
        <w:top w:val="none" w:sz="0" w:space="0" w:color="auto"/>
        <w:left w:val="none" w:sz="0" w:space="0" w:color="auto"/>
        <w:bottom w:val="none" w:sz="0" w:space="0" w:color="auto"/>
        <w:right w:val="none" w:sz="0" w:space="0" w:color="auto"/>
      </w:divBdr>
    </w:div>
    <w:div w:id="395251235">
      <w:bodyDiv w:val="1"/>
      <w:marLeft w:val="0"/>
      <w:marRight w:val="0"/>
      <w:marTop w:val="0"/>
      <w:marBottom w:val="0"/>
      <w:divBdr>
        <w:top w:val="none" w:sz="0" w:space="0" w:color="auto"/>
        <w:left w:val="none" w:sz="0" w:space="0" w:color="auto"/>
        <w:bottom w:val="none" w:sz="0" w:space="0" w:color="auto"/>
        <w:right w:val="none" w:sz="0" w:space="0" w:color="auto"/>
      </w:divBdr>
    </w:div>
    <w:div w:id="403650993">
      <w:bodyDiv w:val="1"/>
      <w:marLeft w:val="0"/>
      <w:marRight w:val="0"/>
      <w:marTop w:val="0"/>
      <w:marBottom w:val="0"/>
      <w:divBdr>
        <w:top w:val="none" w:sz="0" w:space="0" w:color="auto"/>
        <w:left w:val="none" w:sz="0" w:space="0" w:color="auto"/>
        <w:bottom w:val="none" w:sz="0" w:space="0" w:color="auto"/>
        <w:right w:val="none" w:sz="0" w:space="0" w:color="auto"/>
      </w:divBdr>
    </w:div>
    <w:div w:id="406928470">
      <w:bodyDiv w:val="1"/>
      <w:marLeft w:val="0"/>
      <w:marRight w:val="0"/>
      <w:marTop w:val="0"/>
      <w:marBottom w:val="0"/>
      <w:divBdr>
        <w:top w:val="none" w:sz="0" w:space="0" w:color="auto"/>
        <w:left w:val="none" w:sz="0" w:space="0" w:color="auto"/>
        <w:bottom w:val="none" w:sz="0" w:space="0" w:color="auto"/>
        <w:right w:val="none" w:sz="0" w:space="0" w:color="auto"/>
      </w:divBdr>
    </w:div>
    <w:div w:id="408963393">
      <w:bodyDiv w:val="1"/>
      <w:marLeft w:val="0"/>
      <w:marRight w:val="0"/>
      <w:marTop w:val="0"/>
      <w:marBottom w:val="0"/>
      <w:divBdr>
        <w:top w:val="none" w:sz="0" w:space="0" w:color="auto"/>
        <w:left w:val="none" w:sz="0" w:space="0" w:color="auto"/>
        <w:bottom w:val="none" w:sz="0" w:space="0" w:color="auto"/>
        <w:right w:val="none" w:sz="0" w:space="0" w:color="auto"/>
      </w:divBdr>
    </w:div>
    <w:div w:id="412050414">
      <w:bodyDiv w:val="1"/>
      <w:marLeft w:val="0"/>
      <w:marRight w:val="0"/>
      <w:marTop w:val="0"/>
      <w:marBottom w:val="0"/>
      <w:divBdr>
        <w:top w:val="none" w:sz="0" w:space="0" w:color="auto"/>
        <w:left w:val="none" w:sz="0" w:space="0" w:color="auto"/>
        <w:bottom w:val="none" w:sz="0" w:space="0" w:color="auto"/>
        <w:right w:val="none" w:sz="0" w:space="0" w:color="auto"/>
      </w:divBdr>
    </w:div>
    <w:div w:id="414982326">
      <w:bodyDiv w:val="1"/>
      <w:marLeft w:val="0"/>
      <w:marRight w:val="0"/>
      <w:marTop w:val="0"/>
      <w:marBottom w:val="0"/>
      <w:divBdr>
        <w:top w:val="none" w:sz="0" w:space="0" w:color="auto"/>
        <w:left w:val="none" w:sz="0" w:space="0" w:color="auto"/>
        <w:bottom w:val="none" w:sz="0" w:space="0" w:color="auto"/>
        <w:right w:val="none" w:sz="0" w:space="0" w:color="auto"/>
      </w:divBdr>
    </w:div>
    <w:div w:id="491608273">
      <w:bodyDiv w:val="1"/>
      <w:marLeft w:val="0"/>
      <w:marRight w:val="0"/>
      <w:marTop w:val="0"/>
      <w:marBottom w:val="0"/>
      <w:divBdr>
        <w:top w:val="none" w:sz="0" w:space="0" w:color="auto"/>
        <w:left w:val="none" w:sz="0" w:space="0" w:color="auto"/>
        <w:bottom w:val="none" w:sz="0" w:space="0" w:color="auto"/>
        <w:right w:val="none" w:sz="0" w:space="0" w:color="auto"/>
      </w:divBdr>
    </w:div>
    <w:div w:id="493379960">
      <w:bodyDiv w:val="1"/>
      <w:marLeft w:val="0"/>
      <w:marRight w:val="0"/>
      <w:marTop w:val="0"/>
      <w:marBottom w:val="0"/>
      <w:divBdr>
        <w:top w:val="none" w:sz="0" w:space="0" w:color="auto"/>
        <w:left w:val="none" w:sz="0" w:space="0" w:color="auto"/>
        <w:bottom w:val="none" w:sz="0" w:space="0" w:color="auto"/>
        <w:right w:val="none" w:sz="0" w:space="0" w:color="auto"/>
      </w:divBdr>
    </w:div>
    <w:div w:id="497425824">
      <w:bodyDiv w:val="1"/>
      <w:marLeft w:val="0"/>
      <w:marRight w:val="0"/>
      <w:marTop w:val="0"/>
      <w:marBottom w:val="0"/>
      <w:divBdr>
        <w:top w:val="none" w:sz="0" w:space="0" w:color="auto"/>
        <w:left w:val="none" w:sz="0" w:space="0" w:color="auto"/>
        <w:bottom w:val="none" w:sz="0" w:space="0" w:color="auto"/>
        <w:right w:val="none" w:sz="0" w:space="0" w:color="auto"/>
      </w:divBdr>
    </w:div>
    <w:div w:id="498692655">
      <w:bodyDiv w:val="1"/>
      <w:marLeft w:val="0"/>
      <w:marRight w:val="0"/>
      <w:marTop w:val="0"/>
      <w:marBottom w:val="0"/>
      <w:divBdr>
        <w:top w:val="none" w:sz="0" w:space="0" w:color="auto"/>
        <w:left w:val="none" w:sz="0" w:space="0" w:color="auto"/>
        <w:bottom w:val="none" w:sz="0" w:space="0" w:color="auto"/>
        <w:right w:val="none" w:sz="0" w:space="0" w:color="auto"/>
      </w:divBdr>
    </w:div>
    <w:div w:id="504438039">
      <w:bodyDiv w:val="1"/>
      <w:marLeft w:val="0"/>
      <w:marRight w:val="0"/>
      <w:marTop w:val="0"/>
      <w:marBottom w:val="0"/>
      <w:divBdr>
        <w:top w:val="none" w:sz="0" w:space="0" w:color="auto"/>
        <w:left w:val="none" w:sz="0" w:space="0" w:color="auto"/>
        <w:bottom w:val="none" w:sz="0" w:space="0" w:color="auto"/>
        <w:right w:val="none" w:sz="0" w:space="0" w:color="auto"/>
      </w:divBdr>
    </w:div>
    <w:div w:id="518786225">
      <w:bodyDiv w:val="1"/>
      <w:marLeft w:val="0"/>
      <w:marRight w:val="0"/>
      <w:marTop w:val="0"/>
      <w:marBottom w:val="0"/>
      <w:divBdr>
        <w:top w:val="none" w:sz="0" w:space="0" w:color="auto"/>
        <w:left w:val="none" w:sz="0" w:space="0" w:color="auto"/>
        <w:bottom w:val="none" w:sz="0" w:space="0" w:color="auto"/>
        <w:right w:val="none" w:sz="0" w:space="0" w:color="auto"/>
      </w:divBdr>
    </w:div>
    <w:div w:id="534542382">
      <w:bodyDiv w:val="1"/>
      <w:marLeft w:val="0"/>
      <w:marRight w:val="0"/>
      <w:marTop w:val="0"/>
      <w:marBottom w:val="0"/>
      <w:divBdr>
        <w:top w:val="none" w:sz="0" w:space="0" w:color="auto"/>
        <w:left w:val="none" w:sz="0" w:space="0" w:color="auto"/>
        <w:bottom w:val="none" w:sz="0" w:space="0" w:color="auto"/>
        <w:right w:val="none" w:sz="0" w:space="0" w:color="auto"/>
      </w:divBdr>
    </w:div>
    <w:div w:id="545341011">
      <w:bodyDiv w:val="1"/>
      <w:marLeft w:val="0"/>
      <w:marRight w:val="0"/>
      <w:marTop w:val="0"/>
      <w:marBottom w:val="0"/>
      <w:divBdr>
        <w:top w:val="none" w:sz="0" w:space="0" w:color="auto"/>
        <w:left w:val="none" w:sz="0" w:space="0" w:color="auto"/>
        <w:bottom w:val="none" w:sz="0" w:space="0" w:color="auto"/>
        <w:right w:val="none" w:sz="0" w:space="0" w:color="auto"/>
      </w:divBdr>
    </w:div>
    <w:div w:id="545525207">
      <w:bodyDiv w:val="1"/>
      <w:marLeft w:val="0"/>
      <w:marRight w:val="0"/>
      <w:marTop w:val="0"/>
      <w:marBottom w:val="0"/>
      <w:divBdr>
        <w:top w:val="none" w:sz="0" w:space="0" w:color="auto"/>
        <w:left w:val="none" w:sz="0" w:space="0" w:color="auto"/>
        <w:bottom w:val="none" w:sz="0" w:space="0" w:color="auto"/>
        <w:right w:val="none" w:sz="0" w:space="0" w:color="auto"/>
      </w:divBdr>
    </w:div>
    <w:div w:id="557132422">
      <w:bodyDiv w:val="1"/>
      <w:marLeft w:val="0"/>
      <w:marRight w:val="0"/>
      <w:marTop w:val="0"/>
      <w:marBottom w:val="0"/>
      <w:divBdr>
        <w:top w:val="none" w:sz="0" w:space="0" w:color="auto"/>
        <w:left w:val="none" w:sz="0" w:space="0" w:color="auto"/>
        <w:bottom w:val="none" w:sz="0" w:space="0" w:color="auto"/>
        <w:right w:val="none" w:sz="0" w:space="0" w:color="auto"/>
      </w:divBdr>
    </w:div>
    <w:div w:id="560943410">
      <w:bodyDiv w:val="1"/>
      <w:marLeft w:val="0"/>
      <w:marRight w:val="0"/>
      <w:marTop w:val="0"/>
      <w:marBottom w:val="0"/>
      <w:divBdr>
        <w:top w:val="none" w:sz="0" w:space="0" w:color="auto"/>
        <w:left w:val="none" w:sz="0" w:space="0" w:color="auto"/>
        <w:bottom w:val="none" w:sz="0" w:space="0" w:color="auto"/>
        <w:right w:val="none" w:sz="0" w:space="0" w:color="auto"/>
      </w:divBdr>
    </w:div>
    <w:div w:id="589004796">
      <w:bodyDiv w:val="1"/>
      <w:marLeft w:val="0"/>
      <w:marRight w:val="0"/>
      <w:marTop w:val="0"/>
      <w:marBottom w:val="0"/>
      <w:divBdr>
        <w:top w:val="none" w:sz="0" w:space="0" w:color="auto"/>
        <w:left w:val="none" w:sz="0" w:space="0" w:color="auto"/>
        <w:bottom w:val="none" w:sz="0" w:space="0" w:color="auto"/>
        <w:right w:val="none" w:sz="0" w:space="0" w:color="auto"/>
      </w:divBdr>
    </w:div>
    <w:div w:id="598173731">
      <w:bodyDiv w:val="1"/>
      <w:marLeft w:val="0"/>
      <w:marRight w:val="0"/>
      <w:marTop w:val="0"/>
      <w:marBottom w:val="0"/>
      <w:divBdr>
        <w:top w:val="none" w:sz="0" w:space="0" w:color="auto"/>
        <w:left w:val="none" w:sz="0" w:space="0" w:color="auto"/>
        <w:bottom w:val="none" w:sz="0" w:space="0" w:color="auto"/>
        <w:right w:val="none" w:sz="0" w:space="0" w:color="auto"/>
      </w:divBdr>
    </w:div>
    <w:div w:id="609893559">
      <w:bodyDiv w:val="1"/>
      <w:marLeft w:val="0"/>
      <w:marRight w:val="0"/>
      <w:marTop w:val="0"/>
      <w:marBottom w:val="0"/>
      <w:divBdr>
        <w:top w:val="none" w:sz="0" w:space="0" w:color="auto"/>
        <w:left w:val="none" w:sz="0" w:space="0" w:color="auto"/>
        <w:bottom w:val="none" w:sz="0" w:space="0" w:color="auto"/>
        <w:right w:val="none" w:sz="0" w:space="0" w:color="auto"/>
      </w:divBdr>
    </w:div>
    <w:div w:id="614755053">
      <w:bodyDiv w:val="1"/>
      <w:marLeft w:val="0"/>
      <w:marRight w:val="0"/>
      <w:marTop w:val="0"/>
      <w:marBottom w:val="0"/>
      <w:divBdr>
        <w:top w:val="none" w:sz="0" w:space="0" w:color="auto"/>
        <w:left w:val="none" w:sz="0" w:space="0" w:color="auto"/>
        <w:bottom w:val="none" w:sz="0" w:space="0" w:color="auto"/>
        <w:right w:val="none" w:sz="0" w:space="0" w:color="auto"/>
      </w:divBdr>
    </w:div>
    <w:div w:id="619608015">
      <w:bodyDiv w:val="1"/>
      <w:marLeft w:val="0"/>
      <w:marRight w:val="0"/>
      <w:marTop w:val="0"/>
      <w:marBottom w:val="0"/>
      <w:divBdr>
        <w:top w:val="none" w:sz="0" w:space="0" w:color="auto"/>
        <w:left w:val="none" w:sz="0" w:space="0" w:color="auto"/>
        <w:bottom w:val="none" w:sz="0" w:space="0" w:color="auto"/>
        <w:right w:val="none" w:sz="0" w:space="0" w:color="auto"/>
      </w:divBdr>
    </w:div>
    <w:div w:id="619917827">
      <w:bodyDiv w:val="1"/>
      <w:marLeft w:val="0"/>
      <w:marRight w:val="0"/>
      <w:marTop w:val="0"/>
      <w:marBottom w:val="0"/>
      <w:divBdr>
        <w:top w:val="none" w:sz="0" w:space="0" w:color="auto"/>
        <w:left w:val="none" w:sz="0" w:space="0" w:color="auto"/>
        <w:bottom w:val="none" w:sz="0" w:space="0" w:color="auto"/>
        <w:right w:val="none" w:sz="0" w:space="0" w:color="auto"/>
      </w:divBdr>
    </w:div>
    <w:div w:id="659581754">
      <w:bodyDiv w:val="1"/>
      <w:marLeft w:val="0"/>
      <w:marRight w:val="0"/>
      <w:marTop w:val="0"/>
      <w:marBottom w:val="0"/>
      <w:divBdr>
        <w:top w:val="none" w:sz="0" w:space="0" w:color="auto"/>
        <w:left w:val="none" w:sz="0" w:space="0" w:color="auto"/>
        <w:bottom w:val="none" w:sz="0" w:space="0" w:color="auto"/>
        <w:right w:val="none" w:sz="0" w:space="0" w:color="auto"/>
      </w:divBdr>
    </w:div>
    <w:div w:id="662273609">
      <w:bodyDiv w:val="1"/>
      <w:marLeft w:val="0"/>
      <w:marRight w:val="0"/>
      <w:marTop w:val="0"/>
      <w:marBottom w:val="0"/>
      <w:divBdr>
        <w:top w:val="none" w:sz="0" w:space="0" w:color="auto"/>
        <w:left w:val="none" w:sz="0" w:space="0" w:color="auto"/>
        <w:bottom w:val="none" w:sz="0" w:space="0" w:color="auto"/>
        <w:right w:val="none" w:sz="0" w:space="0" w:color="auto"/>
      </w:divBdr>
    </w:div>
    <w:div w:id="665354051">
      <w:bodyDiv w:val="1"/>
      <w:marLeft w:val="0"/>
      <w:marRight w:val="0"/>
      <w:marTop w:val="0"/>
      <w:marBottom w:val="0"/>
      <w:divBdr>
        <w:top w:val="none" w:sz="0" w:space="0" w:color="auto"/>
        <w:left w:val="none" w:sz="0" w:space="0" w:color="auto"/>
        <w:bottom w:val="none" w:sz="0" w:space="0" w:color="auto"/>
        <w:right w:val="none" w:sz="0" w:space="0" w:color="auto"/>
      </w:divBdr>
    </w:div>
    <w:div w:id="665401167">
      <w:bodyDiv w:val="1"/>
      <w:marLeft w:val="0"/>
      <w:marRight w:val="0"/>
      <w:marTop w:val="0"/>
      <w:marBottom w:val="0"/>
      <w:divBdr>
        <w:top w:val="none" w:sz="0" w:space="0" w:color="auto"/>
        <w:left w:val="none" w:sz="0" w:space="0" w:color="auto"/>
        <w:bottom w:val="none" w:sz="0" w:space="0" w:color="auto"/>
        <w:right w:val="none" w:sz="0" w:space="0" w:color="auto"/>
      </w:divBdr>
    </w:div>
    <w:div w:id="666831534">
      <w:bodyDiv w:val="1"/>
      <w:marLeft w:val="0"/>
      <w:marRight w:val="0"/>
      <w:marTop w:val="0"/>
      <w:marBottom w:val="0"/>
      <w:divBdr>
        <w:top w:val="none" w:sz="0" w:space="0" w:color="auto"/>
        <w:left w:val="none" w:sz="0" w:space="0" w:color="auto"/>
        <w:bottom w:val="none" w:sz="0" w:space="0" w:color="auto"/>
        <w:right w:val="none" w:sz="0" w:space="0" w:color="auto"/>
      </w:divBdr>
    </w:div>
    <w:div w:id="680594237">
      <w:bodyDiv w:val="1"/>
      <w:marLeft w:val="0"/>
      <w:marRight w:val="0"/>
      <w:marTop w:val="0"/>
      <w:marBottom w:val="0"/>
      <w:divBdr>
        <w:top w:val="none" w:sz="0" w:space="0" w:color="auto"/>
        <w:left w:val="none" w:sz="0" w:space="0" w:color="auto"/>
        <w:bottom w:val="none" w:sz="0" w:space="0" w:color="auto"/>
        <w:right w:val="none" w:sz="0" w:space="0" w:color="auto"/>
      </w:divBdr>
    </w:div>
    <w:div w:id="685180290">
      <w:bodyDiv w:val="1"/>
      <w:marLeft w:val="0"/>
      <w:marRight w:val="0"/>
      <w:marTop w:val="0"/>
      <w:marBottom w:val="0"/>
      <w:divBdr>
        <w:top w:val="none" w:sz="0" w:space="0" w:color="auto"/>
        <w:left w:val="none" w:sz="0" w:space="0" w:color="auto"/>
        <w:bottom w:val="none" w:sz="0" w:space="0" w:color="auto"/>
        <w:right w:val="none" w:sz="0" w:space="0" w:color="auto"/>
      </w:divBdr>
    </w:div>
    <w:div w:id="701050012">
      <w:bodyDiv w:val="1"/>
      <w:marLeft w:val="0"/>
      <w:marRight w:val="0"/>
      <w:marTop w:val="0"/>
      <w:marBottom w:val="0"/>
      <w:divBdr>
        <w:top w:val="none" w:sz="0" w:space="0" w:color="auto"/>
        <w:left w:val="none" w:sz="0" w:space="0" w:color="auto"/>
        <w:bottom w:val="none" w:sz="0" w:space="0" w:color="auto"/>
        <w:right w:val="none" w:sz="0" w:space="0" w:color="auto"/>
      </w:divBdr>
    </w:div>
    <w:div w:id="709840330">
      <w:bodyDiv w:val="1"/>
      <w:marLeft w:val="0"/>
      <w:marRight w:val="0"/>
      <w:marTop w:val="0"/>
      <w:marBottom w:val="0"/>
      <w:divBdr>
        <w:top w:val="none" w:sz="0" w:space="0" w:color="auto"/>
        <w:left w:val="none" w:sz="0" w:space="0" w:color="auto"/>
        <w:bottom w:val="none" w:sz="0" w:space="0" w:color="auto"/>
        <w:right w:val="none" w:sz="0" w:space="0" w:color="auto"/>
      </w:divBdr>
      <w:divsChild>
        <w:div w:id="1919558082">
          <w:marLeft w:val="0"/>
          <w:marRight w:val="0"/>
          <w:marTop w:val="0"/>
          <w:marBottom w:val="0"/>
          <w:divBdr>
            <w:top w:val="single" w:sz="2" w:space="0" w:color="auto"/>
            <w:left w:val="single" w:sz="2" w:space="0" w:color="auto"/>
            <w:bottom w:val="single" w:sz="6" w:space="0" w:color="auto"/>
            <w:right w:val="single" w:sz="2" w:space="0" w:color="auto"/>
          </w:divBdr>
          <w:divsChild>
            <w:div w:id="2067684238">
              <w:marLeft w:val="0"/>
              <w:marRight w:val="0"/>
              <w:marTop w:val="100"/>
              <w:marBottom w:val="100"/>
              <w:divBdr>
                <w:top w:val="single" w:sz="2" w:space="0" w:color="D9D9E3"/>
                <w:left w:val="single" w:sz="2" w:space="0" w:color="D9D9E3"/>
                <w:bottom w:val="single" w:sz="2" w:space="0" w:color="D9D9E3"/>
                <w:right w:val="single" w:sz="2" w:space="0" w:color="D9D9E3"/>
              </w:divBdr>
              <w:divsChild>
                <w:div w:id="968785058">
                  <w:marLeft w:val="0"/>
                  <w:marRight w:val="0"/>
                  <w:marTop w:val="0"/>
                  <w:marBottom w:val="0"/>
                  <w:divBdr>
                    <w:top w:val="single" w:sz="2" w:space="0" w:color="D9D9E3"/>
                    <w:left w:val="single" w:sz="2" w:space="0" w:color="D9D9E3"/>
                    <w:bottom w:val="single" w:sz="2" w:space="0" w:color="D9D9E3"/>
                    <w:right w:val="single" w:sz="2" w:space="0" w:color="D9D9E3"/>
                  </w:divBdr>
                  <w:divsChild>
                    <w:div w:id="1232960422">
                      <w:marLeft w:val="0"/>
                      <w:marRight w:val="0"/>
                      <w:marTop w:val="0"/>
                      <w:marBottom w:val="0"/>
                      <w:divBdr>
                        <w:top w:val="single" w:sz="2" w:space="0" w:color="D9D9E3"/>
                        <w:left w:val="single" w:sz="2" w:space="0" w:color="D9D9E3"/>
                        <w:bottom w:val="single" w:sz="2" w:space="0" w:color="D9D9E3"/>
                        <w:right w:val="single" w:sz="2" w:space="0" w:color="D9D9E3"/>
                      </w:divBdr>
                      <w:divsChild>
                        <w:div w:id="952638865">
                          <w:marLeft w:val="0"/>
                          <w:marRight w:val="0"/>
                          <w:marTop w:val="0"/>
                          <w:marBottom w:val="0"/>
                          <w:divBdr>
                            <w:top w:val="single" w:sz="2" w:space="0" w:color="D9D9E3"/>
                            <w:left w:val="single" w:sz="2" w:space="0" w:color="D9D9E3"/>
                            <w:bottom w:val="single" w:sz="2" w:space="0" w:color="D9D9E3"/>
                            <w:right w:val="single" w:sz="2" w:space="0" w:color="D9D9E3"/>
                          </w:divBdr>
                          <w:divsChild>
                            <w:div w:id="1514494547">
                              <w:marLeft w:val="0"/>
                              <w:marRight w:val="0"/>
                              <w:marTop w:val="0"/>
                              <w:marBottom w:val="0"/>
                              <w:divBdr>
                                <w:top w:val="single" w:sz="2" w:space="0" w:color="D9D9E3"/>
                                <w:left w:val="single" w:sz="2" w:space="0" w:color="D9D9E3"/>
                                <w:bottom w:val="single" w:sz="2" w:space="0" w:color="D9D9E3"/>
                                <w:right w:val="single" w:sz="2" w:space="0" w:color="D9D9E3"/>
                              </w:divBdr>
                              <w:divsChild>
                                <w:div w:id="2000112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0679515">
          <w:marLeft w:val="0"/>
          <w:marRight w:val="0"/>
          <w:marTop w:val="0"/>
          <w:marBottom w:val="0"/>
          <w:divBdr>
            <w:top w:val="single" w:sz="2" w:space="0" w:color="auto"/>
            <w:left w:val="single" w:sz="2" w:space="0" w:color="auto"/>
            <w:bottom w:val="single" w:sz="6" w:space="0" w:color="auto"/>
            <w:right w:val="single" w:sz="2" w:space="0" w:color="auto"/>
          </w:divBdr>
          <w:divsChild>
            <w:div w:id="1162502463">
              <w:marLeft w:val="0"/>
              <w:marRight w:val="0"/>
              <w:marTop w:val="100"/>
              <w:marBottom w:val="100"/>
              <w:divBdr>
                <w:top w:val="single" w:sz="2" w:space="0" w:color="D9D9E3"/>
                <w:left w:val="single" w:sz="2" w:space="0" w:color="D9D9E3"/>
                <w:bottom w:val="single" w:sz="2" w:space="0" w:color="D9D9E3"/>
                <w:right w:val="single" w:sz="2" w:space="0" w:color="D9D9E3"/>
              </w:divBdr>
              <w:divsChild>
                <w:div w:id="1026248254">
                  <w:marLeft w:val="0"/>
                  <w:marRight w:val="0"/>
                  <w:marTop w:val="0"/>
                  <w:marBottom w:val="0"/>
                  <w:divBdr>
                    <w:top w:val="single" w:sz="2" w:space="0" w:color="D9D9E3"/>
                    <w:left w:val="single" w:sz="2" w:space="0" w:color="D9D9E3"/>
                    <w:bottom w:val="single" w:sz="2" w:space="0" w:color="D9D9E3"/>
                    <w:right w:val="single" w:sz="2" w:space="0" w:color="D9D9E3"/>
                  </w:divBdr>
                  <w:divsChild>
                    <w:div w:id="739182969">
                      <w:marLeft w:val="0"/>
                      <w:marRight w:val="0"/>
                      <w:marTop w:val="0"/>
                      <w:marBottom w:val="0"/>
                      <w:divBdr>
                        <w:top w:val="single" w:sz="2" w:space="0" w:color="D9D9E3"/>
                        <w:left w:val="single" w:sz="2" w:space="0" w:color="D9D9E3"/>
                        <w:bottom w:val="single" w:sz="2" w:space="0" w:color="D9D9E3"/>
                        <w:right w:val="single" w:sz="2" w:space="0" w:color="D9D9E3"/>
                      </w:divBdr>
                      <w:divsChild>
                        <w:div w:id="1567031787">
                          <w:marLeft w:val="0"/>
                          <w:marRight w:val="0"/>
                          <w:marTop w:val="0"/>
                          <w:marBottom w:val="0"/>
                          <w:divBdr>
                            <w:top w:val="single" w:sz="2" w:space="0" w:color="D9D9E3"/>
                            <w:left w:val="single" w:sz="2" w:space="0" w:color="D9D9E3"/>
                            <w:bottom w:val="single" w:sz="2" w:space="0" w:color="D9D9E3"/>
                            <w:right w:val="single" w:sz="2" w:space="0" w:color="D9D9E3"/>
                          </w:divBdr>
                          <w:divsChild>
                            <w:div w:id="727192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6777284">
                      <w:marLeft w:val="0"/>
                      <w:marRight w:val="0"/>
                      <w:marTop w:val="0"/>
                      <w:marBottom w:val="0"/>
                      <w:divBdr>
                        <w:top w:val="single" w:sz="2" w:space="0" w:color="D9D9E3"/>
                        <w:left w:val="single" w:sz="2" w:space="0" w:color="D9D9E3"/>
                        <w:bottom w:val="single" w:sz="2" w:space="0" w:color="D9D9E3"/>
                        <w:right w:val="single" w:sz="2" w:space="0" w:color="D9D9E3"/>
                      </w:divBdr>
                      <w:divsChild>
                        <w:div w:id="1350983900">
                          <w:marLeft w:val="0"/>
                          <w:marRight w:val="0"/>
                          <w:marTop w:val="0"/>
                          <w:marBottom w:val="0"/>
                          <w:divBdr>
                            <w:top w:val="single" w:sz="2" w:space="0" w:color="D9D9E3"/>
                            <w:left w:val="single" w:sz="2" w:space="0" w:color="D9D9E3"/>
                            <w:bottom w:val="single" w:sz="2" w:space="0" w:color="D9D9E3"/>
                            <w:right w:val="single" w:sz="2" w:space="0" w:color="D9D9E3"/>
                          </w:divBdr>
                          <w:divsChild>
                            <w:div w:id="1941645490">
                              <w:marLeft w:val="0"/>
                              <w:marRight w:val="0"/>
                              <w:marTop w:val="0"/>
                              <w:marBottom w:val="0"/>
                              <w:divBdr>
                                <w:top w:val="single" w:sz="2" w:space="0" w:color="D9D9E3"/>
                                <w:left w:val="single" w:sz="2" w:space="0" w:color="D9D9E3"/>
                                <w:bottom w:val="single" w:sz="2" w:space="0" w:color="D9D9E3"/>
                                <w:right w:val="single" w:sz="2" w:space="0" w:color="D9D9E3"/>
                              </w:divBdr>
                              <w:divsChild>
                                <w:div w:id="21177495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79420453">
          <w:marLeft w:val="0"/>
          <w:marRight w:val="0"/>
          <w:marTop w:val="0"/>
          <w:marBottom w:val="0"/>
          <w:divBdr>
            <w:top w:val="single" w:sz="2" w:space="0" w:color="auto"/>
            <w:left w:val="single" w:sz="2" w:space="0" w:color="auto"/>
            <w:bottom w:val="single" w:sz="6" w:space="0" w:color="auto"/>
            <w:right w:val="single" w:sz="2" w:space="0" w:color="auto"/>
          </w:divBdr>
          <w:divsChild>
            <w:div w:id="1156917245">
              <w:marLeft w:val="0"/>
              <w:marRight w:val="0"/>
              <w:marTop w:val="100"/>
              <w:marBottom w:val="100"/>
              <w:divBdr>
                <w:top w:val="single" w:sz="2" w:space="0" w:color="D9D9E3"/>
                <w:left w:val="single" w:sz="2" w:space="0" w:color="D9D9E3"/>
                <w:bottom w:val="single" w:sz="2" w:space="0" w:color="D9D9E3"/>
                <w:right w:val="single" w:sz="2" w:space="0" w:color="D9D9E3"/>
              </w:divBdr>
              <w:divsChild>
                <w:div w:id="1920484719">
                  <w:marLeft w:val="0"/>
                  <w:marRight w:val="0"/>
                  <w:marTop w:val="0"/>
                  <w:marBottom w:val="0"/>
                  <w:divBdr>
                    <w:top w:val="single" w:sz="2" w:space="0" w:color="D9D9E3"/>
                    <w:left w:val="single" w:sz="2" w:space="0" w:color="D9D9E3"/>
                    <w:bottom w:val="single" w:sz="2" w:space="0" w:color="D9D9E3"/>
                    <w:right w:val="single" w:sz="2" w:space="0" w:color="D9D9E3"/>
                  </w:divBdr>
                  <w:divsChild>
                    <w:div w:id="1490707489">
                      <w:marLeft w:val="0"/>
                      <w:marRight w:val="0"/>
                      <w:marTop w:val="0"/>
                      <w:marBottom w:val="0"/>
                      <w:divBdr>
                        <w:top w:val="single" w:sz="2" w:space="0" w:color="D9D9E3"/>
                        <w:left w:val="single" w:sz="2" w:space="0" w:color="D9D9E3"/>
                        <w:bottom w:val="single" w:sz="2" w:space="0" w:color="D9D9E3"/>
                        <w:right w:val="single" w:sz="2" w:space="0" w:color="D9D9E3"/>
                      </w:divBdr>
                      <w:divsChild>
                        <w:div w:id="1636833194">
                          <w:marLeft w:val="0"/>
                          <w:marRight w:val="0"/>
                          <w:marTop w:val="0"/>
                          <w:marBottom w:val="0"/>
                          <w:divBdr>
                            <w:top w:val="single" w:sz="2" w:space="0" w:color="D9D9E3"/>
                            <w:left w:val="single" w:sz="2" w:space="0" w:color="D9D9E3"/>
                            <w:bottom w:val="single" w:sz="2" w:space="0" w:color="D9D9E3"/>
                            <w:right w:val="single" w:sz="2" w:space="0" w:color="D9D9E3"/>
                          </w:divBdr>
                          <w:divsChild>
                            <w:div w:id="3565438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2507597">
                      <w:marLeft w:val="0"/>
                      <w:marRight w:val="0"/>
                      <w:marTop w:val="0"/>
                      <w:marBottom w:val="0"/>
                      <w:divBdr>
                        <w:top w:val="single" w:sz="2" w:space="0" w:color="D9D9E3"/>
                        <w:left w:val="single" w:sz="2" w:space="0" w:color="D9D9E3"/>
                        <w:bottom w:val="single" w:sz="2" w:space="0" w:color="D9D9E3"/>
                        <w:right w:val="single" w:sz="2" w:space="0" w:color="D9D9E3"/>
                      </w:divBdr>
                      <w:divsChild>
                        <w:div w:id="1457748493">
                          <w:marLeft w:val="0"/>
                          <w:marRight w:val="0"/>
                          <w:marTop w:val="0"/>
                          <w:marBottom w:val="0"/>
                          <w:divBdr>
                            <w:top w:val="single" w:sz="2" w:space="0" w:color="D9D9E3"/>
                            <w:left w:val="single" w:sz="2" w:space="0" w:color="D9D9E3"/>
                            <w:bottom w:val="single" w:sz="2" w:space="0" w:color="D9D9E3"/>
                            <w:right w:val="single" w:sz="2" w:space="0" w:color="D9D9E3"/>
                          </w:divBdr>
                          <w:divsChild>
                            <w:div w:id="1470632146">
                              <w:marLeft w:val="0"/>
                              <w:marRight w:val="0"/>
                              <w:marTop w:val="0"/>
                              <w:marBottom w:val="0"/>
                              <w:divBdr>
                                <w:top w:val="single" w:sz="2" w:space="0" w:color="D9D9E3"/>
                                <w:left w:val="single" w:sz="2" w:space="0" w:color="D9D9E3"/>
                                <w:bottom w:val="single" w:sz="2" w:space="0" w:color="D9D9E3"/>
                                <w:right w:val="single" w:sz="2" w:space="0" w:color="D9D9E3"/>
                              </w:divBdr>
                              <w:divsChild>
                                <w:div w:id="17618301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14891996">
      <w:bodyDiv w:val="1"/>
      <w:marLeft w:val="0"/>
      <w:marRight w:val="0"/>
      <w:marTop w:val="0"/>
      <w:marBottom w:val="0"/>
      <w:divBdr>
        <w:top w:val="none" w:sz="0" w:space="0" w:color="auto"/>
        <w:left w:val="none" w:sz="0" w:space="0" w:color="auto"/>
        <w:bottom w:val="none" w:sz="0" w:space="0" w:color="auto"/>
        <w:right w:val="none" w:sz="0" w:space="0" w:color="auto"/>
      </w:divBdr>
    </w:div>
    <w:div w:id="715660242">
      <w:bodyDiv w:val="1"/>
      <w:marLeft w:val="0"/>
      <w:marRight w:val="0"/>
      <w:marTop w:val="0"/>
      <w:marBottom w:val="0"/>
      <w:divBdr>
        <w:top w:val="none" w:sz="0" w:space="0" w:color="auto"/>
        <w:left w:val="none" w:sz="0" w:space="0" w:color="auto"/>
        <w:bottom w:val="none" w:sz="0" w:space="0" w:color="auto"/>
        <w:right w:val="none" w:sz="0" w:space="0" w:color="auto"/>
      </w:divBdr>
    </w:div>
    <w:div w:id="723022287">
      <w:bodyDiv w:val="1"/>
      <w:marLeft w:val="0"/>
      <w:marRight w:val="0"/>
      <w:marTop w:val="0"/>
      <w:marBottom w:val="0"/>
      <w:divBdr>
        <w:top w:val="none" w:sz="0" w:space="0" w:color="auto"/>
        <w:left w:val="none" w:sz="0" w:space="0" w:color="auto"/>
        <w:bottom w:val="none" w:sz="0" w:space="0" w:color="auto"/>
        <w:right w:val="none" w:sz="0" w:space="0" w:color="auto"/>
      </w:divBdr>
    </w:div>
    <w:div w:id="728695934">
      <w:bodyDiv w:val="1"/>
      <w:marLeft w:val="0"/>
      <w:marRight w:val="0"/>
      <w:marTop w:val="0"/>
      <w:marBottom w:val="0"/>
      <w:divBdr>
        <w:top w:val="none" w:sz="0" w:space="0" w:color="auto"/>
        <w:left w:val="none" w:sz="0" w:space="0" w:color="auto"/>
        <w:bottom w:val="none" w:sz="0" w:space="0" w:color="auto"/>
        <w:right w:val="none" w:sz="0" w:space="0" w:color="auto"/>
      </w:divBdr>
      <w:divsChild>
        <w:div w:id="1300722704">
          <w:marLeft w:val="0"/>
          <w:marRight w:val="0"/>
          <w:marTop w:val="0"/>
          <w:marBottom w:val="0"/>
          <w:divBdr>
            <w:top w:val="single" w:sz="2" w:space="0" w:color="auto"/>
            <w:left w:val="single" w:sz="2" w:space="0" w:color="auto"/>
            <w:bottom w:val="single" w:sz="6" w:space="0" w:color="auto"/>
            <w:right w:val="single" w:sz="2" w:space="0" w:color="auto"/>
          </w:divBdr>
          <w:divsChild>
            <w:div w:id="110422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23096486">
                  <w:marLeft w:val="0"/>
                  <w:marRight w:val="0"/>
                  <w:marTop w:val="0"/>
                  <w:marBottom w:val="0"/>
                  <w:divBdr>
                    <w:top w:val="single" w:sz="2" w:space="0" w:color="D9D9E3"/>
                    <w:left w:val="single" w:sz="2" w:space="0" w:color="D9D9E3"/>
                    <w:bottom w:val="single" w:sz="2" w:space="0" w:color="D9D9E3"/>
                    <w:right w:val="single" w:sz="2" w:space="0" w:color="D9D9E3"/>
                  </w:divBdr>
                  <w:divsChild>
                    <w:div w:id="1625189040">
                      <w:marLeft w:val="0"/>
                      <w:marRight w:val="0"/>
                      <w:marTop w:val="0"/>
                      <w:marBottom w:val="0"/>
                      <w:divBdr>
                        <w:top w:val="single" w:sz="2" w:space="0" w:color="D9D9E3"/>
                        <w:left w:val="single" w:sz="2" w:space="0" w:color="D9D9E3"/>
                        <w:bottom w:val="single" w:sz="2" w:space="0" w:color="D9D9E3"/>
                        <w:right w:val="single" w:sz="2" w:space="0" w:color="D9D9E3"/>
                      </w:divBdr>
                      <w:divsChild>
                        <w:div w:id="157235216">
                          <w:marLeft w:val="0"/>
                          <w:marRight w:val="0"/>
                          <w:marTop w:val="0"/>
                          <w:marBottom w:val="0"/>
                          <w:divBdr>
                            <w:top w:val="single" w:sz="2" w:space="0" w:color="D9D9E3"/>
                            <w:left w:val="single" w:sz="2" w:space="0" w:color="D9D9E3"/>
                            <w:bottom w:val="single" w:sz="2" w:space="0" w:color="D9D9E3"/>
                            <w:right w:val="single" w:sz="2" w:space="0" w:color="D9D9E3"/>
                          </w:divBdr>
                          <w:divsChild>
                            <w:div w:id="3516140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93195485">
          <w:marLeft w:val="0"/>
          <w:marRight w:val="0"/>
          <w:marTop w:val="0"/>
          <w:marBottom w:val="0"/>
          <w:divBdr>
            <w:top w:val="single" w:sz="2" w:space="0" w:color="auto"/>
            <w:left w:val="single" w:sz="2" w:space="0" w:color="auto"/>
            <w:bottom w:val="single" w:sz="6" w:space="0" w:color="auto"/>
            <w:right w:val="single" w:sz="2" w:space="0" w:color="auto"/>
          </w:divBdr>
          <w:divsChild>
            <w:div w:id="2062436139">
              <w:marLeft w:val="0"/>
              <w:marRight w:val="0"/>
              <w:marTop w:val="100"/>
              <w:marBottom w:val="100"/>
              <w:divBdr>
                <w:top w:val="single" w:sz="2" w:space="0" w:color="D9D9E3"/>
                <w:left w:val="single" w:sz="2" w:space="0" w:color="D9D9E3"/>
                <w:bottom w:val="single" w:sz="2" w:space="0" w:color="D9D9E3"/>
                <w:right w:val="single" w:sz="2" w:space="0" w:color="D9D9E3"/>
              </w:divBdr>
              <w:divsChild>
                <w:div w:id="1936935468">
                  <w:marLeft w:val="0"/>
                  <w:marRight w:val="0"/>
                  <w:marTop w:val="0"/>
                  <w:marBottom w:val="0"/>
                  <w:divBdr>
                    <w:top w:val="single" w:sz="2" w:space="0" w:color="D9D9E3"/>
                    <w:left w:val="single" w:sz="2" w:space="0" w:color="D9D9E3"/>
                    <w:bottom w:val="single" w:sz="2" w:space="0" w:color="D9D9E3"/>
                    <w:right w:val="single" w:sz="2" w:space="0" w:color="D9D9E3"/>
                  </w:divBdr>
                  <w:divsChild>
                    <w:div w:id="1610238417">
                      <w:marLeft w:val="0"/>
                      <w:marRight w:val="0"/>
                      <w:marTop w:val="0"/>
                      <w:marBottom w:val="0"/>
                      <w:divBdr>
                        <w:top w:val="single" w:sz="2" w:space="0" w:color="D9D9E3"/>
                        <w:left w:val="single" w:sz="2" w:space="0" w:color="D9D9E3"/>
                        <w:bottom w:val="single" w:sz="2" w:space="0" w:color="D9D9E3"/>
                        <w:right w:val="single" w:sz="2" w:space="0" w:color="D9D9E3"/>
                      </w:divBdr>
                      <w:divsChild>
                        <w:div w:id="10021274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5335968">
                  <w:marLeft w:val="0"/>
                  <w:marRight w:val="0"/>
                  <w:marTop w:val="0"/>
                  <w:marBottom w:val="0"/>
                  <w:divBdr>
                    <w:top w:val="single" w:sz="2" w:space="0" w:color="D9D9E3"/>
                    <w:left w:val="single" w:sz="2" w:space="0" w:color="D9D9E3"/>
                    <w:bottom w:val="single" w:sz="2" w:space="0" w:color="D9D9E3"/>
                    <w:right w:val="single" w:sz="2" w:space="0" w:color="D9D9E3"/>
                  </w:divBdr>
                  <w:divsChild>
                    <w:div w:id="472330088">
                      <w:marLeft w:val="0"/>
                      <w:marRight w:val="0"/>
                      <w:marTop w:val="0"/>
                      <w:marBottom w:val="0"/>
                      <w:divBdr>
                        <w:top w:val="single" w:sz="2" w:space="0" w:color="D9D9E3"/>
                        <w:left w:val="single" w:sz="2" w:space="0" w:color="D9D9E3"/>
                        <w:bottom w:val="single" w:sz="2" w:space="0" w:color="D9D9E3"/>
                        <w:right w:val="single" w:sz="2" w:space="0" w:color="D9D9E3"/>
                      </w:divBdr>
                      <w:divsChild>
                        <w:div w:id="1967735516">
                          <w:marLeft w:val="0"/>
                          <w:marRight w:val="0"/>
                          <w:marTop w:val="0"/>
                          <w:marBottom w:val="0"/>
                          <w:divBdr>
                            <w:top w:val="single" w:sz="2" w:space="0" w:color="D9D9E3"/>
                            <w:left w:val="single" w:sz="2" w:space="0" w:color="D9D9E3"/>
                            <w:bottom w:val="single" w:sz="2" w:space="0" w:color="D9D9E3"/>
                            <w:right w:val="single" w:sz="2" w:space="0" w:color="D9D9E3"/>
                          </w:divBdr>
                          <w:divsChild>
                            <w:div w:id="5411397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28967050">
      <w:bodyDiv w:val="1"/>
      <w:marLeft w:val="0"/>
      <w:marRight w:val="0"/>
      <w:marTop w:val="0"/>
      <w:marBottom w:val="0"/>
      <w:divBdr>
        <w:top w:val="none" w:sz="0" w:space="0" w:color="auto"/>
        <w:left w:val="none" w:sz="0" w:space="0" w:color="auto"/>
        <w:bottom w:val="none" w:sz="0" w:space="0" w:color="auto"/>
        <w:right w:val="none" w:sz="0" w:space="0" w:color="auto"/>
      </w:divBdr>
    </w:div>
    <w:div w:id="743719513">
      <w:bodyDiv w:val="1"/>
      <w:marLeft w:val="0"/>
      <w:marRight w:val="0"/>
      <w:marTop w:val="0"/>
      <w:marBottom w:val="0"/>
      <w:divBdr>
        <w:top w:val="none" w:sz="0" w:space="0" w:color="auto"/>
        <w:left w:val="none" w:sz="0" w:space="0" w:color="auto"/>
        <w:bottom w:val="none" w:sz="0" w:space="0" w:color="auto"/>
        <w:right w:val="none" w:sz="0" w:space="0" w:color="auto"/>
      </w:divBdr>
      <w:divsChild>
        <w:div w:id="259678856">
          <w:marLeft w:val="0"/>
          <w:marRight w:val="0"/>
          <w:marTop w:val="0"/>
          <w:marBottom w:val="0"/>
          <w:divBdr>
            <w:top w:val="single" w:sz="2" w:space="0" w:color="auto"/>
            <w:left w:val="single" w:sz="2" w:space="0" w:color="auto"/>
            <w:bottom w:val="single" w:sz="6" w:space="0" w:color="auto"/>
            <w:right w:val="single" w:sz="2" w:space="0" w:color="auto"/>
          </w:divBdr>
          <w:divsChild>
            <w:div w:id="509569482">
              <w:marLeft w:val="0"/>
              <w:marRight w:val="0"/>
              <w:marTop w:val="100"/>
              <w:marBottom w:val="100"/>
              <w:divBdr>
                <w:top w:val="single" w:sz="2" w:space="0" w:color="D9D9E3"/>
                <w:left w:val="single" w:sz="2" w:space="0" w:color="D9D9E3"/>
                <w:bottom w:val="single" w:sz="2" w:space="0" w:color="D9D9E3"/>
                <w:right w:val="single" w:sz="2" w:space="0" w:color="D9D9E3"/>
              </w:divBdr>
              <w:divsChild>
                <w:div w:id="1435250422">
                  <w:marLeft w:val="0"/>
                  <w:marRight w:val="0"/>
                  <w:marTop w:val="0"/>
                  <w:marBottom w:val="0"/>
                  <w:divBdr>
                    <w:top w:val="single" w:sz="2" w:space="0" w:color="D9D9E3"/>
                    <w:left w:val="single" w:sz="2" w:space="0" w:color="D9D9E3"/>
                    <w:bottom w:val="single" w:sz="2" w:space="0" w:color="D9D9E3"/>
                    <w:right w:val="single" w:sz="2" w:space="0" w:color="D9D9E3"/>
                  </w:divBdr>
                  <w:divsChild>
                    <w:div w:id="1248419906">
                      <w:marLeft w:val="0"/>
                      <w:marRight w:val="0"/>
                      <w:marTop w:val="0"/>
                      <w:marBottom w:val="0"/>
                      <w:divBdr>
                        <w:top w:val="single" w:sz="2" w:space="0" w:color="D9D9E3"/>
                        <w:left w:val="single" w:sz="2" w:space="0" w:color="D9D9E3"/>
                        <w:bottom w:val="single" w:sz="2" w:space="0" w:color="D9D9E3"/>
                        <w:right w:val="single" w:sz="2" w:space="0" w:color="D9D9E3"/>
                      </w:divBdr>
                      <w:divsChild>
                        <w:div w:id="779765640">
                          <w:marLeft w:val="0"/>
                          <w:marRight w:val="0"/>
                          <w:marTop w:val="0"/>
                          <w:marBottom w:val="0"/>
                          <w:divBdr>
                            <w:top w:val="single" w:sz="2" w:space="0" w:color="D9D9E3"/>
                            <w:left w:val="single" w:sz="2" w:space="0" w:color="D9D9E3"/>
                            <w:bottom w:val="single" w:sz="2" w:space="0" w:color="D9D9E3"/>
                            <w:right w:val="single" w:sz="2" w:space="0" w:color="D9D9E3"/>
                          </w:divBdr>
                          <w:divsChild>
                            <w:div w:id="1557013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622898">
          <w:marLeft w:val="0"/>
          <w:marRight w:val="0"/>
          <w:marTop w:val="0"/>
          <w:marBottom w:val="0"/>
          <w:divBdr>
            <w:top w:val="single" w:sz="2" w:space="0" w:color="auto"/>
            <w:left w:val="single" w:sz="2" w:space="0" w:color="auto"/>
            <w:bottom w:val="single" w:sz="6" w:space="0" w:color="auto"/>
            <w:right w:val="single" w:sz="2" w:space="0" w:color="auto"/>
          </w:divBdr>
          <w:divsChild>
            <w:div w:id="899245994">
              <w:marLeft w:val="0"/>
              <w:marRight w:val="0"/>
              <w:marTop w:val="100"/>
              <w:marBottom w:val="100"/>
              <w:divBdr>
                <w:top w:val="single" w:sz="2" w:space="0" w:color="D9D9E3"/>
                <w:left w:val="single" w:sz="2" w:space="0" w:color="D9D9E3"/>
                <w:bottom w:val="single" w:sz="2" w:space="0" w:color="D9D9E3"/>
                <w:right w:val="single" w:sz="2" w:space="0" w:color="D9D9E3"/>
              </w:divBdr>
              <w:divsChild>
                <w:div w:id="1777410835">
                  <w:marLeft w:val="0"/>
                  <w:marRight w:val="0"/>
                  <w:marTop w:val="0"/>
                  <w:marBottom w:val="0"/>
                  <w:divBdr>
                    <w:top w:val="single" w:sz="2" w:space="0" w:color="D9D9E3"/>
                    <w:left w:val="single" w:sz="2" w:space="0" w:color="D9D9E3"/>
                    <w:bottom w:val="single" w:sz="2" w:space="0" w:color="D9D9E3"/>
                    <w:right w:val="single" w:sz="2" w:space="0" w:color="D9D9E3"/>
                  </w:divBdr>
                  <w:divsChild>
                    <w:div w:id="1425029804">
                      <w:marLeft w:val="0"/>
                      <w:marRight w:val="0"/>
                      <w:marTop w:val="0"/>
                      <w:marBottom w:val="0"/>
                      <w:divBdr>
                        <w:top w:val="single" w:sz="2" w:space="0" w:color="D9D9E3"/>
                        <w:left w:val="single" w:sz="2" w:space="0" w:color="D9D9E3"/>
                        <w:bottom w:val="single" w:sz="2" w:space="0" w:color="D9D9E3"/>
                        <w:right w:val="single" w:sz="2" w:space="0" w:color="D9D9E3"/>
                      </w:divBdr>
                      <w:divsChild>
                        <w:div w:id="7189447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04659539">
                  <w:marLeft w:val="0"/>
                  <w:marRight w:val="0"/>
                  <w:marTop w:val="0"/>
                  <w:marBottom w:val="0"/>
                  <w:divBdr>
                    <w:top w:val="single" w:sz="2" w:space="0" w:color="D9D9E3"/>
                    <w:left w:val="single" w:sz="2" w:space="0" w:color="D9D9E3"/>
                    <w:bottom w:val="single" w:sz="2" w:space="0" w:color="D9D9E3"/>
                    <w:right w:val="single" w:sz="2" w:space="0" w:color="D9D9E3"/>
                  </w:divBdr>
                  <w:divsChild>
                    <w:div w:id="590549726">
                      <w:marLeft w:val="0"/>
                      <w:marRight w:val="0"/>
                      <w:marTop w:val="0"/>
                      <w:marBottom w:val="0"/>
                      <w:divBdr>
                        <w:top w:val="single" w:sz="2" w:space="0" w:color="D9D9E3"/>
                        <w:left w:val="single" w:sz="2" w:space="0" w:color="D9D9E3"/>
                        <w:bottom w:val="single" w:sz="2" w:space="0" w:color="D9D9E3"/>
                        <w:right w:val="single" w:sz="2" w:space="0" w:color="D9D9E3"/>
                      </w:divBdr>
                      <w:divsChild>
                        <w:div w:id="724380032">
                          <w:marLeft w:val="0"/>
                          <w:marRight w:val="0"/>
                          <w:marTop w:val="0"/>
                          <w:marBottom w:val="0"/>
                          <w:divBdr>
                            <w:top w:val="single" w:sz="2" w:space="0" w:color="D9D9E3"/>
                            <w:left w:val="single" w:sz="2" w:space="0" w:color="D9D9E3"/>
                            <w:bottom w:val="single" w:sz="2" w:space="0" w:color="D9D9E3"/>
                            <w:right w:val="single" w:sz="2" w:space="0" w:color="D9D9E3"/>
                          </w:divBdr>
                          <w:divsChild>
                            <w:div w:id="580143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4115349">
          <w:marLeft w:val="0"/>
          <w:marRight w:val="0"/>
          <w:marTop w:val="0"/>
          <w:marBottom w:val="0"/>
          <w:divBdr>
            <w:top w:val="single" w:sz="2" w:space="0" w:color="auto"/>
            <w:left w:val="single" w:sz="2" w:space="0" w:color="auto"/>
            <w:bottom w:val="single" w:sz="6" w:space="0" w:color="auto"/>
            <w:right w:val="single" w:sz="2" w:space="0" w:color="auto"/>
          </w:divBdr>
          <w:divsChild>
            <w:div w:id="1691950411">
              <w:marLeft w:val="0"/>
              <w:marRight w:val="0"/>
              <w:marTop w:val="100"/>
              <w:marBottom w:val="100"/>
              <w:divBdr>
                <w:top w:val="single" w:sz="2" w:space="0" w:color="D9D9E3"/>
                <w:left w:val="single" w:sz="2" w:space="0" w:color="D9D9E3"/>
                <w:bottom w:val="single" w:sz="2" w:space="0" w:color="D9D9E3"/>
                <w:right w:val="single" w:sz="2" w:space="0" w:color="D9D9E3"/>
              </w:divBdr>
              <w:divsChild>
                <w:div w:id="868764105">
                  <w:marLeft w:val="0"/>
                  <w:marRight w:val="0"/>
                  <w:marTop w:val="0"/>
                  <w:marBottom w:val="0"/>
                  <w:divBdr>
                    <w:top w:val="single" w:sz="2" w:space="0" w:color="D9D9E3"/>
                    <w:left w:val="single" w:sz="2" w:space="0" w:color="D9D9E3"/>
                    <w:bottom w:val="single" w:sz="2" w:space="0" w:color="D9D9E3"/>
                    <w:right w:val="single" w:sz="2" w:space="0" w:color="D9D9E3"/>
                  </w:divBdr>
                  <w:divsChild>
                    <w:div w:id="2073503344">
                      <w:marLeft w:val="0"/>
                      <w:marRight w:val="0"/>
                      <w:marTop w:val="0"/>
                      <w:marBottom w:val="0"/>
                      <w:divBdr>
                        <w:top w:val="single" w:sz="2" w:space="0" w:color="D9D9E3"/>
                        <w:left w:val="single" w:sz="2" w:space="0" w:color="D9D9E3"/>
                        <w:bottom w:val="single" w:sz="2" w:space="0" w:color="D9D9E3"/>
                        <w:right w:val="single" w:sz="2" w:space="0" w:color="D9D9E3"/>
                      </w:divBdr>
                      <w:divsChild>
                        <w:div w:id="349454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6877469">
                  <w:marLeft w:val="0"/>
                  <w:marRight w:val="0"/>
                  <w:marTop w:val="0"/>
                  <w:marBottom w:val="0"/>
                  <w:divBdr>
                    <w:top w:val="single" w:sz="2" w:space="0" w:color="D9D9E3"/>
                    <w:left w:val="single" w:sz="2" w:space="0" w:color="D9D9E3"/>
                    <w:bottom w:val="single" w:sz="2" w:space="0" w:color="D9D9E3"/>
                    <w:right w:val="single" w:sz="2" w:space="0" w:color="D9D9E3"/>
                  </w:divBdr>
                  <w:divsChild>
                    <w:div w:id="1568028428">
                      <w:marLeft w:val="0"/>
                      <w:marRight w:val="0"/>
                      <w:marTop w:val="0"/>
                      <w:marBottom w:val="0"/>
                      <w:divBdr>
                        <w:top w:val="single" w:sz="2" w:space="0" w:color="D9D9E3"/>
                        <w:left w:val="single" w:sz="2" w:space="0" w:color="D9D9E3"/>
                        <w:bottom w:val="single" w:sz="2" w:space="0" w:color="D9D9E3"/>
                        <w:right w:val="single" w:sz="2" w:space="0" w:color="D9D9E3"/>
                      </w:divBdr>
                      <w:divsChild>
                        <w:div w:id="1093160858">
                          <w:marLeft w:val="0"/>
                          <w:marRight w:val="0"/>
                          <w:marTop w:val="0"/>
                          <w:marBottom w:val="0"/>
                          <w:divBdr>
                            <w:top w:val="single" w:sz="2" w:space="0" w:color="D9D9E3"/>
                            <w:left w:val="single" w:sz="2" w:space="0" w:color="D9D9E3"/>
                            <w:bottom w:val="single" w:sz="2" w:space="0" w:color="D9D9E3"/>
                            <w:right w:val="single" w:sz="2" w:space="0" w:color="D9D9E3"/>
                          </w:divBdr>
                          <w:divsChild>
                            <w:div w:id="928927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51586213">
      <w:bodyDiv w:val="1"/>
      <w:marLeft w:val="0"/>
      <w:marRight w:val="0"/>
      <w:marTop w:val="0"/>
      <w:marBottom w:val="0"/>
      <w:divBdr>
        <w:top w:val="none" w:sz="0" w:space="0" w:color="auto"/>
        <w:left w:val="none" w:sz="0" w:space="0" w:color="auto"/>
        <w:bottom w:val="none" w:sz="0" w:space="0" w:color="auto"/>
        <w:right w:val="none" w:sz="0" w:space="0" w:color="auto"/>
      </w:divBdr>
    </w:div>
    <w:div w:id="753431254">
      <w:bodyDiv w:val="1"/>
      <w:marLeft w:val="0"/>
      <w:marRight w:val="0"/>
      <w:marTop w:val="0"/>
      <w:marBottom w:val="0"/>
      <w:divBdr>
        <w:top w:val="none" w:sz="0" w:space="0" w:color="auto"/>
        <w:left w:val="none" w:sz="0" w:space="0" w:color="auto"/>
        <w:bottom w:val="none" w:sz="0" w:space="0" w:color="auto"/>
        <w:right w:val="none" w:sz="0" w:space="0" w:color="auto"/>
      </w:divBdr>
      <w:divsChild>
        <w:div w:id="820536026">
          <w:marLeft w:val="0"/>
          <w:marRight w:val="0"/>
          <w:marTop w:val="0"/>
          <w:marBottom w:val="0"/>
          <w:divBdr>
            <w:top w:val="single" w:sz="2" w:space="0" w:color="auto"/>
            <w:left w:val="single" w:sz="2" w:space="0" w:color="auto"/>
            <w:bottom w:val="single" w:sz="6" w:space="0" w:color="auto"/>
            <w:right w:val="single" w:sz="2" w:space="0" w:color="auto"/>
          </w:divBdr>
          <w:divsChild>
            <w:div w:id="81765407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2579746">
                  <w:marLeft w:val="0"/>
                  <w:marRight w:val="0"/>
                  <w:marTop w:val="0"/>
                  <w:marBottom w:val="0"/>
                  <w:divBdr>
                    <w:top w:val="single" w:sz="2" w:space="0" w:color="D9D9E3"/>
                    <w:left w:val="single" w:sz="2" w:space="0" w:color="D9D9E3"/>
                    <w:bottom w:val="single" w:sz="2" w:space="0" w:color="D9D9E3"/>
                    <w:right w:val="single" w:sz="2" w:space="0" w:color="D9D9E3"/>
                  </w:divBdr>
                  <w:divsChild>
                    <w:div w:id="1295208676">
                      <w:marLeft w:val="0"/>
                      <w:marRight w:val="0"/>
                      <w:marTop w:val="0"/>
                      <w:marBottom w:val="0"/>
                      <w:divBdr>
                        <w:top w:val="single" w:sz="2" w:space="0" w:color="D9D9E3"/>
                        <w:left w:val="single" w:sz="2" w:space="0" w:color="D9D9E3"/>
                        <w:bottom w:val="single" w:sz="2" w:space="0" w:color="D9D9E3"/>
                        <w:right w:val="single" w:sz="2" w:space="0" w:color="D9D9E3"/>
                      </w:divBdr>
                      <w:divsChild>
                        <w:div w:id="1415085690">
                          <w:marLeft w:val="0"/>
                          <w:marRight w:val="0"/>
                          <w:marTop w:val="0"/>
                          <w:marBottom w:val="0"/>
                          <w:divBdr>
                            <w:top w:val="single" w:sz="2" w:space="0" w:color="D9D9E3"/>
                            <w:left w:val="single" w:sz="2" w:space="0" w:color="D9D9E3"/>
                            <w:bottom w:val="single" w:sz="2" w:space="0" w:color="D9D9E3"/>
                            <w:right w:val="single" w:sz="2" w:space="0" w:color="D9D9E3"/>
                          </w:divBdr>
                          <w:divsChild>
                            <w:div w:id="4220662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8437420">
          <w:marLeft w:val="0"/>
          <w:marRight w:val="0"/>
          <w:marTop w:val="0"/>
          <w:marBottom w:val="0"/>
          <w:divBdr>
            <w:top w:val="single" w:sz="2" w:space="0" w:color="auto"/>
            <w:left w:val="single" w:sz="2" w:space="0" w:color="auto"/>
            <w:bottom w:val="single" w:sz="6" w:space="0" w:color="auto"/>
            <w:right w:val="single" w:sz="2" w:space="0" w:color="auto"/>
          </w:divBdr>
          <w:divsChild>
            <w:div w:id="1508594974">
              <w:marLeft w:val="0"/>
              <w:marRight w:val="0"/>
              <w:marTop w:val="100"/>
              <w:marBottom w:val="100"/>
              <w:divBdr>
                <w:top w:val="single" w:sz="2" w:space="0" w:color="D9D9E3"/>
                <w:left w:val="single" w:sz="2" w:space="0" w:color="D9D9E3"/>
                <w:bottom w:val="single" w:sz="2" w:space="0" w:color="D9D9E3"/>
                <w:right w:val="single" w:sz="2" w:space="0" w:color="D9D9E3"/>
              </w:divBdr>
              <w:divsChild>
                <w:div w:id="948464486">
                  <w:marLeft w:val="0"/>
                  <w:marRight w:val="0"/>
                  <w:marTop w:val="0"/>
                  <w:marBottom w:val="0"/>
                  <w:divBdr>
                    <w:top w:val="single" w:sz="2" w:space="0" w:color="D9D9E3"/>
                    <w:left w:val="single" w:sz="2" w:space="0" w:color="D9D9E3"/>
                    <w:bottom w:val="single" w:sz="2" w:space="0" w:color="D9D9E3"/>
                    <w:right w:val="single" w:sz="2" w:space="0" w:color="D9D9E3"/>
                  </w:divBdr>
                  <w:divsChild>
                    <w:div w:id="582374340">
                      <w:marLeft w:val="0"/>
                      <w:marRight w:val="0"/>
                      <w:marTop w:val="0"/>
                      <w:marBottom w:val="0"/>
                      <w:divBdr>
                        <w:top w:val="single" w:sz="2" w:space="0" w:color="D9D9E3"/>
                        <w:left w:val="single" w:sz="2" w:space="0" w:color="D9D9E3"/>
                        <w:bottom w:val="single" w:sz="2" w:space="0" w:color="D9D9E3"/>
                        <w:right w:val="single" w:sz="2" w:space="0" w:color="D9D9E3"/>
                      </w:divBdr>
                      <w:divsChild>
                        <w:div w:id="1989285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5354961">
                  <w:marLeft w:val="0"/>
                  <w:marRight w:val="0"/>
                  <w:marTop w:val="0"/>
                  <w:marBottom w:val="0"/>
                  <w:divBdr>
                    <w:top w:val="single" w:sz="2" w:space="0" w:color="D9D9E3"/>
                    <w:left w:val="single" w:sz="2" w:space="0" w:color="D9D9E3"/>
                    <w:bottom w:val="single" w:sz="2" w:space="0" w:color="D9D9E3"/>
                    <w:right w:val="single" w:sz="2" w:space="0" w:color="D9D9E3"/>
                  </w:divBdr>
                  <w:divsChild>
                    <w:div w:id="397359154">
                      <w:marLeft w:val="0"/>
                      <w:marRight w:val="0"/>
                      <w:marTop w:val="0"/>
                      <w:marBottom w:val="0"/>
                      <w:divBdr>
                        <w:top w:val="single" w:sz="2" w:space="0" w:color="D9D9E3"/>
                        <w:left w:val="single" w:sz="2" w:space="0" w:color="D9D9E3"/>
                        <w:bottom w:val="single" w:sz="2" w:space="0" w:color="D9D9E3"/>
                        <w:right w:val="single" w:sz="2" w:space="0" w:color="D9D9E3"/>
                      </w:divBdr>
                      <w:divsChild>
                        <w:div w:id="1137988995">
                          <w:marLeft w:val="0"/>
                          <w:marRight w:val="0"/>
                          <w:marTop w:val="0"/>
                          <w:marBottom w:val="0"/>
                          <w:divBdr>
                            <w:top w:val="single" w:sz="2" w:space="0" w:color="D9D9E3"/>
                            <w:left w:val="single" w:sz="2" w:space="0" w:color="D9D9E3"/>
                            <w:bottom w:val="single" w:sz="2" w:space="0" w:color="D9D9E3"/>
                            <w:right w:val="single" w:sz="2" w:space="0" w:color="D9D9E3"/>
                          </w:divBdr>
                          <w:divsChild>
                            <w:div w:id="12060207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584342">
          <w:marLeft w:val="0"/>
          <w:marRight w:val="0"/>
          <w:marTop w:val="0"/>
          <w:marBottom w:val="0"/>
          <w:divBdr>
            <w:top w:val="single" w:sz="2" w:space="0" w:color="auto"/>
            <w:left w:val="single" w:sz="2" w:space="0" w:color="auto"/>
            <w:bottom w:val="single" w:sz="6" w:space="0" w:color="auto"/>
            <w:right w:val="single" w:sz="2" w:space="0" w:color="auto"/>
          </w:divBdr>
          <w:divsChild>
            <w:div w:id="1388600804">
              <w:marLeft w:val="0"/>
              <w:marRight w:val="0"/>
              <w:marTop w:val="100"/>
              <w:marBottom w:val="100"/>
              <w:divBdr>
                <w:top w:val="single" w:sz="2" w:space="0" w:color="D9D9E3"/>
                <w:left w:val="single" w:sz="2" w:space="0" w:color="D9D9E3"/>
                <w:bottom w:val="single" w:sz="2" w:space="0" w:color="D9D9E3"/>
                <w:right w:val="single" w:sz="2" w:space="0" w:color="D9D9E3"/>
              </w:divBdr>
              <w:divsChild>
                <w:div w:id="1714235186">
                  <w:marLeft w:val="0"/>
                  <w:marRight w:val="0"/>
                  <w:marTop w:val="0"/>
                  <w:marBottom w:val="0"/>
                  <w:divBdr>
                    <w:top w:val="single" w:sz="2" w:space="0" w:color="D9D9E3"/>
                    <w:left w:val="single" w:sz="2" w:space="0" w:color="D9D9E3"/>
                    <w:bottom w:val="single" w:sz="2" w:space="0" w:color="D9D9E3"/>
                    <w:right w:val="single" w:sz="2" w:space="0" w:color="D9D9E3"/>
                  </w:divBdr>
                  <w:divsChild>
                    <w:div w:id="285044553">
                      <w:marLeft w:val="0"/>
                      <w:marRight w:val="0"/>
                      <w:marTop w:val="0"/>
                      <w:marBottom w:val="0"/>
                      <w:divBdr>
                        <w:top w:val="single" w:sz="2" w:space="0" w:color="D9D9E3"/>
                        <w:left w:val="single" w:sz="2" w:space="0" w:color="D9D9E3"/>
                        <w:bottom w:val="single" w:sz="2" w:space="0" w:color="D9D9E3"/>
                        <w:right w:val="single" w:sz="2" w:space="0" w:color="D9D9E3"/>
                      </w:divBdr>
                      <w:divsChild>
                        <w:div w:id="1973438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3724972">
                  <w:marLeft w:val="0"/>
                  <w:marRight w:val="0"/>
                  <w:marTop w:val="0"/>
                  <w:marBottom w:val="0"/>
                  <w:divBdr>
                    <w:top w:val="single" w:sz="2" w:space="0" w:color="D9D9E3"/>
                    <w:left w:val="single" w:sz="2" w:space="0" w:color="D9D9E3"/>
                    <w:bottom w:val="single" w:sz="2" w:space="0" w:color="D9D9E3"/>
                    <w:right w:val="single" w:sz="2" w:space="0" w:color="D9D9E3"/>
                  </w:divBdr>
                  <w:divsChild>
                    <w:div w:id="1094738887">
                      <w:marLeft w:val="0"/>
                      <w:marRight w:val="0"/>
                      <w:marTop w:val="0"/>
                      <w:marBottom w:val="0"/>
                      <w:divBdr>
                        <w:top w:val="single" w:sz="2" w:space="0" w:color="D9D9E3"/>
                        <w:left w:val="single" w:sz="2" w:space="0" w:color="D9D9E3"/>
                        <w:bottom w:val="single" w:sz="2" w:space="0" w:color="D9D9E3"/>
                        <w:right w:val="single" w:sz="2" w:space="0" w:color="D9D9E3"/>
                      </w:divBdr>
                      <w:divsChild>
                        <w:div w:id="599489243">
                          <w:marLeft w:val="0"/>
                          <w:marRight w:val="0"/>
                          <w:marTop w:val="0"/>
                          <w:marBottom w:val="0"/>
                          <w:divBdr>
                            <w:top w:val="single" w:sz="2" w:space="0" w:color="D9D9E3"/>
                            <w:left w:val="single" w:sz="2" w:space="0" w:color="D9D9E3"/>
                            <w:bottom w:val="single" w:sz="2" w:space="0" w:color="D9D9E3"/>
                            <w:right w:val="single" w:sz="2" w:space="0" w:color="D9D9E3"/>
                          </w:divBdr>
                          <w:divsChild>
                            <w:div w:id="129243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6194302">
      <w:bodyDiv w:val="1"/>
      <w:marLeft w:val="0"/>
      <w:marRight w:val="0"/>
      <w:marTop w:val="0"/>
      <w:marBottom w:val="0"/>
      <w:divBdr>
        <w:top w:val="none" w:sz="0" w:space="0" w:color="auto"/>
        <w:left w:val="none" w:sz="0" w:space="0" w:color="auto"/>
        <w:bottom w:val="none" w:sz="0" w:space="0" w:color="auto"/>
        <w:right w:val="none" w:sz="0" w:space="0" w:color="auto"/>
      </w:divBdr>
    </w:div>
    <w:div w:id="776605677">
      <w:bodyDiv w:val="1"/>
      <w:marLeft w:val="0"/>
      <w:marRight w:val="0"/>
      <w:marTop w:val="0"/>
      <w:marBottom w:val="0"/>
      <w:divBdr>
        <w:top w:val="none" w:sz="0" w:space="0" w:color="auto"/>
        <w:left w:val="none" w:sz="0" w:space="0" w:color="auto"/>
        <w:bottom w:val="none" w:sz="0" w:space="0" w:color="auto"/>
        <w:right w:val="none" w:sz="0" w:space="0" w:color="auto"/>
      </w:divBdr>
    </w:div>
    <w:div w:id="781460591">
      <w:bodyDiv w:val="1"/>
      <w:marLeft w:val="0"/>
      <w:marRight w:val="0"/>
      <w:marTop w:val="0"/>
      <w:marBottom w:val="0"/>
      <w:divBdr>
        <w:top w:val="none" w:sz="0" w:space="0" w:color="auto"/>
        <w:left w:val="none" w:sz="0" w:space="0" w:color="auto"/>
        <w:bottom w:val="none" w:sz="0" w:space="0" w:color="auto"/>
        <w:right w:val="none" w:sz="0" w:space="0" w:color="auto"/>
      </w:divBdr>
      <w:divsChild>
        <w:div w:id="1043824018">
          <w:marLeft w:val="0"/>
          <w:marRight w:val="0"/>
          <w:marTop w:val="0"/>
          <w:marBottom w:val="0"/>
          <w:divBdr>
            <w:top w:val="single" w:sz="2" w:space="0" w:color="auto"/>
            <w:left w:val="single" w:sz="2" w:space="0" w:color="auto"/>
            <w:bottom w:val="single" w:sz="6" w:space="0" w:color="auto"/>
            <w:right w:val="single" w:sz="2" w:space="0" w:color="auto"/>
          </w:divBdr>
          <w:divsChild>
            <w:div w:id="1951011586">
              <w:marLeft w:val="0"/>
              <w:marRight w:val="0"/>
              <w:marTop w:val="100"/>
              <w:marBottom w:val="100"/>
              <w:divBdr>
                <w:top w:val="single" w:sz="2" w:space="0" w:color="D9D9E3"/>
                <w:left w:val="single" w:sz="2" w:space="0" w:color="D9D9E3"/>
                <w:bottom w:val="single" w:sz="2" w:space="0" w:color="D9D9E3"/>
                <w:right w:val="single" w:sz="2" w:space="0" w:color="D9D9E3"/>
              </w:divBdr>
              <w:divsChild>
                <w:div w:id="1293949883">
                  <w:marLeft w:val="0"/>
                  <w:marRight w:val="0"/>
                  <w:marTop w:val="0"/>
                  <w:marBottom w:val="0"/>
                  <w:divBdr>
                    <w:top w:val="single" w:sz="2" w:space="0" w:color="D9D9E3"/>
                    <w:left w:val="single" w:sz="2" w:space="0" w:color="D9D9E3"/>
                    <w:bottom w:val="single" w:sz="2" w:space="0" w:color="D9D9E3"/>
                    <w:right w:val="single" w:sz="2" w:space="0" w:color="D9D9E3"/>
                  </w:divBdr>
                  <w:divsChild>
                    <w:div w:id="511535657">
                      <w:marLeft w:val="0"/>
                      <w:marRight w:val="0"/>
                      <w:marTop w:val="0"/>
                      <w:marBottom w:val="0"/>
                      <w:divBdr>
                        <w:top w:val="single" w:sz="2" w:space="0" w:color="D9D9E3"/>
                        <w:left w:val="single" w:sz="2" w:space="0" w:color="D9D9E3"/>
                        <w:bottom w:val="single" w:sz="2" w:space="0" w:color="D9D9E3"/>
                        <w:right w:val="single" w:sz="2" w:space="0" w:color="D9D9E3"/>
                      </w:divBdr>
                      <w:divsChild>
                        <w:div w:id="1407530055">
                          <w:marLeft w:val="0"/>
                          <w:marRight w:val="0"/>
                          <w:marTop w:val="0"/>
                          <w:marBottom w:val="0"/>
                          <w:divBdr>
                            <w:top w:val="single" w:sz="2" w:space="0" w:color="D9D9E3"/>
                            <w:left w:val="single" w:sz="2" w:space="0" w:color="D9D9E3"/>
                            <w:bottom w:val="single" w:sz="2" w:space="0" w:color="D9D9E3"/>
                            <w:right w:val="single" w:sz="2" w:space="0" w:color="D9D9E3"/>
                          </w:divBdr>
                          <w:divsChild>
                            <w:div w:id="850487526">
                              <w:marLeft w:val="0"/>
                              <w:marRight w:val="0"/>
                              <w:marTop w:val="0"/>
                              <w:marBottom w:val="0"/>
                              <w:divBdr>
                                <w:top w:val="single" w:sz="2" w:space="0" w:color="D9D9E3"/>
                                <w:left w:val="single" w:sz="2" w:space="0" w:color="D9D9E3"/>
                                <w:bottom w:val="single" w:sz="2" w:space="0" w:color="D9D9E3"/>
                                <w:right w:val="single" w:sz="2" w:space="0" w:color="D9D9E3"/>
                              </w:divBdr>
                              <w:divsChild>
                                <w:div w:id="170309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39802574">
          <w:marLeft w:val="0"/>
          <w:marRight w:val="0"/>
          <w:marTop w:val="0"/>
          <w:marBottom w:val="0"/>
          <w:divBdr>
            <w:top w:val="single" w:sz="2" w:space="0" w:color="auto"/>
            <w:left w:val="single" w:sz="2" w:space="0" w:color="auto"/>
            <w:bottom w:val="single" w:sz="6" w:space="0" w:color="auto"/>
            <w:right w:val="single" w:sz="2" w:space="0" w:color="auto"/>
          </w:divBdr>
          <w:divsChild>
            <w:div w:id="754011088">
              <w:marLeft w:val="0"/>
              <w:marRight w:val="0"/>
              <w:marTop w:val="100"/>
              <w:marBottom w:val="100"/>
              <w:divBdr>
                <w:top w:val="single" w:sz="2" w:space="0" w:color="D9D9E3"/>
                <w:left w:val="single" w:sz="2" w:space="0" w:color="D9D9E3"/>
                <w:bottom w:val="single" w:sz="2" w:space="0" w:color="D9D9E3"/>
                <w:right w:val="single" w:sz="2" w:space="0" w:color="D9D9E3"/>
              </w:divBdr>
              <w:divsChild>
                <w:div w:id="1334530045">
                  <w:marLeft w:val="0"/>
                  <w:marRight w:val="0"/>
                  <w:marTop w:val="0"/>
                  <w:marBottom w:val="0"/>
                  <w:divBdr>
                    <w:top w:val="single" w:sz="2" w:space="0" w:color="D9D9E3"/>
                    <w:left w:val="single" w:sz="2" w:space="0" w:color="D9D9E3"/>
                    <w:bottom w:val="single" w:sz="2" w:space="0" w:color="D9D9E3"/>
                    <w:right w:val="single" w:sz="2" w:space="0" w:color="D9D9E3"/>
                  </w:divBdr>
                  <w:divsChild>
                    <w:div w:id="1282030839">
                      <w:marLeft w:val="0"/>
                      <w:marRight w:val="0"/>
                      <w:marTop w:val="0"/>
                      <w:marBottom w:val="0"/>
                      <w:divBdr>
                        <w:top w:val="single" w:sz="2" w:space="0" w:color="D9D9E3"/>
                        <w:left w:val="single" w:sz="2" w:space="0" w:color="D9D9E3"/>
                        <w:bottom w:val="single" w:sz="2" w:space="0" w:color="D9D9E3"/>
                        <w:right w:val="single" w:sz="2" w:space="0" w:color="D9D9E3"/>
                      </w:divBdr>
                      <w:divsChild>
                        <w:div w:id="413433433">
                          <w:marLeft w:val="0"/>
                          <w:marRight w:val="0"/>
                          <w:marTop w:val="0"/>
                          <w:marBottom w:val="0"/>
                          <w:divBdr>
                            <w:top w:val="single" w:sz="2" w:space="0" w:color="D9D9E3"/>
                            <w:left w:val="single" w:sz="2" w:space="0" w:color="D9D9E3"/>
                            <w:bottom w:val="single" w:sz="2" w:space="0" w:color="D9D9E3"/>
                            <w:right w:val="single" w:sz="2" w:space="0" w:color="D9D9E3"/>
                          </w:divBdr>
                          <w:divsChild>
                            <w:div w:id="1657065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15190574">
                      <w:marLeft w:val="0"/>
                      <w:marRight w:val="0"/>
                      <w:marTop w:val="0"/>
                      <w:marBottom w:val="0"/>
                      <w:divBdr>
                        <w:top w:val="single" w:sz="2" w:space="0" w:color="D9D9E3"/>
                        <w:left w:val="single" w:sz="2" w:space="0" w:color="D9D9E3"/>
                        <w:bottom w:val="single" w:sz="2" w:space="0" w:color="D9D9E3"/>
                        <w:right w:val="single" w:sz="2" w:space="0" w:color="D9D9E3"/>
                      </w:divBdr>
                      <w:divsChild>
                        <w:div w:id="896626688">
                          <w:marLeft w:val="0"/>
                          <w:marRight w:val="0"/>
                          <w:marTop w:val="0"/>
                          <w:marBottom w:val="0"/>
                          <w:divBdr>
                            <w:top w:val="single" w:sz="2" w:space="0" w:color="D9D9E3"/>
                            <w:left w:val="single" w:sz="2" w:space="0" w:color="D9D9E3"/>
                            <w:bottom w:val="single" w:sz="2" w:space="0" w:color="D9D9E3"/>
                            <w:right w:val="single" w:sz="2" w:space="0" w:color="D9D9E3"/>
                          </w:divBdr>
                          <w:divsChild>
                            <w:div w:id="1629118062">
                              <w:marLeft w:val="0"/>
                              <w:marRight w:val="0"/>
                              <w:marTop w:val="0"/>
                              <w:marBottom w:val="0"/>
                              <w:divBdr>
                                <w:top w:val="single" w:sz="2" w:space="0" w:color="D9D9E3"/>
                                <w:left w:val="single" w:sz="2" w:space="0" w:color="D9D9E3"/>
                                <w:bottom w:val="single" w:sz="2" w:space="0" w:color="D9D9E3"/>
                                <w:right w:val="single" w:sz="2" w:space="0" w:color="D9D9E3"/>
                              </w:divBdr>
                              <w:divsChild>
                                <w:div w:id="2040277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796143099">
      <w:bodyDiv w:val="1"/>
      <w:marLeft w:val="0"/>
      <w:marRight w:val="0"/>
      <w:marTop w:val="0"/>
      <w:marBottom w:val="0"/>
      <w:divBdr>
        <w:top w:val="none" w:sz="0" w:space="0" w:color="auto"/>
        <w:left w:val="none" w:sz="0" w:space="0" w:color="auto"/>
        <w:bottom w:val="none" w:sz="0" w:space="0" w:color="auto"/>
        <w:right w:val="none" w:sz="0" w:space="0" w:color="auto"/>
      </w:divBdr>
    </w:div>
    <w:div w:id="809440278">
      <w:bodyDiv w:val="1"/>
      <w:marLeft w:val="0"/>
      <w:marRight w:val="0"/>
      <w:marTop w:val="0"/>
      <w:marBottom w:val="0"/>
      <w:divBdr>
        <w:top w:val="none" w:sz="0" w:space="0" w:color="auto"/>
        <w:left w:val="none" w:sz="0" w:space="0" w:color="auto"/>
        <w:bottom w:val="none" w:sz="0" w:space="0" w:color="auto"/>
        <w:right w:val="none" w:sz="0" w:space="0" w:color="auto"/>
      </w:divBdr>
      <w:divsChild>
        <w:div w:id="911811923">
          <w:marLeft w:val="0"/>
          <w:marRight w:val="0"/>
          <w:marTop w:val="0"/>
          <w:marBottom w:val="0"/>
          <w:divBdr>
            <w:top w:val="single" w:sz="2" w:space="0" w:color="D9D9E3"/>
            <w:left w:val="single" w:sz="2" w:space="0" w:color="D9D9E3"/>
            <w:bottom w:val="single" w:sz="2" w:space="0" w:color="D9D9E3"/>
            <w:right w:val="single" w:sz="2" w:space="0" w:color="D9D9E3"/>
          </w:divBdr>
          <w:divsChild>
            <w:div w:id="813833606">
              <w:marLeft w:val="0"/>
              <w:marRight w:val="0"/>
              <w:marTop w:val="0"/>
              <w:marBottom w:val="0"/>
              <w:divBdr>
                <w:top w:val="single" w:sz="2" w:space="0" w:color="D9D9E3"/>
                <w:left w:val="single" w:sz="2" w:space="0" w:color="D9D9E3"/>
                <w:bottom w:val="single" w:sz="2" w:space="0" w:color="D9D9E3"/>
                <w:right w:val="single" w:sz="2" w:space="0" w:color="D9D9E3"/>
              </w:divBdr>
              <w:divsChild>
                <w:div w:id="1100955410">
                  <w:marLeft w:val="0"/>
                  <w:marRight w:val="0"/>
                  <w:marTop w:val="0"/>
                  <w:marBottom w:val="0"/>
                  <w:divBdr>
                    <w:top w:val="single" w:sz="2" w:space="0" w:color="D9D9E3"/>
                    <w:left w:val="single" w:sz="2" w:space="0" w:color="D9D9E3"/>
                    <w:bottom w:val="single" w:sz="2" w:space="0" w:color="D9D9E3"/>
                    <w:right w:val="single" w:sz="2" w:space="0" w:color="D9D9E3"/>
                  </w:divBdr>
                  <w:divsChild>
                    <w:div w:id="1286499400">
                      <w:marLeft w:val="0"/>
                      <w:marRight w:val="0"/>
                      <w:marTop w:val="0"/>
                      <w:marBottom w:val="0"/>
                      <w:divBdr>
                        <w:top w:val="single" w:sz="2" w:space="0" w:color="D9D9E3"/>
                        <w:left w:val="single" w:sz="2" w:space="0" w:color="D9D9E3"/>
                        <w:bottom w:val="single" w:sz="2" w:space="0" w:color="D9D9E3"/>
                        <w:right w:val="single" w:sz="2" w:space="0" w:color="D9D9E3"/>
                      </w:divBdr>
                      <w:divsChild>
                        <w:div w:id="536896998">
                          <w:marLeft w:val="0"/>
                          <w:marRight w:val="0"/>
                          <w:marTop w:val="0"/>
                          <w:marBottom w:val="0"/>
                          <w:divBdr>
                            <w:top w:val="single" w:sz="2" w:space="0" w:color="auto"/>
                            <w:left w:val="single" w:sz="2" w:space="0" w:color="auto"/>
                            <w:bottom w:val="single" w:sz="6" w:space="0" w:color="auto"/>
                            <w:right w:val="single" w:sz="2" w:space="0" w:color="auto"/>
                          </w:divBdr>
                          <w:divsChild>
                            <w:div w:id="601689857">
                              <w:marLeft w:val="0"/>
                              <w:marRight w:val="0"/>
                              <w:marTop w:val="100"/>
                              <w:marBottom w:val="100"/>
                              <w:divBdr>
                                <w:top w:val="single" w:sz="2" w:space="0" w:color="D9D9E3"/>
                                <w:left w:val="single" w:sz="2" w:space="0" w:color="D9D9E3"/>
                                <w:bottom w:val="single" w:sz="2" w:space="0" w:color="D9D9E3"/>
                                <w:right w:val="single" w:sz="2" w:space="0" w:color="D9D9E3"/>
                              </w:divBdr>
                              <w:divsChild>
                                <w:div w:id="536043548">
                                  <w:marLeft w:val="0"/>
                                  <w:marRight w:val="0"/>
                                  <w:marTop w:val="0"/>
                                  <w:marBottom w:val="0"/>
                                  <w:divBdr>
                                    <w:top w:val="single" w:sz="2" w:space="0" w:color="D9D9E3"/>
                                    <w:left w:val="single" w:sz="2" w:space="0" w:color="D9D9E3"/>
                                    <w:bottom w:val="single" w:sz="2" w:space="0" w:color="D9D9E3"/>
                                    <w:right w:val="single" w:sz="2" w:space="0" w:color="D9D9E3"/>
                                  </w:divBdr>
                                  <w:divsChild>
                                    <w:div w:id="1742942786">
                                      <w:marLeft w:val="0"/>
                                      <w:marRight w:val="0"/>
                                      <w:marTop w:val="0"/>
                                      <w:marBottom w:val="0"/>
                                      <w:divBdr>
                                        <w:top w:val="single" w:sz="2" w:space="0" w:color="D9D9E3"/>
                                        <w:left w:val="single" w:sz="2" w:space="0" w:color="D9D9E3"/>
                                        <w:bottom w:val="single" w:sz="2" w:space="0" w:color="D9D9E3"/>
                                        <w:right w:val="single" w:sz="2" w:space="0" w:color="D9D9E3"/>
                                      </w:divBdr>
                                      <w:divsChild>
                                        <w:div w:id="1376083380">
                                          <w:marLeft w:val="0"/>
                                          <w:marRight w:val="0"/>
                                          <w:marTop w:val="0"/>
                                          <w:marBottom w:val="0"/>
                                          <w:divBdr>
                                            <w:top w:val="single" w:sz="2" w:space="0" w:color="D9D9E3"/>
                                            <w:left w:val="single" w:sz="2" w:space="0" w:color="D9D9E3"/>
                                            <w:bottom w:val="single" w:sz="2" w:space="0" w:color="D9D9E3"/>
                                            <w:right w:val="single" w:sz="2" w:space="0" w:color="D9D9E3"/>
                                          </w:divBdr>
                                          <w:divsChild>
                                            <w:div w:id="828591475">
                                              <w:marLeft w:val="0"/>
                                              <w:marRight w:val="0"/>
                                              <w:marTop w:val="0"/>
                                              <w:marBottom w:val="0"/>
                                              <w:divBdr>
                                                <w:top w:val="single" w:sz="2" w:space="0" w:color="D9D9E3"/>
                                                <w:left w:val="single" w:sz="2" w:space="0" w:color="D9D9E3"/>
                                                <w:bottom w:val="single" w:sz="2" w:space="0" w:color="D9D9E3"/>
                                                <w:right w:val="single" w:sz="2" w:space="0" w:color="D9D9E3"/>
                                              </w:divBdr>
                                              <w:divsChild>
                                                <w:div w:id="16435850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530754471">
          <w:marLeft w:val="0"/>
          <w:marRight w:val="0"/>
          <w:marTop w:val="0"/>
          <w:marBottom w:val="0"/>
          <w:divBdr>
            <w:top w:val="none" w:sz="0" w:space="0" w:color="auto"/>
            <w:left w:val="none" w:sz="0" w:space="0" w:color="auto"/>
            <w:bottom w:val="none" w:sz="0" w:space="0" w:color="auto"/>
            <w:right w:val="none" w:sz="0" w:space="0" w:color="auto"/>
          </w:divBdr>
        </w:div>
      </w:divsChild>
    </w:div>
    <w:div w:id="812984821">
      <w:bodyDiv w:val="1"/>
      <w:marLeft w:val="0"/>
      <w:marRight w:val="0"/>
      <w:marTop w:val="0"/>
      <w:marBottom w:val="0"/>
      <w:divBdr>
        <w:top w:val="none" w:sz="0" w:space="0" w:color="auto"/>
        <w:left w:val="none" w:sz="0" w:space="0" w:color="auto"/>
        <w:bottom w:val="none" w:sz="0" w:space="0" w:color="auto"/>
        <w:right w:val="none" w:sz="0" w:space="0" w:color="auto"/>
      </w:divBdr>
    </w:div>
    <w:div w:id="813451116">
      <w:bodyDiv w:val="1"/>
      <w:marLeft w:val="0"/>
      <w:marRight w:val="0"/>
      <w:marTop w:val="0"/>
      <w:marBottom w:val="0"/>
      <w:divBdr>
        <w:top w:val="none" w:sz="0" w:space="0" w:color="auto"/>
        <w:left w:val="none" w:sz="0" w:space="0" w:color="auto"/>
        <w:bottom w:val="none" w:sz="0" w:space="0" w:color="auto"/>
        <w:right w:val="none" w:sz="0" w:space="0" w:color="auto"/>
      </w:divBdr>
    </w:div>
    <w:div w:id="825895777">
      <w:bodyDiv w:val="1"/>
      <w:marLeft w:val="0"/>
      <w:marRight w:val="0"/>
      <w:marTop w:val="0"/>
      <w:marBottom w:val="0"/>
      <w:divBdr>
        <w:top w:val="none" w:sz="0" w:space="0" w:color="auto"/>
        <w:left w:val="none" w:sz="0" w:space="0" w:color="auto"/>
        <w:bottom w:val="none" w:sz="0" w:space="0" w:color="auto"/>
        <w:right w:val="none" w:sz="0" w:space="0" w:color="auto"/>
      </w:divBdr>
    </w:div>
    <w:div w:id="857282179">
      <w:bodyDiv w:val="1"/>
      <w:marLeft w:val="0"/>
      <w:marRight w:val="0"/>
      <w:marTop w:val="0"/>
      <w:marBottom w:val="0"/>
      <w:divBdr>
        <w:top w:val="none" w:sz="0" w:space="0" w:color="auto"/>
        <w:left w:val="none" w:sz="0" w:space="0" w:color="auto"/>
        <w:bottom w:val="none" w:sz="0" w:space="0" w:color="auto"/>
        <w:right w:val="none" w:sz="0" w:space="0" w:color="auto"/>
      </w:divBdr>
      <w:divsChild>
        <w:div w:id="190803571">
          <w:marLeft w:val="0"/>
          <w:marRight w:val="0"/>
          <w:marTop w:val="0"/>
          <w:marBottom w:val="0"/>
          <w:divBdr>
            <w:top w:val="single" w:sz="2" w:space="0" w:color="D9D9E3"/>
            <w:left w:val="single" w:sz="2" w:space="0" w:color="D9D9E3"/>
            <w:bottom w:val="single" w:sz="2" w:space="0" w:color="D9D9E3"/>
            <w:right w:val="single" w:sz="2" w:space="0" w:color="D9D9E3"/>
          </w:divBdr>
          <w:divsChild>
            <w:div w:id="858809178">
              <w:marLeft w:val="0"/>
              <w:marRight w:val="0"/>
              <w:marTop w:val="0"/>
              <w:marBottom w:val="0"/>
              <w:divBdr>
                <w:top w:val="single" w:sz="2" w:space="0" w:color="D9D9E3"/>
                <w:left w:val="single" w:sz="2" w:space="0" w:color="D9D9E3"/>
                <w:bottom w:val="single" w:sz="2" w:space="0" w:color="D9D9E3"/>
                <w:right w:val="single" w:sz="2" w:space="0" w:color="D9D9E3"/>
              </w:divBdr>
              <w:divsChild>
                <w:div w:id="767043998">
                  <w:marLeft w:val="0"/>
                  <w:marRight w:val="0"/>
                  <w:marTop w:val="0"/>
                  <w:marBottom w:val="0"/>
                  <w:divBdr>
                    <w:top w:val="single" w:sz="2" w:space="0" w:color="D9D9E3"/>
                    <w:left w:val="single" w:sz="2" w:space="0" w:color="D9D9E3"/>
                    <w:bottom w:val="single" w:sz="2" w:space="0" w:color="D9D9E3"/>
                    <w:right w:val="single" w:sz="2" w:space="0" w:color="D9D9E3"/>
                  </w:divBdr>
                  <w:divsChild>
                    <w:div w:id="748617802">
                      <w:marLeft w:val="0"/>
                      <w:marRight w:val="0"/>
                      <w:marTop w:val="0"/>
                      <w:marBottom w:val="0"/>
                      <w:divBdr>
                        <w:top w:val="single" w:sz="2" w:space="0" w:color="D9D9E3"/>
                        <w:left w:val="single" w:sz="2" w:space="0" w:color="D9D9E3"/>
                        <w:bottom w:val="single" w:sz="2" w:space="0" w:color="D9D9E3"/>
                        <w:right w:val="single" w:sz="2" w:space="0" w:color="D9D9E3"/>
                      </w:divBdr>
                      <w:divsChild>
                        <w:div w:id="1321882911">
                          <w:marLeft w:val="0"/>
                          <w:marRight w:val="0"/>
                          <w:marTop w:val="0"/>
                          <w:marBottom w:val="0"/>
                          <w:divBdr>
                            <w:top w:val="single" w:sz="2" w:space="0" w:color="auto"/>
                            <w:left w:val="single" w:sz="2" w:space="0" w:color="auto"/>
                            <w:bottom w:val="single" w:sz="6" w:space="0" w:color="auto"/>
                            <w:right w:val="single" w:sz="2" w:space="0" w:color="auto"/>
                          </w:divBdr>
                          <w:divsChild>
                            <w:div w:id="627239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36749888">
                                  <w:marLeft w:val="0"/>
                                  <w:marRight w:val="0"/>
                                  <w:marTop w:val="0"/>
                                  <w:marBottom w:val="0"/>
                                  <w:divBdr>
                                    <w:top w:val="single" w:sz="2" w:space="0" w:color="D9D9E3"/>
                                    <w:left w:val="single" w:sz="2" w:space="0" w:color="D9D9E3"/>
                                    <w:bottom w:val="single" w:sz="2" w:space="0" w:color="D9D9E3"/>
                                    <w:right w:val="single" w:sz="2" w:space="0" w:color="D9D9E3"/>
                                  </w:divBdr>
                                  <w:divsChild>
                                    <w:div w:id="572398663">
                                      <w:marLeft w:val="0"/>
                                      <w:marRight w:val="0"/>
                                      <w:marTop w:val="0"/>
                                      <w:marBottom w:val="0"/>
                                      <w:divBdr>
                                        <w:top w:val="single" w:sz="2" w:space="0" w:color="D9D9E3"/>
                                        <w:left w:val="single" w:sz="2" w:space="0" w:color="D9D9E3"/>
                                        <w:bottom w:val="single" w:sz="2" w:space="0" w:color="D9D9E3"/>
                                        <w:right w:val="single" w:sz="2" w:space="0" w:color="D9D9E3"/>
                                      </w:divBdr>
                                      <w:divsChild>
                                        <w:div w:id="1201940173">
                                          <w:marLeft w:val="0"/>
                                          <w:marRight w:val="0"/>
                                          <w:marTop w:val="0"/>
                                          <w:marBottom w:val="0"/>
                                          <w:divBdr>
                                            <w:top w:val="single" w:sz="2" w:space="0" w:color="D9D9E3"/>
                                            <w:left w:val="single" w:sz="2" w:space="0" w:color="D9D9E3"/>
                                            <w:bottom w:val="single" w:sz="2" w:space="0" w:color="D9D9E3"/>
                                            <w:right w:val="single" w:sz="2" w:space="0" w:color="D9D9E3"/>
                                          </w:divBdr>
                                          <w:divsChild>
                                            <w:div w:id="1719091403">
                                              <w:marLeft w:val="0"/>
                                              <w:marRight w:val="0"/>
                                              <w:marTop w:val="0"/>
                                              <w:marBottom w:val="0"/>
                                              <w:divBdr>
                                                <w:top w:val="single" w:sz="2" w:space="0" w:color="D9D9E3"/>
                                                <w:left w:val="single" w:sz="2" w:space="0" w:color="D9D9E3"/>
                                                <w:bottom w:val="single" w:sz="2" w:space="0" w:color="D9D9E3"/>
                                                <w:right w:val="single" w:sz="2" w:space="0" w:color="D9D9E3"/>
                                              </w:divBdr>
                                              <w:divsChild>
                                                <w:div w:id="2104300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815680292">
          <w:marLeft w:val="0"/>
          <w:marRight w:val="0"/>
          <w:marTop w:val="0"/>
          <w:marBottom w:val="0"/>
          <w:divBdr>
            <w:top w:val="none" w:sz="0" w:space="0" w:color="auto"/>
            <w:left w:val="none" w:sz="0" w:space="0" w:color="auto"/>
            <w:bottom w:val="none" w:sz="0" w:space="0" w:color="auto"/>
            <w:right w:val="none" w:sz="0" w:space="0" w:color="auto"/>
          </w:divBdr>
        </w:div>
      </w:divsChild>
    </w:div>
    <w:div w:id="894774359">
      <w:bodyDiv w:val="1"/>
      <w:marLeft w:val="0"/>
      <w:marRight w:val="0"/>
      <w:marTop w:val="0"/>
      <w:marBottom w:val="0"/>
      <w:divBdr>
        <w:top w:val="none" w:sz="0" w:space="0" w:color="auto"/>
        <w:left w:val="none" w:sz="0" w:space="0" w:color="auto"/>
        <w:bottom w:val="none" w:sz="0" w:space="0" w:color="auto"/>
        <w:right w:val="none" w:sz="0" w:space="0" w:color="auto"/>
      </w:divBdr>
    </w:div>
    <w:div w:id="897130359">
      <w:bodyDiv w:val="1"/>
      <w:marLeft w:val="0"/>
      <w:marRight w:val="0"/>
      <w:marTop w:val="0"/>
      <w:marBottom w:val="0"/>
      <w:divBdr>
        <w:top w:val="none" w:sz="0" w:space="0" w:color="auto"/>
        <w:left w:val="none" w:sz="0" w:space="0" w:color="auto"/>
        <w:bottom w:val="none" w:sz="0" w:space="0" w:color="auto"/>
        <w:right w:val="none" w:sz="0" w:space="0" w:color="auto"/>
      </w:divBdr>
      <w:divsChild>
        <w:div w:id="638992903">
          <w:marLeft w:val="0"/>
          <w:marRight w:val="0"/>
          <w:marTop w:val="0"/>
          <w:marBottom w:val="0"/>
          <w:divBdr>
            <w:top w:val="single" w:sz="2" w:space="0" w:color="auto"/>
            <w:left w:val="single" w:sz="2" w:space="0" w:color="auto"/>
            <w:bottom w:val="single" w:sz="6" w:space="0" w:color="auto"/>
            <w:right w:val="single" w:sz="2" w:space="0" w:color="auto"/>
          </w:divBdr>
          <w:divsChild>
            <w:div w:id="1728449684">
              <w:marLeft w:val="0"/>
              <w:marRight w:val="0"/>
              <w:marTop w:val="100"/>
              <w:marBottom w:val="100"/>
              <w:divBdr>
                <w:top w:val="single" w:sz="2" w:space="0" w:color="D9D9E3"/>
                <w:left w:val="single" w:sz="2" w:space="0" w:color="D9D9E3"/>
                <w:bottom w:val="single" w:sz="2" w:space="0" w:color="D9D9E3"/>
                <w:right w:val="single" w:sz="2" w:space="0" w:color="D9D9E3"/>
              </w:divBdr>
              <w:divsChild>
                <w:div w:id="61223785">
                  <w:marLeft w:val="0"/>
                  <w:marRight w:val="0"/>
                  <w:marTop w:val="0"/>
                  <w:marBottom w:val="0"/>
                  <w:divBdr>
                    <w:top w:val="single" w:sz="2" w:space="0" w:color="D9D9E3"/>
                    <w:left w:val="single" w:sz="2" w:space="0" w:color="D9D9E3"/>
                    <w:bottom w:val="single" w:sz="2" w:space="0" w:color="D9D9E3"/>
                    <w:right w:val="single" w:sz="2" w:space="0" w:color="D9D9E3"/>
                  </w:divBdr>
                  <w:divsChild>
                    <w:div w:id="78019506">
                      <w:marLeft w:val="0"/>
                      <w:marRight w:val="0"/>
                      <w:marTop w:val="0"/>
                      <w:marBottom w:val="0"/>
                      <w:divBdr>
                        <w:top w:val="single" w:sz="2" w:space="0" w:color="D9D9E3"/>
                        <w:left w:val="single" w:sz="2" w:space="0" w:color="D9D9E3"/>
                        <w:bottom w:val="single" w:sz="2" w:space="0" w:color="D9D9E3"/>
                        <w:right w:val="single" w:sz="2" w:space="0" w:color="D9D9E3"/>
                      </w:divBdr>
                      <w:divsChild>
                        <w:div w:id="320080266">
                          <w:marLeft w:val="0"/>
                          <w:marRight w:val="0"/>
                          <w:marTop w:val="0"/>
                          <w:marBottom w:val="0"/>
                          <w:divBdr>
                            <w:top w:val="single" w:sz="2" w:space="0" w:color="D9D9E3"/>
                            <w:left w:val="single" w:sz="2" w:space="0" w:color="D9D9E3"/>
                            <w:bottom w:val="single" w:sz="2" w:space="0" w:color="D9D9E3"/>
                            <w:right w:val="single" w:sz="2" w:space="0" w:color="D9D9E3"/>
                          </w:divBdr>
                          <w:divsChild>
                            <w:div w:id="303587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0473029">
          <w:marLeft w:val="0"/>
          <w:marRight w:val="0"/>
          <w:marTop w:val="0"/>
          <w:marBottom w:val="0"/>
          <w:divBdr>
            <w:top w:val="single" w:sz="2" w:space="0" w:color="auto"/>
            <w:left w:val="single" w:sz="2" w:space="0" w:color="auto"/>
            <w:bottom w:val="single" w:sz="6" w:space="0" w:color="auto"/>
            <w:right w:val="single" w:sz="2" w:space="0" w:color="auto"/>
          </w:divBdr>
          <w:divsChild>
            <w:div w:id="1437826989">
              <w:marLeft w:val="0"/>
              <w:marRight w:val="0"/>
              <w:marTop w:val="100"/>
              <w:marBottom w:val="100"/>
              <w:divBdr>
                <w:top w:val="single" w:sz="2" w:space="0" w:color="D9D9E3"/>
                <w:left w:val="single" w:sz="2" w:space="0" w:color="D9D9E3"/>
                <w:bottom w:val="single" w:sz="2" w:space="0" w:color="D9D9E3"/>
                <w:right w:val="single" w:sz="2" w:space="0" w:color="D9D9E3"/>
              </w:divBdr>
              <w:divsChild>
                <w:div w:id="558516710">
                  <w:marLeft w:val="0"/>
                  <w:marRight w:val="0"/>
                  <w:marTop w:val="0"/>
                  <w:marBottom w:val="0"/>
                  <w:divBdr>
                    <w:top w:val="single" w:sz="2" w:space="0" w:color="D9D9E3"/>
                    <w:left w:val="single" w:sz="2" w:space="0" w:color="D9D9E3"/>
                    <w:bottom w:val="single" w:sz="2" w:space="0" w:color="D9D9E3"/>
                    <w:right w:val="single" w:sz="2" w:space="0" w:color="D9D9E3"/>
                  </w:divBdr>
                  <w:divsChild>
                    <w:div w:id="931356656">
                      <w:marLeft w:val="0"/>
                      <w:marRight w:val="0"/>
                      <w:marTop w:val="0"/>
                      <w:marBottom w:val="0"/>
                      <w:divBdr>
                        <w:top w:val="single" w:sz="2" w:space="0" w:color="D9D9E3"/>
                        <w:left w:val="single" w:sz="2" w:space="0" w:color="D9D9E3"/>
                        <w:bottom w:val="single" w:sz="2" w:space="0" w:color="D9D9E3"/>
                        <w:right w:val="single" w:sz="2" w:space="0" w:color="D9D9E3"/>
                      </w:divBdr>
                      <w:divsChild>
                        <w:div w:id="8565062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4539509">
                  <w:marLeft w:val="0"/>
                  <w:marRight w:val="0"/>
                  <w:marTop w:val="0"/>
                  <w:marBottom w:val="0"/>
                  <w:divBdr>
                    <w:top w:val="single" w:sz="2" w:space="0" w:color="D9D9E3"/>
                    <w:left w:val="single" w:sz="2" w:space="0" w:color="D9D9E3"/>
                    <w:bottom w:val="single" w:sz="2" w:space="0" w:color="D9D9E3"/>
                    <w:right w:val="single" w:sz="2" w:space="0" w:color="D9D9E3"/>
                  </w:divBdr>
                  <w:divsChild>
                    <w:div w:id="332994259">
                      <w:marLeft w:val="0"/>
                      <w:marRight w:val="0"/>
                      <w:marTop w:val="0"/>
                      <w:marBottom w:val="0"/>
                      <w:divBdr>
                        <w:top w:val="single" w:sz="2" w:space="0" w:color="D9D9E3"/>
                        <w:left w:val="single" w:sz="2" w:space="0" w:color="D9D9E3"/>
                        <w:bottom w:val="single" w:sz="2" w:space="0" w:color="D9D9E3"/>
                        <w:right w:val="single" w:sz="2" w:space="0" w:color="D9D9E3"/>
                      </w:divBdr>
                      <w:divsChild>
                        <w:div w:id="376703224">
                          <w:marLeft w:val="0"/>
                          <w:marRight w:val="0"/>
                          <w:marTop w:val="0"/>
                          <w:marBottom w:val="0"/>
                          <w:divBdr>
                            <w:top w:val="single" w:sz="2" w:space="0" w:color="D9D9E3"/>
                            <w:left w:val="single" w:sz="2" w:space="0" w:color="D9D9E3"/>
                            <w:bottom w:val="single" w:sz="2" w:space="0" w:color="D9D9E3"/>
                            <w:right w:val="single" w:sz="2" w:space="0" w:color="D9D9E3"/>
                          </w:divBdr>
                          <w:divsChild>
                            <w:div w:id="6077849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63073172">
          <w:marLeft w:val="0"/>
          <w:marRight w:val="0"/>
          <w:marTop w:val="0"/>
          <w:marBottom w:val="0"/>
          <w:divBdr>
            <w:top w:val="single" w:sz="2" w:space="0" w:color="auto"/>
            <w:left w:val="single" w:sz="2" w:space="0" w:color="auto"/>
            <w:bottom w:val="single" w:sz="6" w:space="0" w:color="auto"/>
            <w:right w:val="single" w:sz="2" w:space="0" w:color="auto"/>
          </w:divBdr>
          <w:divsChild>
            <w:div w:id="356467101">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226904">
                  <w:marLeft w:val="0"/>
                  <w:marRight w:val="0"/>
                  <w:marTop w:val="0"/>
                  <w:marBottom w:val="0"/>
                  <w:divBdr>
                    <w:top w:val="single" w:sz="2" w:space="0" w:color="D9D9E3"/>
                    <w:left w:val="single" w:sz="2" w:space="0" w:color="D9D9E3"/>
                    <w:bottom w:val="single" w:sz="2" w:space="0" w:color="D9D9E3"/>
                    <w:right w:val="single" w:sz="2" w:space="0" w:color="D9D9E3"/>
                  </w:divBdr>
                  <w:divsChild>
                    <w:div w:id="1677537632">
                      <w:marLeft w:val="0"/>
                      <w:marRight w:val="0"/>
                      <w:marTop w:val="0"/>
                      <w:marBottom w:val="0"/>
                      <w:divBdr>
                        <w:top w:val="single" w:sz="2" w:space="0" w:color="D9D9E3"/>
                        <w:left w:val="single" w:sz="2" w:space="0" w:color="D9D9E3"/>
                        <w:bottom w:val="single" w:sz="2" w:space="0" w:color="D9D9E3"/>
                        <w:right w:val="single" w:sz="2" w:space="0" w:color="D9D9E3"/>
                      </w:divBdr>
                      <w:divsChild>
                        <w:div w:id="7206403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279792">
                  <w:marLeft w:val="0"/>
                  <w:marRight w:val="0"/>
                  <w:marTop w:val="0"/>
                  <w:marBottom w:val="0"/>
                  <w:divBdr>
                    <w:top w:val="single" w:sz="2" w:space="0" w:color="D9D9E3"/>
                    <w:left w:val="single" w:sz="2" w:space="0" w:color="D9D9E3"/>
                    <w:bottom w:val="single" w:sz="2" w:space="0" w:color="D9D9E3"/>
                    <w:right w:val="single" w:sz="2" w:space="0" w:color="D9D9E3"/>
                  </w:divBdr>
                  <w:divsChild>
                    <w:div w:id="1030181994">
                      <w:marLeft w:val="0"/>
                      <w:marRight w:val="0"/>
                      <w:marTop w:val="0"/>
                      <w:marBottom w:val="0"/>
                      <w:divBdr>
                        <w:top w:val="single" w:sz="2" w:space="0" w:color="D9D9E3"/>
                        <w:left w:val="single" w:sz="2" w:space="0" w:color="D9D9E3"/>
                        <w:bottom w:val="single" w:sz="2" w:space="0" w:color="D9D9E3"/>
                        <w:right w:val="single" w:sz="2" w:space="0" w:color="D9D9E3"/>
                      </w:divBdr>
                      <w:divsChild>
                        <w:div w:id="1850749300">
                          <w:marLeft w:val="0"/>
                          <w:marRight w:val="0"/>
                          <w:marTop w:val="0"/>
                          <w:marBottom w:val="0"/>
                          <w:divBdr>
                            <w:top w:val="single" w:sz="2" w:space="0" w:color="D9D9E3"/>
                            <w:left w:val="single" w:sz="2" w:space="0" w:color="D9D9E3"/>
                            <w:bottom w:val="single" w:sz="2" w:space="0" w:color="D9D9E3"/>
                            <w:right w:val="single" w:sz="2" w:space="0" w:color="D9D9E3"/>
                          </w:divBdr>
                          <w:divsChild>
                            <w:div w:id="263736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7967261">
          <w:marLeft w:val="0"/>
          <w:marRight w:val="0"/>
          <w:marTop w:val="0"/>
          <w:marBottom w:val="0"/>
          <w:divBdr>
            <w:top w:val="single" w:sz="2" w:space="0" w:color="auto"/>
            <w:left w:val="single" w:sz="2" w:space="0" w:color="auto"/>
            <w:bottom w:val="single" w:sz="6" w:space="0" w:color="auto"/>
            <w:right w:val="single" w:sz="2" w:space="0" w:color="auto"/>
          </w:divBdr>
          <w:divsChild>
            <w:div w:id="295912298">
              <w:marLeft w:val="0"/>
              <w:marRight w:val="0"/>
              <w:marTop w:val="100"/>
              <w:marBottom w:val="100"/>
              <w:divBdr>
                <w:top w:val="single" w:sz="2" w:space="0" w:color="D9D9E3"/>
                <w:left w:val="single" w:sz="2" w:space="0" w:color="D9D9E3"/>
                <w:bottom w:val="single" w:sz="2" w:space="0" w:color="D9D9E3"/>
                <w:right w:val="single" w:sz="2" w:space="0" w:color="D9D9E3"/>
              </w:divBdr>
              <w:divsChild>
                <w:div w:id="22286944">
                  <w:marLeft w:val="0"/>
                  <w:marRight w:val="0"/>
                  <w:marTop w:val="0"/>
                  <w:marBottom w:val="0"/>
                  <w:divBdr>
                    <w:top w:val="single" w:sz="2" w:space="0" w:color="D9D9E3"/>
                    <w:left w:val="single" w:sz="2" w:space="0" w:color="D9D9E3"/>
                    <w:bottom w:val="single" w:sz="2" w:space="0" w:color="D9D9E3"/>
                    <w:right w:val="single" w:sz="2" w:space="0" w:color="D9D9E3"/>
                  </w:divBdr>
                  <w:divsChild>
                    <w:div w:id="1140615455">
                      <w:marLeft w:val="0"/>
                      <w:marRight w:val="0"/>
                      <w:marTop w:val="0"/>
                      <w:marBottom w:val="0"/>
                      <w:divBdr>
                        <w:top w:val="single" w:sz="2" w:space="0" w:color="D9D9E3"/>
                        <w:left w:val="single" w:sz="2" w:space="0" w:color="D9D9E3"/>
                        <w:bottom w:val="single" w:sz="2" w:space="0" w:color="D9D9E3"/>
                        <w:right w:val="single" w:sz="2" w:space="0" w:color="D9D9E3"/>
                      </w:divBdr>
                      <w:divsChild>
                        <w:div w:id="16016469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8852257">
                  <w:marLeft w:val="0"/>
                  <w:marRight w:val="0"/>
                  <w:marTop w:val="0"/>
                  <w:marBottom w:val="0"/>
                  <w:divBdr>
                    <w:top w:val="single" w:sz="2" w:space="0" w:color="D9D9E3"/>
                    <w:left w:val="single" w:sz="2" w:space="0" w:color="D9D9E3"/>
                    <w:bottom w:val="single" w:sz="2" w:space="0" w:color="D9D9E3"/>
                    <w:right w:val="single" w:sz="2" w:space="0" w:color="D9D9E3"/>
                  </w:divBdr>
                  <w:divsChild>
                    <w:div w:id="1086339576">
                      <w:marLeft w:val="0"/>
                      <w:marRight w:val="0"/>
                      <w:marTop w:val="0"/>
                      <w:marBottom w:val="0"/>
                      <w:divBdr>
                        <w:top w:val="single" w:sz="2" w:space="0" w:color="D9D9E3"/>
                        <w:left w:val="single" w:sz="2" w:space="0" w:color="D9D9E3"/>
                        <w:bottom w:val="single" w:sz="2" w:space="0" w:color="D9D9E3"/>
                        <w:right w:val="single" w:sz="2" w:space="0" w:color="D9D9E3"/>
                      </w:divBdr>
                      <w:divsChild>
                        <w:div w:id="1436050828">
                          <w:marLeft w:val="0"/>
                          <w:marRight w:val="0"/>
                          <w:marTop w:val="0"/>
                          <w:marBottom w:val="0"/>
                          <w:divBdr>
                            <w:top w:val="single" w:sz="2" w:space="0" w:color="D9D9E3"/>
                            <w:left w:val="single" w:sz="2" w:space="0" w:color="D9D9E3"/>
                            <w:bottom w:val="single" w:sz="2" w:space="0" w:color="D9D9E3"/>
                            <w:right w:val="single" w:sz="2" w:space="0" w:color="D9D9E3"/>
                          </w:divBdr>
                          <w:divsChild>
                            <w:div w:id="1864126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0117070">
          <w:marLeft w:val="0"/>
          <w:marRight w:val="0"/>
          <w:marTop w:val="0"/>
          <w:marBottom w:val="0"/>
          <w:divBdr>
            <w:top w:val="single" w:sz="2" w:space="0" w:color="auto"/>
            <w:left w:val="single" w:sz="2" w:space="0" w:color="auto"/>
            <w:bottom w:val="single" w:sz="6" w:space="0" w:color="auto"/>
            <w:right w:val="single" w:sz="2" w:space="0" w:color="auto"/>
          </w:divBdr>
          <w:divsChild>
            <w:div w:id="1744717227">
              <w:marLeft w:val="0"/>
              <w:marRight w:val="0"/>
              <w:marTop w:val="100"/>
              <w:marBottom w:val="100"/>
              <w:divBdr>
                <w:top w:val="single" w:sz="2" w:space="0" w:color="D9D9E3"/>
                <w:left w:val="single" w:sz="2" w:space="0" w:color="D9D9E3"/>
                <w:bottom w:val="single" w:sz="2" w:space="0" w:color="D9D9E3"/>
                <w:right w:val="single" w:sz="2" w:space="0" w:color="D9D9E3"/>
              </w:divBdr>
              <w:divsChild>
                <w:div w:id="352461143">
                  <w:marLeft w:val="0"/>
                  <w:marRight w:val="0"/>
                  <w:marTop w:val="0"/>
                  <w:marBottom w:val="0"/>
                  <w:divBdr>
                    <w:top w:val="single" w:sz="2" w:space="0" w:color="D9D9E3"/>
                    <w:left w:val="single" w:sz="2" w:space="0" w:color="D9D9E3"/>
                    <w:bottom w:val="single" w:sz="2" w:space="0" w:color="D9D9E3"/>
                    <w:right w:val="single" w:sz="2" w:space="0" w:color="D9D9E3"/>
                  </w:divBdr>
                  <w:divsChild>
                    <w:div w:id="1432166349">
                      <w:marLeft w:val="0"/>
                      <w:marRight w:val="0"/>
                      <w:marTop w:val="0"/>
                      <w:marBottom w:val="0"/>
                      <w:divBdr>
                        <w:top w:val="single" w:sz="2" w:space="0" w:color="D9D9E3"/>
                        <w:left w:val="single" w:sz="2" w:space="0" w:color="D9D9E3"/>
                        <w:bottom w:val="single" w:sz="2" w:space="0" w:color="D9D9E3"/>
                        <w:right w:val="single" w:sz="2" w:space="0" w:color="D9D9E3"/>
                      </w:divBdr>
                      <w:divsChild>
                        <w:div w:id="197277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3036777">
                  <w:marLeft w:val="0"/>
                  <w:marRight w:val="0"/>
                  <w:marTop w:val="0"/>
                  <w:marBottom w:val="0"/>
                  <w:divBdr>
                    <w:top w:val="single" w:sz="2" w:space="0" w:color="D9D9E3"/>
                    <w:left w:val="single" w:sz="2" w:space="0" w:color="D9D9E3"/>
                    <w:bottom w:val="single" w:sz="2" w:space="0" w:color="D9D9E3"/>
                    <w:right w:val="single" w:sz="2" w:space="0" w:color="D9D9E3"/>
                  </w:divBdr>
                  <w:divsChild>
                    <w:div w:id="2124885165">
                      <w:marLeft w:val="0"/>
                      <w:marRight w:val="0"/>
                      <w:marTop w:val="0"/>
                      <w:marBottom w:val="0"/>
                      <w:divBdr>
                        <w:top w:val="single" w:sz="2" w:space="0" w:color="D9D9E3"/>
                        <w:left w:val="single" w:sz="2" w:space="0" w:color="D9D9E3"/>
                        <w:bottom w:val="single" w:sz="2" w:space="0" w:color="D9D9E3"/>
                        <w:right w:val="single" w:sz="2" w:space="0" w:color="D9D9E3"/>
                      </w:divBdr>
                      <w:divsChild>
                        <w:div w:id="1494375751">
                          <w:marLeft w:val="0"/>
                          <w:marRight w:val="0"/>
                          <w:marTop w:val="0"/>
                          <w:marBottom w:val="0"/>
                          <w:divBdr>
                            <w:top w:val="single" w:sz="2" w:space="0" w:color="D9D9E3"/>
                            <w:left w:val="single" w:sz="2" w:space="0" w:color="D9D9E3"/>
                            <w:bottom w:val="single" w:sz="2" w:space="0" w:color="D9D9E3"/>
                            <w:right w:val="single" w:sz="2" w:space="0" w:color="D9D9E3"/>
                          </w:divBdr>
                          <w:divsChild>
                            <w:div w:id="689453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72606">
          <w:marLeft w:val="0"/>
          <w:marRight w:val="0"/>
          <w:marTop w:val="0"/>
          <w:marBottom w:val="0"/>
          <w:divBdr>
            <w:top w:val="single" w:sz="2" w:space="0" w:color="auto"/>
            <w:left w:val="single" w:sz="2" w:space="0" w:color="auto"/>
            <w:bottom w:val="single" w:sz="6" w:space="0" w:color="auto"/>
            <w:right w:val="single" w:sz="2" w:space="0" w:color="auto"/>
          </w:divBdr>
          <w:divsChild>
            <w:div w:id="306007938">
              <w:marLeft w:val="0"/>
              <w:marRight w:val="0"/>
              <w:marTop w:val="100"/>
              <w:marBottom w:val="100"/>
              <w:divBdr>
                <w:top w:val="single" w:sz="2" w:space="0" w:color="D9D9E3"/>
                <w:left w:val="single" w:sz="2" w:space="0" w:color="D9D9E3"/>
                <w:bottom w:val="single" w:sz="2" w:space="0" w:color="D9D9E3"/>
                <w:right w:val="single" w:sz="2" w:space="0" w:color="D9D9E3"/>
              </w:divBdr>
              <w:divsChild>
                <w:div w:id="372465842">
                  <w:marLeft w:val="0"/>
                  <w:marRight w:val="0"/>
                  <w:marTop w:val="0"/>
                  <w:marBottom w:val="0"/>
                  <w:divBdr>
                    <w:top w:val="single" w:sz="2" w:space="0" w:color="D9D9E3"/>
                    <w:left w:val="single" w:sz="2" w:space="0" w:color="D9D9E3"/>
                    <w:bottom w:val="single" w:sz="2" w:space="0" w:color="D9D9E3"/>
                    <w:right w:val="single" w:sz="2" w:space="0" w:color="D9D9E3"/>
                  </w:divBdr>
                  <w:divsChild>
                    <w:div w:id="2127195177">
                      <w:marLeft w:val="0"/>
                      <w:marRight w:val="0"/>
                      <w:marTop w:val="0"/>
                      <w:marBottom w:val="0"/>
                      <w:divBdr>
                        <w:top w:val="single" w:sz="2" w:space="0" w:color="D9D9E3"/>
                        <w:left w:val="single" w:sz="2" w:space="0" w:color="D9D9E3"/>
                        <w:bottom w:val="single" w:sz="2" w:space="0" w:color="D9D9E3"/>
                        <w:right w:val="single" w:sz="2" w:space="0" w:color="D9D9E3"/>
                      </w:divBdr>
                      <w:divsChild>
                        <w:div w:id="12797945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5353482">
                  <w:marLeft w:val="0"/>
                  <w:marRight w:val="0"/>
                  <w:marTop w:val="0"/>
                  <w:marBottom w:val="0"/>
                  <w:divBdr>
                    <w:top w:val="single" w:sz="2" w:space="0" w:color="D9D9E3"/>
                    <w:left w:val="single" w:sz="2" w:space="0" w:color="D9D9E3"/>
                    <w:bottom w:val="single" w:sz="2" w:space="0" w:color="D9D9E3"/>
                    <w:right w:val="single" w:sz="2" w:space="0" w:color="D9D9E3"/>
                  </w:divBdr>
                  <w:divsChild>
                    <w:div w:id="1709524968">
                      <w:marLeft w:val="0"/>
                      <w:marRight w:val="0"/>
                      <w:marTop w:val="0"/>
                      <w:marBottom w:val="0"/>
                      <w:divBdr>
                        <w:top w:val="single" w:sz="2" w:space="0" w:color="D9D9E3"/>
                        <w:left w:val="single" w:sz="2" w:space="0" w:color="D9D9E3"/>
                        <w:bottom w:val="single" w:sz="2" w:space="0" w:color="D9D9E3"/>
                        <w:right w:val="single" w:sz="2" w:space="0" w:color="D9D9E3"/>
                      </w:divBdr>
                      <w:divsChild>
                        <w:div w:id="1972511422">
                          <w:marLeft w:val="0"/>
                          <w:marRight w:val="0"/>
                          <w:marTop w:val="0"/>
                          <w:marBottom w:val="0"/>
                          <w:divBdr>
                            <w:top w:val="single" w:sz="2" w:space="0" w:color="D9D9E3"/>
                            <w:left w:val="single" w:sz="2" w:space="0" w:color="D9D9E3"/>
                            <w:bottom w:val="single" w:sz="2" w:space="0" w:color="D9D9E3"/>
                            <w:right w:val="single" w:sz="2" w:space="0" w:color="D9D9E3"/>
                          </w:divBdr>
                          <w:divsChild>
                            <w:div w:id="10643785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69023208">
          <w:marLeft w:val="0"/>
          <w:marRight w:val="0"/>
          <w:marTop w:val="0"/>
          <w:marBottom w:val="0"/>
          <w:divBdr>
            <w:top w:val="single" w:sz="2" w:space="0" w:color="auto"/>
            <w:left w:val="single" w:sz="2" w:space="0" w:color="auto"/>
            <w:bottom w:val="single" w:sz="6" w:space="0" w:color="auto"/>
            <w:right w:val="single" w:sz="2" w:space="0" w:color="auto"/>
          </w:divBdr>
          <w:divsChild>
            <w:div w:id="1369405489">
              <w:marLeft w:val="0"/>
              <w:marRight w:val="0"/>
              <w:marTop w:val="100"/>
              <w:marBottom w:val="100"/>
              <w:divBdr>
                <w:top w:val="single" w:sz="2" w:space="0" w:color="D9D9E3"/>
                <w:left w:val="single" w:sz="2" w:space="0" w:color="D9D9E3"/>
                <w:bottom w:val="single" w:sz="2" w:space="0" w:color="D9D9E3"/>
                <w:right w:val="single" w:sz="2" w:space="0" w:color="D9D9E3"/>
              </w:divBdr>
              <w:divsChild>
                <w:div w:id="841772251">
                  <w:marLeft w:val="0"/>
                  <w:marRight w:val="0"/>
                  <w:marTop w:val="0"/>
                  <w:marBottom w:val="0"/>
                  <w:divBdr>
                    <w:top w:val="single" w:sz="2" w:space="0" w:color="D9D9E3"/>
                    <w:left w:val="single" w:sz="2" w:space="0" w:color="D9D9E3"/>
                    <w:bottom w:val="single" w:sz="2" w:space="0" w:color="D9D9E3"/>
                    <w:right w:val="single" w:sz="2" w:space="0" w:color="D9D9E3"/>
                  </w:divBdr>
                  <w:divsChild>
                    <w:div w:id="481626661">
                      <w:marLeft w:val="0"/>
                      <w:marRight w:val="0"/>
                      <w:marTop w:val="0"/>
                      <w:marBottom w:val="0"/>
                      <w:divBdr>
                        <w:top w:val="single" w:sz="2" w:space="0" w:color="D9D9E3"/>
                        <w:left w:val="single" w:sz="2" w:space="0" w:color="D9D9E3"/>
                        <w:bottom w:val="single" w:sz="2" w:space="0" w:color="D9D9E3"/>
                        <w:right w:val="single" w:sz="2" w:space="0" w:color="D9D9E3"/>
                      </w:divBdr>
                      <w:divsChild>
                        <w:div w:id="9278107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02933">
                  <w:marLeft w:val="0"/>
                  <w:marRight w:val="0"/>
                  <w:marTop w:val="0"/>
                  <w:marBottom w:val="0"/>
                  <w:divBdr>
                    <w:top w:val="single" w:sz="2" w:space="0" w:color="D9D9E3"/>
                    <w:left w:val="single" w:sz="2" w:space="0" w:color="D9D9E3"/>
                    <w:bottom w:val="single" w:sz="2" w:space="0" w:color="D9D9E3"/>
                    <w:right w:val="single" w:sz="2" w:space="0" w:color="D9D9E3"/>
                  </w:divBdr>
                  <w:divsChild>
                    <w:div w:id="942105440">
                      <w:marLeft w:val="0"/>
                      <w:marRight w:val="0"/>
                      <w:marTop w:val="0"/>
                      <w:marBottom w:val="0"/>
                      <w:divBdr>
                        <w:top w:val="single" w:sz="2" w:space="0" w:color="D9D9E3"/>
                        <w:left w:val="single" w:sz="2" w:space="0" w:color="D9D9E3"/>
                        <w:bottom w:val="single" w:sz="2" w:space="0" w:color="D9D9E3"/>
                        <w:right w:val="single" w:sz="2" w:space="0" w:color="D9D9E3"/>
                      </w:divBdr>
                      <w:divsChild>
                        <w:div w:id="190460149">
                          <w:marLeft w:val="0"/>
                          <w:marRight w:val="0"/>
                          <w:marTop w:val="0"/>
                          <w:marBottom w:val="0"/>
                          <w:divBdr>
                            <w:top w:val="single" w:sz="2" w:space="0" w:color="D9D9E3"/>
                            <w:left w:val="single" w:sz="2" w:space="0" w:color="D9D9E3"/>
                            <w:bottom w:val="single" w:sz="2" w:space="0" w:color="D9D9E3"/>
                            <w:right w:val="single" w:sz="2" w:space="0" w:color="D9D9E3"/>
                          </w:divBdr>
                          <w:divsChild>
                            <w:div w:id="8346835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8800121">
          <w:marLeft w:val="0"/>
          <w:marRight w:val="0"/>
          <w:marTop w:val="0"/>
          <w:marBottom w:val="0"/>
          <w:divBdr>
            <w:top w:val="single" w:sz="2" w:space="0" w:color="auto"/>
            <w:left w:val="single" w:sz="2" w:space="0" w:color="auto"/>
            <w:bottom w:val="single" w:sz="6" w:space="0" w:color="auto"/>
            <w:right w:val="single" w:sz="2" w:space="0" w:color="auto"/>
          </w:divBdr>
          <w:divsChild>
            <w:div w:id="596407198">
              <w:marLeft w:val="0"/>
              <w:marRight w:val="0"/>
              <w:marTop w:val="100"/>
              <w:marBottom w:val="100"/>
              <w:divBdr>
                <w:top w:val="single" w:sz="2" w:space="0" w:color="D9D9E3"/>
                <w:left w:val="single" w:sz="2" w:space="0" w:color="D9D9E3"/>
                <w:bottom w:val="single" w:sz="2" w:space="0" w:color="D9D9E3"/>
                <w:right w:val="single" w:sz="2" w:space="0" w:color="D9D9E3"/>
              </w:divBdr>
              <w:divsChild>
                <w:div w:id="1786919187">
                  <w:marLeft w:val="0"/>
                  <w:marRight w:val="0"/>
                  <w:marTop w:val="0"/>
                  <w:marBottom w:val="0"/>
                  <w:divBdr>
                    <w:top w:val="single" w:sz="2" w:space="0" w:color="D9D9E3"/>
                    <w:left w:val="single" w:sz="2" w:space="0" w:color="D9D9E3"/>
                    <w:bottom w:val="single" w:sz="2" w:space="0" w:color="D9D9E3"/>
                    <w:right w:val="single" w:sz="2" w:space="0" w:color="D9D9E3"/>
                  </w:divBdr>
                  <w:divsChild>
                    <w:div w:id="2248475">
                      <w:marLeft w:val="0"/>
                      <w:marRight w:val="0"/>
                      <w:marTop w:val="0"/>
                      <w:marBottom w:val="0"/>
                      <w:divBdr>
                        <w:top w:val="single" w:sz="2" w:space="0" w:color="D9D9E3"/>
                        <w:left w:val="single" w:sz="2" w:space="0" w:color="D9D9E3"/>
                        <w:bottom w:val="single" w:sz="2" w:space="0" w:color="D9D9E3"/>
                        <w:right w:val="single" w:sz="2" w:space="0" w:color="D9D9E3"/>
                      </w:divBdr>
                      <w:divsChild>
                        <w:div w:id="531302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5101756">
                  <w:marLeft w:val="0"/>
                  <w:marRight w:val="0"/>
                  <w:marTop w:val="0"/>
                  <w:marBottom w:val="0"/>
                  <w:divBdr>
                    <w:top w:val="single" w:sz="2" w:space="0" w:color="D9D9E3"/>
                    <w:left w:val="single" w:sz="2" w:space="0" w:color="D9D9E3"/>
                    <w:bottom w:val="single" w:sz="2" w:space="0" w:color="D9D9E3"/>
                    <w:right w:val="single" w:sz="2" w:space="0" w:color="D9D9E3"/>
                  </w:divBdr>
                  <w:divsChild>
                    <w:div w:id="1241401918">
                      <w:marLeft w:val="0"/>
                      <w:marRight w:val="0"/>
                      <w:marTop w:val="0"/>
                      <w:marBottom w:val="0"/>
                      <w:divBdr>
                        <w:top w:val="single" w:sz="2" w:space="0" w:color="D9D9E3"/>
                        <w:left w:val="single" w:sz="2" w:space="0" w:color="D9D9E3"/>
                        <w:bottom w:val="single" w:sz="2" w:space="0" w:color="D9D9E3"/>
                        <w:right w:val="single" w:sz="2" w:space="0" w:color="D9D9E3"/>
                      </w:divBdr>
                      <w:divsChild>
                        <w:div w:id="2024210894">
                          <w:marLeft w:val="0"/>
                          <w:marRight w:val="0"/>
                          <w:marTop w:val="0"/>
                          <w:marBottom w:val="0"/>
                          <w:divBdr>
                            <w:top w:val="single" w:sz="2" w:space="0" w:color="D9D9E3"/>
                            <w:left w:val="single" w:sz="2" w:space="0" w:color="D9D9E3"/>
                            <w:bottom w:val="single" w:sz="2" w:space="0" w:color="D9D9E3"/>
                            <w:right w:val="single" w:sz="2" w:space="0" w:color="D9D9E3"/>
                          </w:divBdr>
                          <w:divsChild>
                            <w:div w:id="9293150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4670926">
          <w:marLeft w:val="0"/>
          <w:marRight w:val="0"/>
          <w:marTop w:val="0"/>
          <w:marBottom w:val="0"/>
          <w:divBdr>
            <w:top w:val="single" w:sz="2" w:space="0" w:color="auto"/>
            <w:left w:val="single" w:sz="2" w:space="0" w:color="auto"/>
            <w:bottom w:val="single" w:sz="6" w:space="0" w:color="auto"/>
            <w:right w:val="single" w:sz="2" w:space="0" w:color="auto"/>
          </w:divBdr>
          <w:divsChild>
            <w:div w:id="1075543636">
              <w:marLeft w:val="0"/>
              <w:marRight w:val="0"/>
              <w:marTop w:val="100"/>
              <w:marBottom w:val="100"/>
              <w:divBdr>
                <w:top w:val="single" w:sz="2" w:space="0" w:color="D9D9E3"/>
                <w:left w:val="single" w:sz="2" w:space="0" w:color="D9D9E3"/>
                <w:bottom w:val="single" w:sz="2" w:space="0" w:color="D9D9E3"/>
                <w:right w:val="single" w:sz="2" w:space="0" w:color="D9D9E3"/>
              </w:divBdr>
              <w:divsChild>
                <w:div w:id="875652851">
                  <w:marLeft w:val="0"/>
                  <w:marRight w:val="0"/>
                  <w:marTop w:val="0"/>
                  <w:marBottom w:val="0"/>
                  <w:divBdr>
                    <w:top w:val="single" w:sz="2" w:space="0" w:color="D9D9E3"/>
                    <w:left w:val="single" w:sz="2" w:space="0" w:color="D9D9E3"/>
                    <w:bottom w:val="single" w:sz="2" w:space="0" w:color="D9D9E3"/>
                    <w:right w:val="single" w:sz="2" w:space="0" w:color="D9D9E3"/>
                  </w:divBdr>
                  <w:divsChild>
                    <w:div w:id="862667402">
                      <w:marLeft w:val="0"/>
                      <w:marRight w:val="0"/>
                      <w:marTop w:val="0"/>
                      <w:marBottom w:val="0"/>
                      <w:divBdr>
                        <w:top w:val="single" w:sz="2" w:space="0" w:color="D9D9E3"/>
                        <w:left w:val="single" w:sz="2" w:space="0" w:color="D9D9E3"/>
                        <w:bottom w:val="single" w:sz="2" w:space="0" w:color="D9D9E3"/>
                        <w:right w:val="single" w:sz="2" w:space="0" w:color="D9D9E3"/>
                      </w:divBdr>
                      <w:divsChild>
                        <w:div w:id="363554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7261497">
                  <w:marLeft w:val="0"/>
                  <w:marRight w:val="0"/>
                  <w:marTop w:val="0"/>
                  <w:marBottom w:val="0"/>
                  <w:divBdr>
                    <w:top w:val="single" w:sz="2" w:space="0" w:color="D9D9E3"/>
                    <w:left w:val="single" w:sz="2" w:space="0" w:color="D9D9E3"/>
                    <w:bottom w:val="single" w:sz="2" w:space="0" w:color="D9D9E3"/>
                    <w:right w:val="single" w:sz="2" w:space="0" w:color="D9D9E3"/>
                  </w:divBdr>
                  <w:divsChild>
                    <w:div w:id="431127065">
                      <w:marLeft w:val="0"/>
                      <w:marRight w:val="0"/>
                      <w:marTop w:val="0"/>
                      <w:marBottom w:val="0"/>
                      <w:divBdr>
                        <w:top w:val="single" w:sz="2" w:space="0" w:color="D9D9E3"/>
                        <w:left w:val="single" w:sz="2" w:space="0" w:color="D9D9E3"/>
                        <w:bottom w:val="single" w:sz="2" w:space="0" w:color="D9D9E3"/>
                        <w:right w:val="single" w:sz="2" w:space="0" w:color="D9D9E3"/>
                      </w:divBdr>
                      <w:divsChild>
                        <w:div w:id="1237938174">
                          <w:marLeft w:val="0"/>
                          <w:marRight w:val="0"/>
                          <w:marTop w:val="0"/>
                          <w:marBottom w:val="0"/>
                          <w:divBdr>
                            <w:top w:val="single" w:sz="2" w:space="0" w:color="D9D9E3"/>
                            <w:left w:val="single" w:sz="2" w:space="0" w:color="D9D9E3"/>
                            <w:bottom w:val="single" w:sz="2" w:space="0" w:color="D9D9E3"/>
                            <w:right w:val="single" w:sz="2" w:space="0" w:color="D9D9E3"/>
                          </w:divBdr>
                          <w:divsChild>
                            <w:div w:id="5711568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34629464">
          <w:marLeft w:val="0"/>
          <w:marRight w:val="0"/>
          <w:marTop w:val="0"/>
          <w:marBottom w:val="0"/>
          <w:divBdr>
            <w:top w:val="single" w:sz="2" w:space="0" w:color="auto"/>
            <w:left w:val="single" w:sz="2" w:space="0" w:color="auto"/>
            <w:bottom w:val="single" w:sz="6" w:space="0" w:color="auto"/>
            <w:right w:val="single" w:sz="2" w:space="0" w:color="auto"/>
          </w:divBdr>
          <w:divsChild>
            <w:div w:id="1872958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971547160">
                  <w:marLeft w:val="0"/>
                  <w:marRight w:val="0"/>
                  <w:marTop w:val="0"/>
                  <w:marBottom w:val="0"/>
                  <w:divBdr>
                    <w:top w:val="single" w:sz="2" w:space="0" w:color="D9D9E3"/>
                    <w:left w:val="single" w:sz="2" w:space="0" w:color="D9D9E3"/>
                    <w:bottom w:val="single" w:sz="2" w:space="0" w:color="D9D9E3"/>
                    <w:right w:val="single" w:sz="2" w:space="0" w:color="D9D9E3"/>
                  </w:divBdr>
                  <w:divsChild>
                    <w:div w:id="918247660">
                      <w:marLeft w:val="0"/>
                      <w:marRight w:val="0"/>
                      <w:marTop w:val="0"/>
                      <w:marBottom w:val="0"/>
                      <w:divBdr>
                        <w:top w:val="single" w:sz="2" w:space="0" w:color="D9D9E3"/>
                        <w:left w:val="single" w:sz="2" w:space="0" w:color="D9D9E3"/>
                        <w:bottom w:val="single" w:sz="2" w:space="0" w:color="D9D9E3"/>
                        <w:right w:val="single" w:sz="2" w:space="0" w:color="D9D9E3"/>
                      </w:divBdr>
                      <w:divsChild>
                        <w:div w:id="77791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8276875">
                  <w:marLeft w:val="0"/>
                  <w:marRight w:val="0"/>
                  <w:marTop w:val="0"/>
                  <w:marBottom w:val="0"/>
                  <w:divBdr>
                    <w:top w:val="single" w:sz="2" w:space="0" w:color="D9D9E3"/>
                    <w:left w:val="single" w:sz="2" w:space="0" w:color="D9D9E3"/>
                    <w:bottom w:val="single" w:sz="2" w:space="0" w:color="D9D9E3"/>
                    <w:right w:val="single" w:sz="2" w:space="0" w:color="D9D9E3"/>
                  </w:divBdr>
                  <w:divsChild>
                    <w:div w:id="1027489210">
                      <w:marLeft w:val="0"/>
                      <w:marRight w:val="0"/>
                      <w:marTop w:val="0"/>
                      <w:marBottom w:val="0"/>
                      <w:divBdr>
                        <w:top w:val="single" w:sz="2" w:space="0" w:color="D9D9E3"/>
                        <w:left w:val="single" w:sz="2" w:space="0" w:color="D9D9E3"/>
                        <w:bottom w:val="single" w:sz="2" w:space="0" w:color="D9D9E3"/>
                        <w:right w:val="single" w:sz="2" w:space="0" w:color="D9D9E3"/>
                      </w:divBdr>
                      <w:divsChild>
                        <w:div w:id="1136266162">
                          <w:marLeft w:val="0"/>
                          <w:marRight w:val="0"/>
                          <w:marTop w:val="0"/>
                          <w:marBottom w:val="0"/>
                          <w:divBdr>
                            <w:top w:val="single" w:sz="2" w:space="0" w:color="D9D9E3"/>
                            <w:left w:val="single" w:sz="2" w:space="0" w:color="D9D9E3"/>
                            <w:bottom w:val="single" w:sz="2" w:space="0" w:color="D9D9E3"/>
                            <w:right w:val="single" w:sz="2" w:space="0" w:color="D9D9E3"/>
                          </w:divBdr>
                          <w:divsChild>
                            <w:div w:id="131202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80998647">
          <w:marLeft w:val="0"/>
          <w:marRight w:val="0"/>
          <w:marTop w:val="0"/>
          <w:marBottom w:val="0"/>
          <w:divBdr>
            <w:top w:val="single" w:sz="2" w:space="0" w:color="auto"/>
            <w:left w:val="single" w:sz="2" w:space="0" w:color="auto"/>
            <w:bottom w:val="single" w:sz="6" w:space="0" w:color="auto"/>
            <w:right w:val="single" w:sz="2" w:space="0" w:color="auto"/>
          </w:divBdr>
          <w:divsChild>
            <w:div w:id="9061159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81533370">
                  <w:marLeft w:val="0"/>
                  <w:marRight w:val="0"/>
                  <w:marTop w:val="0"/>
                  <w:marBottom w:val="0"/>
                  <w:divBdr>
                    <w:top w:val="single" w:sz="2" w:space="0" w:color="D9D9E3"/>
                    <w:left w:val="single" w:sz="2" w:space="0" w:color="D9D9E3"/>
                    <w:bottom w:val="single" w:sz="2" w:space="0" w:color="D9D9E3"/>
                    <w:right w:val="single" w:sz="2" w:space="0" w:color="D9D9E3"/>
                  </w:divBdr>
                  <w:divsChild>
                    <w:div w:id="309485667">
                      <w:marLeft w:val="0"/>
                      <w:marRight w:val="0"/>
                      <w:marTop w:val="0"/>
                      <w:marBottom w:val="0"/>
                      <w:divBdr>
                        <w:top w:val="single" w:sz="2" w:space="0" w:color="D9D9E3"/>
                        <w:left w:val="single" w:sz="2" w:space="0" w:color="D9D9E3"/>
                        <w:bottom w:val="single" w:sz="2" w:space="0" w:color="D9D9E3"/>
                        <w:right w:val="single" w:sz="2" w:space="0" w:color="D9D9E3"/>
                      </w:divBdr>
                      <w:divsChild>
                        <w:div w:id="1628507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6878211">
                  <w:marLeft w:val="0"/>
                  <w:marRight w:val="0"/>
                  <w:marTop w:val="0"/>
                  <w:marBottom w:val="0"/>
                  <w:divBdr>
                    <w:top w:val="single" w:sz="2" w:space="0" w:color="D9D9E3"/>
                    <w:left w:val="single" w:sz="2" w:space="0" w:color="D9D9E3"/>
                    <w:bottom w:val="single" w:sz="2" w:space="0" w:color="D9D9E3"/>
                    <w:right w:val="single" w:sz="2" w:space="0" w:color="D9D9E3"/>
                  </w:divBdr>
                  <w:divsChild>
                    <w:div w:id="1303003287">
                      <w:marLeft w:val="0"/>
                      <w:marRight w:val="0"/>
                      <w:marTop w:val="0"/>
                      <w:marBottom w:val="0"/>
                      <w:divBdr>
                        <w:top w:val="single" w:sz="2" w:space="0" w:color="D9D9E3"/>
                        <w:left w:val="single" w:sz="2" w:space="0" w:color="D9D9E3"/>
                        <w:bottom w:val="single" w:sz="2" w:space="0" w:color="D9D9E3"/>
                        <w:right w:val="single" w:sz="2" w:space="0" w:color="D9D9E3"/>
                      </w:divBdr>
                      <w:divsChild>
                        <w:div w:id="910314233">
                          <w:marLeft w:val="0"/>
                          <w:marRight w:val="0"/>
                          <w:marTop w:val="0"/>
                          <w:marBottom w:val="0"/>
                          <w:divBdr>
                            <w:top w:val="single" w:sz="2" w:space="0" w:color="D9D9E3"/>
                            <w:left w:val="single" w:sz="2" w:space="0" w:color="D9D9E3"/>
                            <w:bottom w:val="single" w:sz="2" w:space="0" w:color="D9D9E3"/>
                            <w:right w:val="single" w:sz="2" w:space="0" w:color="D9D9E3"/>
                          </w:divBdr>
                          <w:divsChild>
                            <w:div w:id="17181604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68150613">
          <w:marLeft w:val="0"/>
          <w:marRight w:val="0"/>
          <w:marTop w:val="0"/>
          <w:marBottom w:val="0"/>
          <w:divBdr>
            <w:top w:val="single" w:sz="2" w:space="0" w:color="auto"/>
            <w:left w:val="single" w:sz="2" w:space="0" w:color="auto"/>
            <w:bottom w:val="single" w:sz="6" w:space="0" w:color="auto"/>
            <w:right w:val="single" w:sz="2" w:space="0" w:color="auto"/>
          </w:divBdr>
          <w:divsChild>
            <w:div w:id="1684086841">
              <w:marLeft w:val="0"/>
              <w:marRight w:val="0"/>
              <w:marTop w:val="100"/>
              <w:marBottom w:val="100"/>
              <w:divBdr>
                <w:top w:val="single" w:sz="2" w:space="0" w:color="D9D9E3"/>
                <w:left w:val="single" w:sz="2" w:space="0" w:color="D9D9E3"/>
                <w:bottom w:val="single" w:sz="2" w:space="0" w:color="D9D9E3"/>
                <w:right w:val="single" w:sz="2" w:space="0" w:color="D9D9E3"/>
              </w:divBdr>
              <w:divsChild>
                <w:div w:id="306937011">
                  <w:marLeft w:val="0"/>
                  <w:marRight w:val="0"/>
                  <w:marTop w:val="0"/>
                  <w:marBottom w:val="0"/>
                  <w:divBdr>
                    <w:top w:val="single" w:sz="2" w:space="0" w:color="D9D9E3"/>
                    <w:left w:val="single" w:sz="2" w:space="0" w:color="D9D9E3"/>
                    <w:bottom w:val="single" w:sz="2" w:space="0" w:color="D9D9E3"/>
                    <w:right w:val="single" w:sz="2" w:space="0" w:color="D9D9E3"/>
                  </w:divBdr>
                  <w:divsChild>
                    <w:div w:id="1051419408">
                      <w:marLeft w:val="0"/>
                      <w:marRight w:val="0"/>
                      <w:marTop w:val="0"/>
                      <w:marBottom w:val="0"/>
                      <w:divBdr>
                        <w:top w:val="single" w:sz="2" w:space="0" w:color="D9D9E3"/>
                        <w:left w:val="single" w:sz="2" w:space="0" w:color="D9D9E3"/>
                        <w:bottom w:val="single" w:sz="2" w:space="0" w:color="D9D9E3"/>
                        <w:right w:val="single" w:sz="2" w:space="0" w:color="D9D9E3"/>
                      </w:divBdr>
                      <w:divsChild>
                        <w:div w:id="16004868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8592529">
                  <w:marLeft w:val="0"/>
                  <w:marRight w:val="0"/>
                  <w:marTop w:val="0"/>
                  <w:marBottom w:val="0"/>
                  <w:divBdr>
                    <w:top w:val="single" w:sz="2" w:space="0" w:color="D9D9E3"/>
                    <w:left w:val="single" w:sz="2" w:space="0" w:color="D9D9E3"/>
                    <w:bottom w:val="single" w:sz="2" w:space="0" w:color="D9D9E3"/>
                    <w:right w:val="single" w:sz="2" w:space="0" w:color="D9D9E3"/>
                  </w:divBdr>
                  <w:divsChild>
                    <w:div w:id="1608001643">
                      <w:marLeft w:val="0"/>
                      <w:marRight w:val="0"/>
                      <w:marTop w:val="0"/>
                      <w:marBottom w:val="0"/>
                      <w:divBdr>
                        <w:top w:val="single" w:sz="2" w:space="0" w:color="D9D9E3"/>
                        <w:left w:val="single" w:sz="2" w:space="0" w:color="D9D9E3"/>
                        <w:bottom w:val="single" w:sz="2" w:space="0" w:color="D9D9E3"/>
                        <w:right w:val="single" w:sz="2" w:space="0" w:color="D9D9E3"/>
                      </w:divBdr>
                      <w:divsChild>
                        <w:div w:id="1505047098">
                          <w:marLeft w:val="0"/>
                          <w:marRight w:val="0"/>
                          <w:marTop w:val="0"/>
                          <w:marBottom w:val="0"/>
                          <w:divBdr>
                            <w:top w:val="single" w:sz="2" w:space="0" w:color="D9D9E3"/>
                            <w:left w:val="single" w:sz="2" w:space="0" w:color="D9D9E3"/>
                            <w:bottom w:val="single" w:sz="2" w:space="0" w:color="D9D9E3"/>
                            <w:right w:val="single" w:sz="2" w:space="0" w:color="D9D9E3"/>
                          </w:divBdr>
                          <w:divsChild>
                            <w:div w:id="5220903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6341957">
          <w:marLeft w:val="0"/>
          <w:marRight w:val="0"/>
          <w:marTop w:val="0"/>
          <w:marBottom w:val="0"/>
          <w:divBdr>
            <w:top w:val="single" w:sz="2" w:space="0" w:color="auto"/>
            <w:left w:val="single" w:sz="2" w:space="0" w:color="auto"/>
            <w:bottom w:val="single" w:sz="6" w:space="0" w:color="auto"/>
            <w:right w:val="single" w:sz="2" w:space="0" w:color="auto"/>
          </w:divBdr>
          <w:divsChild>
            <w:div w:id="785807623">
              <w:marLeft w:val="0"/>
              <w:marRight w:val="0"/>
              <w:marTop w:val="100"/>
              <w:marBottom w:val="100"/>
              <w:divBdr>
                <w:top w:val="single" w:sz="2" w:space="0" w:color="D9D9E3"/>
                <w:left w:val="single" w:sz="2" w:space="0" w:color="D9D9E3"/>
                <w:bottom w:val="single" w:sz="2" w:space="0" w:color="D9D9E3"/>
                <w:right w:val="single" w:sz="2" w:space="0" w:color="D9D9E3"/>
              </w:divBdr>
              <w:divsChild>
                <w:div w:id="569195531">
                  <w:marLeft w:val="0"/>
                  <w:marRight w:val="0"/>
                  <w:marTop w:val="0"/>
                  <w:marBottom w:val="0"/>
                  <w:divBdr>
                    <w:top w:val="single" w:sz="2" w:space="0" w:color="D9D9E3"/>
                    <w:left w:val="single" w:sz="2" w:space="0" w:color="D9D9E3"/>
                    <w:bottom w:val="single" w:sz="2" w:space="0" w:color="D9D9E3"/>
                    <w:right w:val="single" w:sz="2" w:space="0" w:color="D9D9E3"/>
                  </w:divBdr>
                  <w:divsChild>
                    <w:div w:id="1565986671">
                      <w:marLeft w:val="0"/>
                      <w:marRight w:val="0"/>
                      <w:marTop w:val="0"/>
                      <w:marBottom w:val="0"/>
                      <w:divBdr>
                        <w:top w:val="single" w:sz="2" w:space="0" w:color="D9D9E3"/>
                        <w:left w:val="single" w:sz="2" w:space="0" w:color="D9D9E3"/>
                        <w:bottom w:val="single" w:sz="2" w:space="0" w:color="D9D9E3"/>
                        <w:right w:val="single" w:sz="2" w:space="0" w:color="D9D9E3"/>
                      </w:divBdr>
                      <w:divsChild>
                        <w:div w:id="16981911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7579369">
                  <w:marLeft w:val="0"/>
                  <w:marRight w:val="0"/>
                  <w:marTop w:val="0"/>
                  <w:marBottom w:val="0"/>
                  <w:divBdr>
                    <w:top w:val="single" w:sz="2" w:space="0" w:color="D9D9E3"/>
                    <w:left w:val="single" w:sz="2" w:space="0" w:color="D9D9E3"/>
                    <w:bottom w:val="single" w:sz="2" w:space="0" w:color="D9D9E3"/>
                    <w:right w:val="single" w:sz="2" w:space="0" w:color="D9D9E3"/>
                  </w:divBdr>
                  <w:divsChild>
                    <w:div w:id="1348214078">
                      <w:marLeft w:val="0"/>
                      <w:marRight w:val="0"/>
                      <w:marTop w:val="0"/>
                      <w:marBottom w:val="0"/>
                      <w:divBdr>
                        <w:top w:val="single" w:sz="2" w:space="0" w:color="D9D9E3"/>
                        <w:left w:val="single" w:sz="2" w:space="0" w:color="D9D9E3"/>
                        <w:bottom w:val="single" w:sz="2" w:space="0" w:color="D9D9E3"/>
                        <w:right w:val="single" w:sz="2" w:space="0" w:color="D9D9E3"/>
                      </w:divBdr>
                      <w:divsChild>
                        <w:div w:id="1062604289">
                          <w:marLeft w:val="0"/>
                          <w:marRight w:val="0"/>
                          <w:marTop w:val="0"/>
                          <w:marBottom w:val="0"/>
                          <w:divBdr>
                            <w:top w:val="single" w:sz="2" w:space="0" w:color="D9D9E3"/>
                            <w:left w:val="single" w:sz="2" w:space="0" w:color="D9D9E3"/>
                            <w:bottom w:val="single" w:sz="2" w:space="0" w:color="D9D9E3"/>
                            <w:right w:val="single" w:sz="2" w:space="0" w:color="D9D9E3"/>
                          </w:divBdr>
                          <w:divsChild>
                            <w:div w:id="2050688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3770">
          <w:marLeft w:val="0"/>
          <w:marRight w:val="0"/>
          <w:marTop w:val="0"/>
          <w:marBottom w:val="0"/>
          <w:divBdr>
            <w:top w:val="single" w:sz="2" w:space="0" w:color="auto"/>
            <w:left w:val="single" w:sz="2" w:space="0" w:color="auto"/>
            <w:bottom w:val="single" w:sz="6" w:space="0" w:color="auto"/>
            <w:right w:val="single" w:sz="2" w:space="0" w:color="auto"/>
          </w:divBdr>
          <w:divsChild>
            <w:div w:id="1418557328">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7060">
                  <w:marLeft w:val="0"/>
                  <w:marRight w:val="0"/>
                  <w:marTop w:val="0"/>
                  <w:marBottom w:val="0"/>
                  <w:divBdr>
                    <w:top w:val="single" w:sz="2" w:space="0" w:color="D9D9E3"/>
                    <w:left w:val="single" w:sz="2" w:space="0" w:color="D9D9E3"/>
                    <w:bottom w:val="single" w:sz="2" w:space="0" w:color="D9D9E3"/>
                    <w:right w:val="single" w:sz="2" w:space="0" w:color="D9D9E3"/>
                  </w:divBdr>
                  <w:divsChild>
                    <w:div w:id="593051015">
                      <w:marLeft w:val="0"/>
                      <w:marRight w:val="0"/>
                      <w:marTop w:val="0"/>
                      <w:marBottom w:val="0"/>
                      <w:divBdr>
                        <w:top w:val="single" w:sz="2" w:space="0" w:color="D9D9E3"/>
                        <w:left w:val="single" w:sz="2" w:space="0" w:color="D9D9E3"/>
                        <w:bottom w:val="single" w:sz="2" w:space="0" w:color="D9D9E3"/>
                        <w:right w:val="single" w:sz="2" w:space="0" w:color="D9D9E3"/>
                      </w:divBdr>
                      <w:divsChild>
                        <w:div w:id="13665150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7596722">
                  <w:marLeft w:val="0"/>
                  <w:marRight w:val="0"/>
                  <w:marTop w:val="0"/>
                  <w:marBottom w:val="0"/>
                  <w:divBdr>
                    <w:top w:val="single" w:sz="2" w:space="0" w:color="D9D9E3"/>
                    <w:left w:val="single" w:sz="2" w:space="0" w:color="D9D9E3"/>
                    <w:bottom w:val="single" w:sz="2" w:space="0" w:color="D9D9E3"/>
                    <w:right w:val="single" w:sz="2" w:space="0" w:color="D9D9E3"/>
                  </w:divBdr>
                  <w:divsChild>
                    <w:div w:id="313804169">
                      <w:marLeft w:val="0"/>
                      <w:marRight w:val="0"/>
                      <w:marTop w:val="0"/>
                      <w:marBottom w:val="0"/>
                      <w:divBdr>
                        <w:top w:val="single" w:sz="2" w:space="0" w:color="D9D9E3"/>
                        <w:left w:val="single" w:sz="2" w:space="0" w:color="D9D9E3"/>
                        <w:bottom w:val="single" w:sz="2" w:space="0" w:color="D9D9E3"/>
                        <w:right w:val="single" w:sz="2" w:space="0" w:color="D9D9E3"/>
                      </w:divBdr>
                      <w:divsChild>
                        <w:div w:id="1446388382">
                          <w:marLeft w:val="0"/>
                          <w:marRight w:val="0"/>
                          <w:marTop w:val="0"/>
                          <w:marBottom w:val="0"/>
                          <w:divBdr>
                            <w:top w:val="single" w:sz="2" w:space="0" w:color="D9D9E3"/>
                            <w:left w:val="single" w:sz="2" w:space="0" w:color="D9D9E3"/>
                            <w:bottom w:val="single" w:sz="2" w:space="0" w:color="D9D9E3"/>
                            <w:right w:val="single" w:sz="2" w:space="0" w:color="D9D9E3"/>
                          </w:divBdr>
                          <w:divsChild>
                            <w:div w:id="808325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3489265">
          <w:marLeft w:val="0"/>
          <w:marRight w:val="0"/>
          <w:marTop w:val="0"/>
          <w:marBottom w:val="0"/>
          <w:divBdr>
            <w:top w:val="single" w:sz="2" w:space="0" w:color="auto"/>
            <w:left w:val="single" w:sz="2" w:space="0" w:color="auto"/>
            <w:bottom w:val="single" w:sz="6" w:space="0" w:color="auto"/>
            <w:right w:val="single" w:sz="2" w:space="0" w:color="auto"/>
          </w:divBdr>
          <w:divsChild>
            <w:div w:id="13191112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78950958">
                  <w:marLeft w:val="0"/>
                  <w:marRight w:val="0"/>
                  <w:marTop w:val="0"/>
                  <w:marBottom w:val="0"/>
                  <w:divBdr>
                    <w:top w:val="single" w:sz="2" w:space="0" w:color="D9D9E3"/>
                    <w:left w:val="single" w:sz="2" w:space="0" w:color="D9D9E3"/>
                    <w:bottom w:val="single" w:sz="2" w:space="0" w:color="D9D9E3"/>
                    <w:right w:val="single" w:sz="2" w:space="0" w:color="D9D9E3"/>
                  </w:divBdr>
                  <w:divsChild>
                    <w:div w:id="1117988553">
                      <w:marLeft w:val="0"/>
                      <w:marRight w:val="0"/>
                      <w:marTop w:val="0"/>
                      <w:marBottom w:val="0"/>
                      <w:divBdr>
                        <w:top w:val="single" w:sz="2" w:space="0" w:color="D9D9E3"/>
                        <w:left w:val="single" w:sz="2" w:space="0" w:color="D9D9E3"/>
                        <w:bottom w:val="single" w:sz="2" w:space="0" w:color="D9D9E3"/>
                        <w:right w:val="single" w:sz="2" w:space="0" w:color="D9D9E3"/>
                      </w:divBdr>
                      <w:divsChild>
                        <w:div w:id="5244880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9973361">
                  <w:marLeft w:val="0"/>
                  <w:marRight w:val="0"/>
                  <w:marTop w:val="0"/>
                  <w:marBottom w:val="0"/>
                  <w:divBdr>
                    <w:top w:val="single" w:sz="2" w:space="0" w:color="D9D9E3"/>
                    <w:left w:val="single" w:sz="2" w:space="0" w:color="D9D9E3"/>
                    <w:bottom w:val="single" w:sz="2" w:space="0" w:color="D9D9E3"/>
                    <w:right w:val="single" w:sz="2" w:space="0" w:color="D9D9E3"/>
                  </w:divBdr>
                  <w:divsChild>
                    <w:div w:id="605357216">
                      <w:marLeft w:val="0"/>
                      <w:marRight w:val="0"/>
                      <w:marTop w:val="0"/>
                      <w:marBottom w:val="0"/>
                      <w:divBdr>
                        <w:top w:val="single" w:sz="2" w:space="0" w:color="D9D9E3"/>
                        <w:left w:val="single" w:sz="2" w:space="0" w:color="D9D9E3"/>
                        <w:bottom w:val="single" w:sz="2" w:space="0" w:color="D9D9E3"/>
                        <w:right w:val="single" w:sz="2" w:space="0" w:color="D9D9E3"/>
                      </w:divBdr>
                      <w:divsChild>
                        <w:div w:id="2018459113">
                          <w:marLeft w:val="0"/>
                          <w:marRight w:val="0"/>
                          <w:marTop w:val="0"/>
                          <w:marBottom w:val="0"/>
                          <w:divBdr>
                            <w:top w:val="single" w:sz="2" w:space="0" w:color="D9D9E3"/>
                            <w:left w:val="single" w:sz="2" w:space="0" w:color="D9D9E3"/>
                            <w:bottom w:val="single" w:sz="2" w:space="0" w:color="D9D9E3"/>
                            <w:right w:val="single" w:sz="2" w:space="0" w:color="D9D9E3"/>
                          </w:divBdr>
                          <w:divsChild>
                            <w:div w:id="1292783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897859416">
      <w:bodyDiv w:val="1"/>
      <w:marLeft w:val="0"/>
      <w:marRight w:val="0"/>
      <w:marTop w:val="0"/>
      <w:marBottom w:val="0"/>
      <w:divBdr>
        <w:top w:val="none" w:sz="0" w:space="0" w:color="auto"/>
        <w:left w:val="none" w:sz="0" w:space="0" w:color="auto"/>
        <w:bottom w:val="none" w:sz="0" w:space="0" w:color="auto"/>
        <w:right w:val="none" w:sz="0" w:space="0" w:color="auto"/>
      </w:divBdr>
    </w:div>
    <w:div w:id="898251151">
      <w:bodyDiv w:val="1"/>
      <w:marLeft w:val="0"/>
      <w:marRight w:val="0"/>
      <w:marTop w:val="0"/>
      <w:marBottom w:val="0"/>
      <w:divBdr>
        <w:top w:val="none" w:sz="0" w:space="0" w:color="auto"/>
        <w:left w:val="none" w:sz="0" w:space="0" w:color="auto"/>
        <w:bottom w:val="none" w:sz="0" w:space="0" w:color="auto"/>
        <w:right w:val="none" w:sz="0" w:space="0" w:color="auto"/>
      </w:divBdr>
    </w:div>
    <w:div w:id="898325780">
      <w:bodyDiv w:val="1"/>
      <w:marLeft w:val="0"/>
      <w:marRight w:val="0"/>
      <w:marTop w:val="0"/>
      <w:marBottom w:val="0"/>
      <w:divBdr>
        <w:top w:val="none" w:sz="0" w:space="0" w:color="auto"/>
        <w:left w:val="none" w:sz="0" w:space="0" w:color="auto"/>
        <w:bottom w:val="none" w:sz="0" w:space="0" w:color="auto"/>
        <w:right w:val="none" w:sz="0" w:space="0" w:color="auto"/>
      </w:divBdr>
    </w:div>
    <w:div w:id="902134529">
      <w:bodyDiv w:val="1"/>
      <w:marLeft w:val="0"/>
      <w:marRight w:val="0"/>
      <w:marTop w:val="0"/>
      <w:marBottom w:val="0"/>
      <w:divBdr>
        <w:top w:val="none" w:sz="0" w:space="0" w:color="auto"/>
        <w:left w:val="none" w:sz="0" w:space="0" w:color="auto"/>
        <w:bottom w:val="none" w:sz="0" w:space="0" w:color="auto"/>
        <w:right w:val="none" w:sz="0" w:space="0" w:color="auto"/>
      </w:divBdr>
      <w:divsChild>
        <w:div w:id="1318850125">
          <w:marLeft w:val="0"/>
          <w:marRight w:val="0"/>
          <w:marTop w:val="0"/>
          <w:marBottom w:val="0"/>
          <w:divBdr>
            <w:top w:val="single" w:sz="2" w:space="0" w:color="auto"/>
            <w:left w:val="single" w:sz="2" w:space="0" w:color="auto"/>
            <w:bottom w:val="single" w:sz="6" w:space="0" w:color="auto"/>
            <w:right w:val="single" w:sz="2" w:space="0" w:color="auto"/>
          </w:divBdr>
          <w:divsChild>
            <w:div w:id="950014732">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895295">
                  <w:marLeft w:val="0"/>
                  <w:marRight w:val="0"/>
                  <w:marTop w:val="0"/>
                  <w:marBottom w:val="0"/>
                  <w:divBdr>
                    <w:top w:val="single" w:sz="2" w:space="0" w:color="D9D9E3"/>
                    <w:left w:val="single" w:sz="2" w:space="0" w:color="D9D9E3"/>
                    <w:bottom w:val="single" w:sz="2" w:space="0" w:color="D9D9E3"/>
                    <w:right w:val="single" w:sz="2" w:space="0" w:color="D9D9E3"/>
                  </w:divBdr>
                  <w:divsChild>
                    <w:div w:id="199512562">
                      <w:marLeft w:val="0"/>
                      <w:marRight w:val="0"/>
                      <w:marTop w:val="0"/>
                      <w:marBottom w:val="0"/>
                      <w:divBdr>
                        <w:top w:val="single" w:sz="2" w:space="0" w:color="D9D9E3"/>
                        <w:left w:val="single" w:sz="2" w:space="0" w:color="D9D9E3"/>
                        <w:bottom w:val="single" w:sz="2" w:space="0" w:color="D9D9E3"/>
                        <w:right w:val="single" w:sz="2" w:space="0" w:color="D9D9E3"/>
                      </w:divBdr>
                      <w:divsChild>
                        <w:div w:id="379943224">
                          <w:marLeft w:val="0"/>
                          <w:marRight w:val="0"/>
                          <w:marTop w:val="0"/>
                          <w:marBottom w:val="0"/>
                          <w:divBdr>
                            <w:top w:val="single" w:sz="2" w:space="0" w:color="D9D9E3"/>
                            <w:left w:val="single" w:sz="2" w:space="0" w:color="D9D9E3"/>
                            <w:bottom w:val="single" w:sz="2" w:space="0" w:color="D9D9E3"/>
                            <w:right w:val="single" w:sz="2" w:space="0" w:color="D9D9E3"/>
                          </w:divBdr>
                          <w:divsChild>
                            <w:div w:id="338507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00762561">
          <w:marLeft w:val="0"/>
          <w:marRight w:val="0"/>
          <w:marTop w:val="0"/>
          <w:marBottom w:val="0"/>
          <w:divBdr>
            <w:top w:val="single" w:sz="2" w:space="0" w:color="auto"/>
            <w:left w:val="single" w:sz="2" w:space="0" w:color="auto"/>
            <w:bottom w:val="single" w:sz="6" w:space="0" w:color="auto"/>
            <w:right w:val="single" w:sz="2" w:space="0" w:color="auto"/>
          </w:divBdr>
          <w:divsChild>
            <w:div w:id="2069301288">
              <w:marLeft w:val="0"/>
              <w:marRight w:val="0"/>
              <w:marTop w:val="100"/>
              <w:marBottom w:val="100"/>
              <w:divBdr>
                <w:top w:val="single" w:sz="2" w:space="0" w:color="D9D9E3"/>
                <w:left w:val="single" w:sz="2" w:space="0" w:color="D9D9E3"/>
                <w:bottom w:val="single" w:sz="2" w:space="0" w:color="D9D9E3"/>
                <w:right w:val="single" w:sz="2" w:space="0" w:color="D9D9E3"/>
              </w:divBdr>
              <w:divsChild>
                <w:div w:id="2101490261">
                  <w:marLeft w:val="0"/>
                  <w:marRight w:val="0"/>
                  <w:marTop w:val="0"/>
                  <w:marBottom w:val="0"/>
                  <w:divBdr>
                    <w:top w:val="single" w:sz="2" w:space="0" w:color="D9D9E3"/>
                    <w:left w:val="single" w:sz="2" w:space="0" w:color="D9D9E3"/>
                    <w:bottom w:val="single" w:sz="2" w:space="0" w:color="D9D9E3"/>
                    <w:right w:val="single" w:sz="2" w:space="0" w:color="D9D9E3"/>
                  </w:divBdr>
                  <w:divsChild>
                    <w:div w:id="240725599">
                      <w:marLeft w:val="0"/>
                      <w:marRight w:val="0"/>
                      <w:marTop w:val="0"/>
                      <w:marBottom w:val="0"/>
                      <w:divBdr>
                        <w:top w:val="single" w:sz="2" w:space="0" w:color="D9D9E3"/>
                        <w:left w:val="single" w:sz="2" w:space="0" w:color="D9D9E3"/>
                        <w:bottom w:val="single" w:sz="2" w:space="0" w:color="D9D9E3"/>
                        <w:right w:val="single" w:sz="2" w:space="0" w:color="D9D9E3"/>
                      </w:divBdr>
                      <w:divsChild>
                        <w:div w:id="981619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5143890">
                  <w:marLeft w:val="0"/>
                  <w:marRight w:val="0"/>
                  <w:marTop w:val="0"/>
                  <w:marBottom w:val="0"/>
                  <w:divBdr>
                    <w:top w:val="single" w:sz="2" w:space="0" w:color="D9D9E3"/>
                    <w:left w:val="single" w:sz="2" w:space="0" w:color="D9D9E3"/>
                    <w:bottom w:val="single" w:sz="2" w:space="0" w:color="D9D9E3"/>
                    <w:right w:val="single" w:sz="2" w:space="0" w:color="D9D9E3"/>
                  </w:divBdr>
                  <w:divsChild>
                    <w:div w:id="1792478232">
                      <w:marLeft w:val="0"/>
                      <w:marRight w:val="0"/>
                      <w:marTop w:val="0"/>
                      <w:marBottom w:val="0"/>
                      <w:divBdr>
                        <w:top w:val="single" w:sz="2" w:space="0" w:color="D9D9E3"/>
                        <w:left w:val="single" w:sz="2" w:space="0" w:color="D9D9E3"/>
                        <w:bottom w:val="single" w:sz="2" w:space="0" w:color="D9D9E3"/>
                        <w:right w:val="single" w:sz="2" w:space="0" w:color="D9D9E3"/>
                      </w:divBdr>
                      <w:divsChild>
                        <w:div w:id="175704177">
                          <w:marLeft w:val="0"/>
                          <w:marRight w:val="0"/>
                          <w:marTop w:val="0"/>
                          <w:marBottom w:val="0"/>
                          <w:divBdr>
                            <w:top w:val="single" w:sz="2" w:space="0" w:color="D9D9E3"/>
                            <w:left w:val="single" w:sz="2" w:space="0" w:color="D9D9E3"/>
                            <w:bottom w:val="single" w:sz="2" w:space="0" w:color="D9D9E3"/>
                            <w:right w:val="single" w:sz="2" w:space="0" w:color="D9D9E3"/>
                          </w:divBdr>
                          <w:divsChild>
                            <w:div w:id="2147159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5159109">
          <w:marLeft w:val="0"/>
          <w:marRight w:val="0"/>
          <w:marTop w:val="0"/>
          <w:marBottom w:val="0"/>
          <w:divBdr>
            <w:top w:val="single" w:sz="2" w:space="0" w:color="auto"/>
            <w:left w:val="single" w:sz="2" w:space="0" w:color="auto"/>
            <w:bottom w:val="single" w:sz="6" w:space="0" w:color="auto"/>
            <w:right w:val="single" w:sz="2" w:space="0" w:color="auto"/>
          </w:divBdr>
          <w:divsChild>
            <w:div w:id="2046521601">
              <w:marLeft w:val="0"/>
              <w:marRight w:val="0"/>
              <w:marTop w:val="100"/>
              <w:marBottom w:val="100"/>
              <w:divBdr>
                <w:top w:val="single" w:sz="2" w:space="0" w:color="D9D9E3"/>
                <w:left w:val="single" w:sz="2" w:space="0" w:color="D9D9E3"/>
                <w:bottom w:val="single" w:sz="2" w:space="0" w:color="D9D9E3"/>
                <w:right w:val="single" w:sz="2" w:space="0" w:color="D9D9E3"/>
              </w:divBdr>
              <w:divsChild>
                <w:div w:id="565337398">
                  <w:marLeft w:val="0"/>
                  <w:marRight w:val="0"/>
                  <w:marTop w:val="0"/>
                  <w:marBottom w:val="0"/>
                  <w:divBdr>
                    <w:top w:val="single" w:sz="2" w:space="0" w:color="D9D9E3"/>
                    <w:left w:val="single" w:sz="2" w:space="0" w:color="D9D9E3"/>
                    <w:bottom w:val="single" w:sz="2" w:space="0" w:color="D9D9E3"/>
                    <w:right w:val="single" w:sz="2" w:space="0" w:color="D9D9E3"/>
                  </w:divBdr>
                  <w:divsChild>
                    <w:div w:id="700395704">
                      <w:marLeft w:val="0"/>
                      <w:marRight w:val="0"/>
                      <w:marTop w:val="0"/>
                      <w:marBottom w:val="0"/>
                      <w:divBdr>
                        <w:top w:val="single" w:sz="2" w:space="0" w:color="D9D9E3"/>
                        <w:left w:val="single" w:sz="2" w:space="0" w:color="D9D9E3"/>
                        <w:bottom w:val="single" w:sz="2" w:space="0" w:color="D9D9E3"/>
                        <w:right w:val="single" w:sz="2" w:space="0" w:color="D9D9E3"/>
                      </w:divBdr>
                      <w:divsChild>
                        <w:div w:id="11106668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56659443">
                  <w:marLeft w:val="0"/>
                  <w:marRight w:val="0"/>
                  <w:marTop w:val="0"/>
                  <w:marBottom w:val="0"/>
                  <w:divBdr>
                    <w:top w:val="single" w:sz="2" w:space="0" w:color="D9D9E3"/>
                    <w:left w:val="single" w:sz="2" w:space="0" w:color="D9D9E3"/>
                    <w:bottom w:val="single" w:sz="2" w:space="0" w:color="D9D9E3"/>
                    <w:right w:val="single" w:sz="2" w:space="0" w:color="D9D9E3"/>
                  </w:divBdr>
                  <w:divsChild>
                    <w:div w:id="584192622">
                      <w:marLeft w:val="0"/>
                      <w:marRight w:val="0"/>
                      <w:marTop w:val="0"/>
                      <w:marBottom w:val="0"/>
                      <w:divBdr>
                        <w:top w:val="single" w:sz="2" w:space="0" w:color="D9D9E3"/>
                        <w:left w:val="single" w:sz="2" w:space="0" w:color="D9D9E3"/>
                        <w:bottom w:val="single" w:sz="2" w:space="0" w:color="D9D9E3"/>
                        <w:right w:val="single" w:sz="2" w:space="0" w:color="D9D9E3"/>
                      </w:divBdr>
                      <w:divsChild>
                        <w:div w:id="1390886854">
                          <w:marLeft w:val="0"/>
                          <w:marRight w:val="0"/>
                          <w:marTop w:val="0"/>
                          <w:marBottom w:val="0"/>
                          <w:divBdr>
                            <w:top w:val="single" w:sz="2" w:space="0" w:color="D9D9E3"/>
                            <w:left w:val="single" w:sz="2" w:space="0" w:color="D9D9E3"/>
                            <w:bottom w:val="single" w:sz="2" w:space="0" w:color="D9D9E3"/>
                            <w:right w:val="single" w:sz="2" w:space="0" w:color="D9D9E3"/>
                          </w:divBdr>
                          <w:divsChild>
                            <w:div w:id="4794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2184186">
      <w:bodyDiv w:val="1"/>
      <w:marLeft w:val="0"/>
      <w:marRight w:val="0"/>
      <w:marTop w:val="0"/>
      <w:marBottom w:val="0"/>
      <w:divBdr>
        <w:top w:val="none" w:sz="0" w:space="0" w:color="auto"/>
        <w:left w:val="none" w:sz="0" w:space="0" w:color="auto"/>
        <w:bottom w:val="none" w:sz="0" w:space="0" w:color="auto"/>
        <w:right w:val="none" w:sz="0" w:space="0" w:color="auto"/>
      </w:divBdr>
      <w:divsChild>
        <w:div w:id="1330061755">
          <w:marLeft w:val="0"/>
          <w:marRight w:val="0"/>
          <w:marTop w:val="0"/>
          <w:marBottom w:val="0"/>
          <w:divBdr>
            <w:top w:val="single" w:sz="2" w:space="0" w:color="auto"/>
            <w:left w:val="single" w:sz="2" w:space="0" w:color="auto"/>
            <w:bottom w:val="single" w:sz="6" w:space="0" w:color="auto"/>
            <w:right w:val="single" w:sz="2" w:space="0" w:color="auto"/>
          </w:divBdr>
          <w:divsChild>
            <w:div w:id="340864712">
              <w:marLeft w:val="0"/>
              <w:marRight w:val="0"/>
              <w:marTop w:val="100"/>
              <w:marBottom w:val="100"/>
              <w:divBdr>
                <w:top w:val="single" w:sz="2" w:space="0" w:color="D9D9E3"/>
                <w:left w:val="single" w:sz="2" w:space="0" w:color="D9D9E3"/>
                <w:bottom w:val="single" w:sz="2" w:space="0" w:color="D9D9E3"/>
                <w:right w:val="single" w:sz="2" w:space="0" w:color="D9D9E3"/>
              </w:divBdr>
              <w:divsChild>
                <w:div w:id="787238237">
                  <w:marLeft w:val="0"/>
                  <w:marRight w:val="0"/>
                  <w:marTop w:val="0"/>
                  <w:marBottom w:val="0"/>
                  <w:divBdr>
                    <w:top w:val="single" w:sz="2" w:space="0" w:color="D9D9E3"/>
                    <w:left w:val="single" w:sz="2" w:space="0" w:color="D9D9E3"/>
                    <w:bottom w:val="single" w:sz="2" w:space="0" w:color="D9D9E3"/>
                    <w:right w:val="single" w:sz="2" w:space="0" w:color="D9D9E3"/>
                  </w:divBdr>
                  <w:divsChild>
                    <w:div w:id="1294096518">
                      <w:marLeft w:val="0"/>
                      <w:marRight w:val="0"/>
                      <w:marTop w:val="0"/>
                      <w:marBottom w:val="0"/>
                      <w:divBdr>
                        <w:top w:val="single" w:sz="2" w:space="0" w:color="D9D9E3"/>
                        <w:left w:val="single" w:sz="2" w:space="0" w:color="D9D9E3"/>
                        <w:bottom w:val="single" w:sz="2" w:space="0" w:color="D9D9E3"/>
                        <w:right w:val="single" w:sz="2" w:space="0" w:color="D9D9E3"/>
                      </w:divBdr>
                      <w:divsChild>
                        <w:div w:id="533352893">
                          <w:marLeft w:val="0"/>
                          <w:marRight w:val="0"/>
                          <w:marTop w:val="0"/>
                          <w:marBottom w:val="0"/>
                          <w:divBdr>
                            <w:top w:val="single" w:sz="2" w:space="0" w:color="D9D9E3"/>
                            <w:left w:val="single" w:sz="2" w:space="0" w:color="D9D9E3"/>
                            <w:bottom w:val="single" w:sz="2" w:space="0" w:color="D9D9E3"/>
                            <w:right w:val="single" w:sz="2" w:space="0" w:color="D9D9E3"/>
                          </w:divBdr>
                          <w:divsChild>
                            <w:div w:id="11865958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47676304">
          <w:marLeft w:val="0"/>
          <w:marRight w:val="0"/>
          <w:marTop w:val="0"/>
          <w:marBottom w:val="0"/>
          <w:divBdr>
            <w:top w:val="single" w:sz="2" w:space="0" w:color="auto"/>
            <w:left w:val="single" w:sz="2" w:space="0" w:color="auto"/>
            <w:bottom w:val="single" w:sz="6" w:space="0" w:color="auto"/>
            <w:right w:val="single" w:sz="2" w:space="0" w:color="auto"/>
          </w:divBdr>
          <w:divsChild>
            <w:div w:id="293488485">
              <w:marLeft w:val="0"/>
              <w:marRight w:val="0"/>
              <w:marTop w:val="100"/>
              <w:marBottom w:val="100"/>
              <w:divBdr>
                <w:top w:val="single" w:sz="2" w:space="0" w:color="D9D9E3"/>
                <w:left w:val="single" w:sz="2" w:space="0" w:color="D9D9E3"/>
                <w:bottom w:val="single" w:sz="2" w:space="0" w:color="D9D9E3"/>
                <w:right w:val="single" w:sz="2" w:space="0" w:color="D9D9E3"/>
              </w:divBdr>
              <w:divsChild>
                <w:div w:id="283510330">
                  <w:marLeft w:val="0"/>
                  <w:marRight w:val="0"/>
                  <w:marTop w:val="0"/>
                  <w:marBottom w:val="0"/>
                  <w:divBdr>
                    <w:top w:val="single" w:sz="2" w:space="0" w:color="D9D9E3"/>
                    <w:left w:val="single" w:sz="2" w:space="0" w:color="D9D9E3"/>
                    <w:bottom w:val="single" w:sz="2" w:space="0" w:color="D9D9E3"/>
                    <w:right w:val="single" w:sz="2" w:space="0" w:color="D9D9E3"/>
                  </w:divBdr>
                  <w:divsChild>
                    <w:div w:id="1784693261">
                      <w:marLeft w:val="0"/>
                      <w:marRight w:val="0"/>
                      <w:marTop w:val="0"/>
                      <w:marBottom w:val="0"/>
                      <w:divBdr>
                        <w:top w:val="single" w:sz="2" w:space="0" w:color="D9D9E3"/>
                        <w:left w:val="single" w:sz="2" w:space="0" w:color="D9D9E3"/>
                        <w:bottom w:val="single" w:sz="2" w:space="0" w:color="D9D9E3"/>
                        <w:right w:val="single" w:sz="2" w:space="0" w:color="D9D9E3"/>
                      </w:divBdr>
                      <w:divsChild>
                        <w:div w:id="1420864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7999334">
                  <w:marLeft w:val="0"/>
                  <w:marRight w:val="0"/>
                  <w:marTop w:val="0"/>
                  <w:marBottom w:val="0"/>
                  <w:divBdr>
                    <w:top w:val="single" w:sz="2" w:space="0" w:color="D9D9E3"/>
                    <w:left w:val="single" w:sz="2" w:space="0" w:color="D9D9E3"/>
                    <w:bottom w:val="single" w:sz="2" w:space="0" w:color="D9D9E3"/>
                    <w:right w:val="single" w:sz="2" w:space="0" w:color="D9D9E3"/>
                  </w:divBdr>
                  <w:divsChild>
                    <w:div w:id="553467293">
                      <w:marLeft w:val="0"/>
                      <w:marRight w:val="0"/>
                      <w:marTop w:val="0"/>
                      <w:marBottom w:val="0"/>
                      <w:divBdr>
                        <w:top w:val="single" w:sz="2" w:space="0" w:color="D9D9E3"/>
                        <w:left w:val="single" w:sz="2" w:space="0" w:color="D9D9E3"/>
                        <w:bottom w:val="single" w:sz="2" w:space="0" w:color="D9D9E3"/>
                        <w:right w:val="single" w:sz="2" w:space="0" w:color="D9D9E3"/>
                      </w:divBdr>
                      <w:divsChild>
                        <w:div w:id="1405638176">
                          <w:marLeft w:val="0"/>
                          <w:marRight w:val="0"/>
                          <w:marTop w:val="0"/>
                          <w:marBottom w:val="0"/>
                          <w:divBdr>
                            <w:top w:val="single" w:sz="2" w:space="0" w:color="D9D9E3"/>
                            <w:left w:val="single" w:sz="2" w:space="0" w:color="D9D9E3"/>
                            <w:bottom w:val="single" w:sz="2" w:space="0" w:color="D9D9E3"/>
                            <w:right w:val="single" w:sz="2" w:space="0" w:color="D9D9E3"/>
                          </w:divBdr>
                          <w:divsChild>
                            <w:div w:id="17818727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762760">
          <w:marLeft w:val="0"/>
          <w:marRight w:val="0"/>
          <w:marTop w:val="0"/>
          <w:marBottom w:val="0"/>
          <w:divBdr>
            <w:top w:val="single" w:sz="2" w:space="0" w:color="auto"/>
            <w:left w:val="single" w:sz="2" w:space="0" w:color="auto"/>
            <w:bottom w:val="single" w:sz="6" w:space="0" w:color="auto"/>
            <w:right w:val="single" w:sz="2" w:space="0" w:color="auto"/>
          </w:divBdr>
          <w:divsChild>
            <w:div w:id="599685906">
              <w:marLeft w:val="0"/>
              <w:marRight w:val="0"/>
              <w:marTop w:val="100"/>
              <w:marBottom w:val="100"/>
              <w:divBdr>
                <w:top w:val="single" w:sz="2" w:space="0" w:color="D9D9E3"/>
                <w:left w:val="single" w:sz="2" w:space="0" w:color="D9D9E3"/>
                <w:bottom w:val="single" w:sz="2" w:space="0" w:color="D9D9E3"/>
                <w:right w:val="single" w:sz="2" w:space="0" w:color="D9D9E3"/>
              </w:divBdr>
              <w:divsChild>
                <w:div w:id="878665730">
                  <w:marLeft w:val="0"/>
                  <w:marRight w:val="0"/>
                  <w:marTop w:val="0"/>
                  <w:marBottom w:val="0"/>
                  <w:divBdr>
                    <w:top w:val="single" w:sz="2" w:space="0" w:color="D9D9E3"/>
                    <w:left w:val="single" w:sz="2" w:space="0" w:color="D9D9E3"/>
                    <w:bottom w:val="single" w:sz="2" w:space="0" w:color="D9D9E3"/>
                    <w:right w:val="single" w:sz="2" w:space="0" w:color="D9D9E3"/>
                  </w:divBdr>
                  <w:divsChild>
                    <w:div w:id="1421755928">
                      <w:marLeft w:val="0"/>
                      <w:marRight w:val="0"/>
                      <w:marTop w:val="0"/>
                      <w:marBottom w:val="0"/>
                      <w:divBdr>
                        <w:top w:val="single" w:sz="2" w:space="0" w:color="D9D9E3"/>
                        <w:left w:val="single" w:sz="2" w:space="0" w:color="D9D9E3"/>
                        <w:bottom w:val="single" w:sz="2" w:space="0" w:color="D9D9E3"/>
                        <w:right w:val="single" w:sz="2" w:space="0" w:color="D9D9E3"/>
                      </w:divBdr>
                      <w:divsChild>
                        <w:div w:id="166336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9979747">
                  <w:marLeft w:val="0"/>
                  <w:marRight w:val="0"/>
                  <w:marTop w:val="0"/>
                  <w:marBottom w:val="0"/>
                  <w:divBdr>
                    <w:top w:val="single" w:sz="2" w:space="0" w:color="D9D9E3"/>
                    <w:left w:val="single" w:sz="2" w:space="0" w:color="D9D9E3"/>
                    <w:bottom w:val="single" w:sz="2" w:space="0" w:color="D9D9E3"/>
                    <w:right w:val="single" w:sz="2" w:space="0" w:color="D9D9E3"/>
                  </w:divBdr>
                  <w:divsChild>
                    <w:div w:id="1042560346">
                      <w:marLeft w:val="0"/>
                      <w:marRight w:val="0"/>
                      <w:marTop w:val="0"/>
                      <w:marBottom w:val="0"/>
                      <w:divBdr>
                        <w:top w:val="single" w:sz="2" w:space="0" w:color="D9D9E3"/>
                        <w:left w:val="single" w:sz="2" w:space="0" w:color="D9D9E3"/>
                        <w:bottom w:val="single" w:sz="2" w:space="0" w:color="D9D9E3"/>
                        <w:right w:val="single" w:sz="2" w:space="0" w:color="D9D9E3"/>
                      </w:divBdr>
                      <w:divsChild>
                        <w:div w:id="994450562">
                          <w:marLeft w:val="0"/>
                          <w:marRight w:val="0"/>
                          <w:marTop w:val="0"/>
                          <w:marBottom w:val="0"/>
                          <w:divBdr>
                            <w:top w:val="single" w:sz="2" w:space="0" w:color="D9D9E3"/>
                            <w:left w:val="single" w:sz="2" w:space="0" w:color="D9D9E3"/>
                            <w:bottom w:val="single" w:sz="2" w:space="0" w:color="D9D9E3"/>
                            <w:right w:val="single" w:sz="2" w:space="0" w:color="D9D9E3"/>
                          </w:divBdr>
                          <w:divsChild>
                            <w:div w:id="1225720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09269624">
      <w:bodyDiv w:val="1"/>
      <w:marLeft w:val="0"/>
      <w:marRight w:val="0"/>
      <w:marTop w:val="0"/>
      <w:marBottom w:val="0"/>
      <w:divBdr>
        <w:top w:val="none" w:sz="0" w:space="0" w:color="auto"/>
        <w:left w:val="none" w:sz="0" w:space="0" w:color="auto"/>
        <w:bottom w:val="none" w:sz="0" w:space="0" w:color="auto"/>
        <w:right w:val="none" w:sz="0" w:space="0" w:color="auto"/>
      </w:divBdr>
      <w:divsChild>
        <w:div w:id="1244953975">
          <w:marLeft w:val="0"/>
          <w:marRight w:val="0"/>
          <w:marTop w:val="0"/>
          <w:marBottom w:val="0"/>
          <w:divBdr>
            <w:top w:val="single" w:sz="2" w:space="0" w:color="auto"/>
            <w:left w:val="single" w:sz="2" w:space="0" w:color="auto"/>
            <w:bottom w:val="single" w:sz="6" w:space="0" w:color="auto"/>
            <w:right w:val="single" w:sz="2" w:space="0" w:color="auto"/>
          </w:divBdr>
          <w:divsChild>
            <w:div w:id="397093296">
              <w:marLeft w:val="0"/>
              <w:marRight w:val="0"/>
              <w:marTop w:val="100"/>
              <w:marBottom w:val="100"/>
              <w:divBdr>
                <w:top w:val="single" w:sz="2" w:space="0" w:color="D9D9E3"/>
                <w:left w:val="single" w:sz="2" w:space="0" w:color="D9D9E3"/>
                <w:bottom w:val="single" w:sz="2" w:space="0" w:color="D9D9E3"/>
                <w:right w:val="single" w:sz="2" w:space="0" w:color="D9D9E3"/>
              </w:divBdr>
              <w:divsChild>
                <w:div w:id="1184510593">
                  <w:marLeft w:val="0"/>
                  <w:marRight w:val="0"/>
                  <w:marTop w:val="0"/>
                  <w:marBottom w:val="0"/>
                  <w:divBdr>
                    <w:top w:val="single" w:sz="2" w:space="0" w:color="D9D9E3"/>
                    <w:left w:val="single" w:sz="2" w:space="0" w:color="D9D9E3"/>
                    <w:bottom w:val="single" w:sz="2" w:space="0" w:color="D9D9E3"/>
                    <w:right w:val="single" w:sz="2" w:space="0" w:color="D9D9E3"/>
                  </w:divBdr>
                  <w:divsChild>
                    <w:div w:id="598366219">
                      <w:marLeft w:val="0"/>
                      <w:marRight w:val="0"/>
                      <w:marTop w:val="0"/>
                      <w:marBottom w:val="0"/>
                      <w:divBdr>
                        <w:top w:val="single" w:sz="2" w:space="0" w:color="D9D9E3"/>
                        <w:left w:val="single" w:sz="2" w:space="0" w:color="D9D9E3"/>
                        <w:bottom w:val="single" w:sz="2" w:space="0" w:color="D9D9E3"/>
                        <w:right w:val="single" w:sz="2" w:space="0" w:color="D9D9E3"/>
                      </w:divBdr>
                      <w:divsChild>
                        <w:div w:id="1211377958">
                          <w:marLeft w:val="0"/>
                          <w:marRight w:val="0"/>
                          <w:marTop w:val="0"/>
                          <w:marBottom w:val="0"/>
                          <w:divBdr>
                            <w:top w:val="single" w:sz="2" w:space="0" w:color="D9D9E3"/>
                            <w:left w:val="single" w:sz="2" w:space="0" w:color="D9D9E3"/>
                            <w:bottom w:val="single" w:sz="2" w:space="0" w:color="D9D9E3"/>
                            <w:right w:val="single" w:sz="2" w:space="0" w:color="D9D9E3"/>
                          </w:divBdr>
                          <w:divsChild>
                            <w:div w:id="318123046">
                              <w:marLeft w:val="0"/>
                              <w:marRight w:val="0"/>
                              <w:marTop w:val="0"/>
                              <w:marBottom w:val="0"/>
                              <w:divBdr>
                                <w:top w:val="single" w:sz="2" w:space="0" w:color="D9D9E3"/>
                                <w:left w:val="single" w:sz="2" w:space="0" w:color="D9D9E3"/>
                                <w:bottom w:val="single" w:sz="2" w:space="0" w:color="D9D9E3"/>
                                <w:right w:val="single" w:sz="2" w:space="0" w:color="D9D9E3"/>
                              </w:divBdr>
                              <w:divsChild>
                                <w:div w:id="1253323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8010483">
          <w:marLeft w:val="0"/>
          <w:marRight w:val="0"/>
          <w:marTop w:val="0"/>
          <w:marBottom w:val="0"/>
          <w:divBdr>
            <w:top w:val="single" w:sz="2" w:space="0" w:color="auto"/>
            <w:left w:val="single" w:sz="2" w:space="0" w:color="auto"/>
            <w:bottom w:val="single" w:sz="6" w:space="0" w:color="auto"/>
            <w:right w:val="single" w:sz="2" w:space="0" w:color="auto"/>
          </w:divBdr>
          <w:divsChild>
            <w:div w:id="1873805958">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977809">
                  <w:marLeft w:val="0"/>
                  <w:marRight w:val="0"/>
                  <w:marTop w:val="0"/>
                  <w:marBottom w:val="0"/>
                  <w:divBdr>
                    <w:top w:val="single" w:sz="2" w:space="0" w:color="D9D9E3"/>
                    <w:left w:val="single" w:sz="2" w:space="0" w:color="D9D9E3"/>
                    <w:bottom w:val="single" w:sz="2" w:space="0" w:color="D9D9E3"/>
                    <w:right w:val="single" w:sz="2" w:space="0" w:color="D9D9E3"/>
                  </w:divBdr>
                  <w:divsChild>
                    <w:div w:id="1349524655">
                      <w:marLeft w:val="0"/>
                      <w:marRight w:val="0"/>
                      <w:marTop w:val="0"/>
                      <w:marBottom w:val="0"/>
                      <w:divBdr>
                        <w:top w:val="single" w:sz="2" w:space="0" w:color="D9D9E3"/>
                        <w:left w:val="single" w:sz="2" w:space="0" w:color="D9D9E3"/>
                        <w:bottom w:val="single" w:sz="2" w:space="0" w:color="D9D9E3"/>
                        <w:right w:val="single" w:sz="2" w:space="0" w:color="D9D9E3"/>
                      </w:divBdr>
                      <w:divsChild>
                        <w:div w:id="88740610">
                          <w:marLeft w:val="0"/>
                          <w:marRight w:val="0"/>
                          <w:marTop w:val="0"/>
                          <w:marBottom w:val="0"/>
                          <w:divBdr>
                            <w:top w:val="single" w:sz="2" w:space="0" w:color="D9D9E3"/>
                            <w:left w:val="single" w:sz="2" w:space="0" w:color="D9D9E3"/>
                            <w:bottom w:val="single" w:sz="2" w:space="0" w:color="D9D9E3"/>
                            <w:right w:val="single" w:sz="2" w:space="0" w:color="D9D9E3"/>
                          </w:divBdr>
                          <w:divsChild>
                            <w:div w:id="15497619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8328681">
                      <w:marLeft w:val="0"/>
                      <w:marRight w:val="0"/>
                      <w:marTop w:val="0"/>
                      <w:marBottom w:val="0"/>
                      <w:divBdr>
                        <w:top w:val="single" w:sz="2" w:space="0" w:color="D9D9E3"/>
                        <w:left w:val="single" w:sz="2" w:space="0" w:color="D9D9E3"/>
                        <w:bottom w:val="single" w:sz="2" w:space="0" w:color="D9D9E3"/>
                        <w:right w:val="single" w:sz="2" w:space="0" w:color="D9D9E3"/>
                      </w:divBdr>
                      <w:divsChild>
                        <w:div w:id="1381904112">
                          <w:marLeft w:val="0"/>
                          <w:marRight w:val="0"/>
                          <w:marTop w:val="0"/>
                          <w:marBottom w:val="0"/>
                          <w:divBdr>
                            <w:top w:val="single" w:sz="2" w:space="0" w:color="D9D9E3"/>
                            <w:left w:val="single" w:sz="2" w:space="0" w:color="D9D9E3"/>
                            <w:bottom w:val="single" w:sz="2" w:space="0" w:color="D9D9E3"/>
                            <w:right w:val="single" w:sz="2" w:space="0" w:color="D9D9E3"/>
                          </w:divBdr>
                          <w:divsChild>
                            <w:div w:id="403837518">
                              <w:marLeft w:val="0"/>
                              <w:marRight w:val="0"/>
                              <w:marTop w:val="0"/>
                              <w:marBottom w:val="0"/>
                              <w:divBdr>
                                <w:top w:val="single" w:sz="2" w:space="0" w:color="D9D9E3"/>
                                <w:left w:val="single" w:sz="2" w:space="0" w:color="D9D9E3"/>
                                <w:bottom w:val="single" w:sz="2" w:space="0" w:color="D9D9E3"/>
                                <w:right w:val="single" w:sz="2" w:space="0" w:color="D9D9E3"/>
                              </w:divBdr>
                              <w:divsChild>
                                <w:div w:id="20598625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11507140">
      <w:bodyDiv w:val="1"/>
      <w:marLeft w:val="0"/>
      <w:marRight w:val="0"/>
      <w:marTop w:val="0"/>
      <w:marBottom w:val="0"/>
      <w:divBdr>
        <w:top w:val="none" w:sz="0" w:space="0" w:color="auto"/>
        <w:left w:val="none" w:sz="0" w:space="0" w:color="auto"/>
        <w:bottom w:val="none" w:sz="0" w:space="0" w:color="auto"/>
        <w:right w:val="none" w:sz="0" w:space="0" w:color="auto"/>
      </w:divBdr>
    </w:div>
    <w:div w:id="911550113">
      <w:bodyDiv w:val="1"/>
      <w:marLeft w:val="0"/>
      <w:marRight w:val="0"/>
      <w:marTop w:val="0"/>
      <w:marBottom w:val="0"/>
      <w:divBdr>
        <w:top w:val="none" w:sz="0" w:space="0" w:color="auto"/>
        <w:left w:val="none" w:sz="0" w:space="0" w:color="auto"/>
        <w:bottom w:val="none" w:sz="0" w:space="0" w:color="auto"/>
        <w:right w:val="none" w:sz="0" w:space="0" w:color="auto"/>
      </w:divBdr>
    </w:div>
    <w:div w:id="920723146">
      <w:bodyDiv w:val="1"/>
      <w:marLeft w:val="0"/>
      <w:marRight w:val="0"/>
      <w:marTop w:val="0"/>
      <w:marBottom w:val="0"/>
      <w:divBdr>
        <w:top w:val="none" w:sz="0" w:space="0" w:color="auto"/>
        <w:left w:val="none" w:sz="0" w:space="0" w:color="auto"/>
        <w:bottom w:val="none" w:sz="0" w:space="0" w:color="auto"/>
        <w:right w:val="none" w:sz="0" w:space="0" w:color="auto"/>
      </w:divBdr>
      <w:divsChild>
        <w:div w:id="2144344411">
          <w:marLeft w:val="0"/>
          <w:marRight w:val="0"/>
          <w:marTop w:val="0"/>
          <w:marBottom w:val="0"/>
          <w:divBdr>
            <w:top w:val="single" w:sz="2" w:space="0" w:color="auto"/>
            <w:left w:val="single" w:sz="2" w:space="0" w:color="auto"/>
            <w:bottom w:val="single" w:sz="6" w:space="0" w:color="auto"/>
            <w:right w:val="single" w:sz="2" w:space="0" w:color="auto"/>
          </w:divBdr>
          <w:divsChild>
            <w:div w:id="309141670">
              <w:marLeft w:val="0"/>
              <w:marRight w:val="0"/>
              <w:marTop w:val="100"/>
              <w:marBottom w:val="100"/>
              <w:divBdr>
                <w:top w:val="single" w:sz="2" w:space="0" w:color="D9D9E3"/>
                <w:left w:val="single" w:sz="2" w:space="0" w:color="D9D9E3"/>
                <w:bottom w:val="single" w:sz="2" w:space="0" w:color="D9D9E3"/>
                <w:right w:val="single" w:sz="2" w:space="0" w:color="D9D9E3"/>
              </w:divBdr>
              <w:divsChild>
                <w:div w:id="690692008">
                  <w:marLeft w:val="0"/>
                  <w:marRight w:val="0"/>
                  <w:marTop w:val="0"/>
                  <w:marBottom w:val="0"/>
                  <w:divBdr>
                    <w:top w:val="single" w:sz="2" w:space="0" w:color="D9D9E3"/>
                    <w:left w:val="single" w:sz="2" w:space="0" w:color="D9D9E3"/>
                    <w:bottom w:val="single" w:sz="2" w:space="0" w:color="D9D9E3"/>
                    <w:right w:val="single" w:sz="2" w:space="0" w:color="D9D9E3"/>
                  </w:divBdr>
                  <w:divsChild>
                    <w:div w:id="1909265047">
                      <w:marLeft w:val="0"/>
                      <w:marRight w:val="0"/>
                      <w:marTop w:val="0"/>
                      <w:marBottom w:val="0"/>
                      <w:divBdr>
                        <w:top w:val="single" w:sz="2" w:space="0" w:color="D9D9E3"/>
                        <w:left w:val="single" w:sz="2" w:space="0" w:color="D9D9E3"/>
                        <w:bottom w:val="single" w:sz="2" w:space="0" w:color="D9D9E3"/>
                        <w:right w:val="single" w:sz="2" w:space="0" w:color="D9D9E3"/>
                      </w:divBdr>
                      <w:divsChild>
                        <w:div w:id="1956210298">
                          <w:marLeft w:val="0"/>
                          <w:marRight w:val="0"/>
                          <w:marTop w:val="0"/>
                          <w:marBottom w:val="0"/>
                          <w:divBdr>
                            <w:top w:val="single" w:sz="2" w:space="0" w:color="D9D9E3"/>
                            <w:left w:val="single" w:sz="2" w:space="0" w:color="D9D9E3"/>
                            <w:bottom w:val="single" w:sz="2" w:space="0" w:color="D9D9E3"/>
                            <w:right w:val="single" w:sz="2" w:space="0" w:color="D9D9E3"/>
                          </w:divBdr>
                          <w:divsChild>
                            <w:div w:id="1875649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81352807">
          <w:marLeft w:val="0"/>
          <w:marRight w:val="0"/>
          <w:marTop w:val="0"/>
          <w:marBottom w:val="0"/>
          <w:divBdr>
            <w:top w:val="single" w:sz="2" w:space="0" w:color="auto"/>
            <w:left w:val="single" w:sz="2" w:space="0" w:color="auto"/>
            <w:bottom w:val="single" w:sz="6" w:space="0" w:color="auto"/>
            <w:right w:val="single" w:sz="2" w:space="0" w:color="auto"/>
          </w:divBdr>
          <w:divsChild>
            <w:div w:id="508299647">
              <w:marLeft w:val="0"/>
              <w:marRight w:val="0"/>
              <w:marTop w:val="100"/>
              <w:marBottom w:val="100"/>
              <w:divBdr>
                <w:top w:val="single" w:sz="2" w:space="0" w:color="D9D9E3"/>
                <w:left w:val="single" w:sz="2" w:space="0" w:color="D9D9E3"/>
                <w:bottom w:val="single" w:sz="2" w:space="0" w:color="D9D9E3"/>
                <w:right w:val="single" w:sz="2" w:space="0" w:color="D9D9E3"/>
              </w:divBdr>
              <w:divsChild>
                <w:div w:id="334962101">
                  <w:marLeft w:val="0"/>
                  <w:marRight w:val="0"/>
                  <w:marTop w:val="0"/>
                  <w:marBottom w:val="0"/>
                  <w:divBdr>
                    <w:top w:val="single" w:sz="2" w:space="0" w:color="D9D9E3"/>
                    <w:left w:val="single" w:sz="2" w:space="0" w:color="D9D9E3"/>
                    <w:bottom w:val="single" w:sz="2" w:space="0" w:color="D9D9E3"/>
                    <w:right w:val="single" w:sz="2" w:space="0" w:color="D9D9E3"/>
                  </w:divBdr>
                  <w:divsChild>
                    <w:div w:id="989751170">
                      <w:marLeft w:val="0"/>
                      <w:marRight w:val="0"/>
                      <w:marTop w:val="0"/>
                      <w:marBottom w:val="0"/>
                      <w:divBdr>
                        <w:top w:val="single" w:sz="2" w:space="0" w:color="D9D9E3"/>
                        <w:left w:val="single" w:sz="2" w:space="0" w:color="D9D9E3"/>
                        <w:bottom w:val="single" w:sz="2" w:space="0" w:color="D9D9E3"/>
                        <w:right w:val="single" w:sz="2" w:space="0" w:color="D9D9E3"/>
                      </w:divBdr>
                      <w:divsChild>
                        <w:div w:id="10454483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4710009">
                  <w:marLeft w:val="0"/>
                  <w:marRight w:val="0"/>
                  <w:marTop w:val="0"/>
                  <w:marBottom w:val="0"/>
                  <w:divBdr>
                    <w:top w:val="single" w:sz="2" w:space="0" w:color="D9D9E3"/>
                    <w:left w:val="single" w:sz="2" w:space="0" w:color="D9D9E3"/>
                    <w:bottom w:val="single" w:sz="2" w:space="0" w:color="D9D9E3"/>
                    <w:right w:val="single" w:sz="2" w:space="0" w:color="D9D9E3"/>
                  </w:divBdr>
                  <w:divsChild>
                    <w:div w:id="1511989273">
                      <w:marLeft w:val="0"/>
                      <w:marRight w:val="0"/>
                      <w:marTop w:val="0"/>
                      <w:marBottom w:val="0"/>
                      <w:divBdr>
                        <w:top w:val="single" w:sz="2" w:space="0" w:color="D9D9E3"/>
                        <w:left w:val="single" w:sz="2" w:space="0" w:color="D9D9E3"/>
                        <w:bottom w:val="single" w:sz="2" w:space="0" w:color="D9D9E3"/>
                        <w:right w:val="single" w:sz="2" w:space="0" w:color="D9D9E3"/>
                      </w:divBdr>
                      <w:divsChild>
                        <w:div w:id="1258363841">
                          <w:marLeft w:val="0"/>
                          <w:marRight w:val="0"/>
                          <w:marTop w:val="0"/>
                          <w:marBottom w:val="0"/>
                          <w:divBdr>
                            <w:top w:val="single" w:sz="2" w:space="0" w:color="D9D9E3"/>
                            <w:left w:val="single" w:sz="2" w:space="0" w:color="D9D9E3"/>
                            <w:bottom w:val="single" w:sz="2" w:space="0" w:color="D9D9E3"/>
                            <w:right w:val="single" w:sz="2" w:space="0" w:color="D9D9E3"/>
                          </w:divBdr>
                          <w:divsChild>
                            <w:div w:id="735276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697414">
          <w:marLeft w:val="0"/>
          <w:marRight w:val="0"/>
          <w:marTop w:val="0"/>
          <w:marBottom w:val="0"/>
          <w:divBdr>
            <w:top w:val="single" w:sz="2" w:space="0" w:color="auto"/>
            <w:left w:val="single" w:sz="2" w:space="0" w:color="auto"/>
            <w:bottom w:val="single" w:sz="6" w:space="0" w:color="auto"/>
            <w:right w:val="single" w:sz="2" w:space="0" w:color="auto"/>
          </w:divBdr>
          <w:divsChild>
            <w:div w:id="168104996">
              <w:marLeft w:val="0"/>
              <w:marRight w:val="0"/>
              <w:marTop w:val="100"/>
              <w:marBottom w:val="100"/>
              <w:divBdr>
                <w:top w:val="single" w:sz="2" w:space="0" w:color="D9D9E3"/>
                <w:left w:val="single" w:sz="2" w:space="0" w:color="D9D9E3"/>
                <w:bottom w:val="single" w:sz="2" w:space="0" w:color="D9D9E3"/>
                <w:right w:val="single" w:sz="2" w:space="0" w:color="D9D9E3"/>
              </w:divBdr>
              <w:divsChild>
                <w:div w:id="577793215">
                  <w:marLeft w:val="0"/>
                  <w:marRight w:val="0"/>
                  <w:marTop w:val="0"/>
                  <w:marBottom w:val="0"/>
                  <w:divBdr>
                    <w:top w:val="single" w:sz="2" w:space="0" w:color="D9D9E3"/>
                    <w:left w:val="single" w:sz="2" w:space="0" w:color="D9D9E3"/>
                    <w:bottom w:val="single" w:sz="2" w:space="0" w:color="D9D9E3"/>
                    <w:right w:val="single" w:sz="2" w:space="0" w:color="D9D9E3"/>
                  </w:divBdr>
                  <w:divsChild>
                    <w:div w:id="908272700">
                      <w:marLeft w:val="0"/>
                      <w:marRight w:val="0"/>
                      <w:marTop w:val="0"/>
                      <w:marBottom w:val="0"/>
                      <w:divBdr>
                        <w:top w:val="single" w:sz="2" w:space="0" w:color="D9D9E3"/>
                        <w:left w:val="single" w:sz="2" w:space="0" w:color="D9D9E3"/>
                        <w:bottom w:val="single" w:sz="2" w:space="0" w:color="D9D9E3"/>
                        <w:right w:val="single" w:sz="2" w:space="0" w:color="D9D9E3"/>
                      </w:divBdr>
                      <w:divsChild>
                        <w:div w:id="760257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393889">
                  <w:marLeft w:val="0"/>
                  <w:marRight w:val="0"/>
                  <w:marTop w:val="0"/>
                  <w:marBottom w:val="0"/>
                  <w:divBdr>
                    <w:top w:val="single" w:sz="2" w:space="0" w:color="D9D9E3"/>
                    <w:left w:val="single" w:sz="2" w:space="0" w:color="D9D9E3"/>
                    <w:bottom w:val="single" w:sz="2" w:space="0" w:color="D9D9E3"/>
                    <w:right w:val="single" w:sz="2" w:space="0" w:color="D9D9E3"/>
                  </w:divBdr>
                  <w:divsChild>
                    <w:div w:id="1149514659">
                      <w:marLeft w:val="0"/>
                      <w:marRight w:val="0"/>
                      <w:marTop w:val="0"/>
                      <w:marBottom w:val="0"/>
                      <w:divBdr>
                        <w:top w:val="single" w:sz="2" w:space="0" w:color="D9D9E3"/>
                        <w:left w:val="single" w:sz="2" w:space="0" w:color="D9D9E3"/>
                        <w:bottom w:val="single" w:sz="2" w:space="0" w:color="D9D9E3"/>
                        <w:right w:val="single" w:sz="2" w:space="0" w:color="D9D9E3"/>
                      </w:divBdr>
                      <w:divsChild>
                        <w:div w:id="1485659815">
                          <w:marLeft w:val="0"/>
                          <w:marRight w:val="0"/>
                          <w:marTop w:val="0"/>
                          <w:marBottom w:val="0"/>
                          <w:divBdr>
                            <w:top w:val="single" w:sz="2" w:space="0" w:color="D9D9E3"/>
                            <w:left w:val="single" w:sz="2" w:space="0" w:color="D9D9E3"/>
                            <w:bottom w:val="single" w:sz="2" w:space="0" w:color="D9D9E3"/>
                            <w:right w:val="single" w:sz="2" w:space="0" w:color="D9D9E3"/>
                          </w:divBdr>
                          <w:divsChild>
                            <w:div w:id="168518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60351923">
          <w:marLeft w:val="0"/>
          <w:marRight w:val="0"/>
          <w:marTop w:val="0"/>
          <w:marBottom w:val="0"/>
          <w:divBdr>
            <w:top w:val="single" w:sz="2" w:space="0" w:color="auto"/>
            <w:left w:val="single" w:sz="2" w:space="0" w:color="auto"/>
            <w:bottom w:val="single" w:sz="6" w:space="0" w:color="auto"/>
            <w:right w:val="single" w:sz="2" w:space="0" w:color="auto"/>
          </w:divBdr>
          <w:divsChild>
            <w:div w:id="14021700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41796236">
                  <w:marLeft w:val="0"/>
                  <w:marRight w:val="0"/>
                  <w:marTop w:val="0"/>
                  <w:marBottom w:val="0"/>
                  <w:divBdr>
                    <w:top w:val="single" w:sz="2" w:space="0" w:color="D9D9E3"/>
                    <w:left w:val="single" w:sz="2" w:space="0" w:color="D9D9E3"/>
                    <w:bottom w:val="single" w:sz="2" w:space="0" w:color="D9D9E3"/>
                    <w:right w:val="single" w:sz="2" w:space="0" w:color="D9D9E3"/>
                  </w:divBdr>
                  <w:divsChild>
                    <w:div w:id="393554522">
                      <w:marLeft w:val="0"/>
                      <w:marRight w:val="0"/>
                      <w:marTop w:val="0"/>
                      <w:marBottom w:val="0"/>
                      <w:divBdr>
                        <w:top w:val="single" w:sz="2" w:space="0" w:color="D9D9E3"/>
                        <w:left w:val="single" w:sz="2" w:space="0" w:color="D9D9E3"/>
                        <w:bottom w:val="single" w:sz="2" w:space="0" w:color="D9D9E3"/>
                        <w:right w:val="single" w:sz="2" w:space="0" w:color="D9D9E3"/>
                      </w:divBdr>
                      <w:divsChild>
                        <w:div w:id="5080574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3651968">
                  <w:marLeft w:val="0"/>
                  <w:marRight w:val="0"/>
                  <w:marTop w:val="0"/>
                  <w:marBottom w:val="0"/>
                  <w:divBdr>
                    <w:top w:val="single" w:sz="2" w:space="0" w:color="D9D9E3"/>
                    <w:left w:val="single" w:sz="2" w:space="0" w:color="D9D9E3"/>
                    <w:bottom w:val="single" w:sz="2" w:space="0" w:color="D9D9E3"/>
                    <w:right w:val="single" w:sz="2" w:space="0" w:color="D9D9E3"/>
                  </w:divBdr>
                  <w:divsChild>
                    <w:div w:id="2060517644">
                      <w:marLeft w:val="0"/>
                      <w:marRight w:val="0"/>
                      <w:marTop w:val="0"/>
                      <w:marBottom w:val="0"/>
                      <w:divBdr>
                        <w:top w:val="single" w:sz="2" w:space="0" w:color="D9D9E3"/>
                        <w:left w:val="single" w:sz="2" w:space="0" w:color="D9D9E3"/>
                        <w:bottom w:val="single" w:sz="2" w:space="0" w:color="D9D9E3"/>
                        <w:right w:val="single" w:sz="2" w:space="0" w:color="D9D9E3"/>
                      </w:divBdr>
                      <w:divsChild>
                        <w:div w:id="2088265501">
                          <w:marLeft w:val="0"/>
                          <w:marRight w:val="0"/>
                          <w:marTop w:val="0"/>
                          <w:marBottom w:val="0"/>
                          <w:divBdr>
                            <w:top w:val="single" w:sz="2" w:space="0" w:color="D9D9E3"/>
                            <w:left w:val="single" w:sz="2" w:space="0" w:color="D9D9E3"/>
                            <w:bottom w:val="single" w:sz="2" w:space="0" w:color="D9D9E3"/>
                            <w:right w:val="single" w:sz="2" w:space="0" w:color="D9D9E3"/>
                          </w:divBdr>
                          <w:divsChild>
                            <w:div w:id="20031910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6972100">
          <w:marLeft w:val="0"/>
          <w:marRight w:val="0"/>
          <w:marTop w:val="0"/>
          <w:marBottom w:val="0"/>
          <w:divBdr>
            <w:top w:val="single" w:sz="2" w:space="0" w:color="auto"/>
            <w:left w:val="single" w:sz="2" w:space="0" w:color="auto"/>
            <w:bottom w:val="single" w:sz="6" w:space="0" w:color="auto"/>
            <w:right w:val="single" w:sz="2" w:space="0" w:color="auto"/>
          </w:divBdr>
          <w:divsChild>
            <w:div w:id="1432119948">
              <w:marLeft w:val="0"/>
              <w:marRight w:val="0"/>
              <w:marTop w:val="100"/>
              <w:marBottom w:val="100"/>
              <w:divBdr>
                <w:top w:val="single" w:sz="2" w:space="0" w:color="D9D9E3"/>
                <w:left w:val="single" w:sz="2" w:space="0" w:color="D9D9E3"/>
                <w:bottom w:val="single" w:sz="2" w:space="0" w:color="D9D9E3"/>
                <w:right w:val="single" w:sz="2" w:space="0" w:color="D9D9E3"/>
              </w:divBdr>
              <w:divsChild>
                <w:div w:id="116335022">
                  <w:marLeft w:val="0"/>
                  <w:marRight w:val="0"/>
                  <w:marTop w:val="0"/>
                  <w:marBottom w:val="0"/>
                  <w:divBdr>
                    <w:top w:val="single" w:sz="2" w:space="0" w:color="D9D9E3"/>
                    <w:left w:val="single" w:sz="2" w:space="0" w:color="D9D9E3"/>
                    <w:bottom w:val="single" w:sz="2" w:space="0" w:color="D9D9E3"/>
                    <w:right w:val="single" w:sz="2" w:space="0" w:color="D9D9E3"/>
                  </w:divBdr>
                  <w:divsChild>
                    <w:div w:id="110125133">
                      <w:marLeft w:val="0"/>
                      <w:marRight w:val="0"/>
                      <w:marTop w:val="0"/>
                      <w:marBottom w:val="0"/>
                      <w:divBdr>
                        <w:top w:val="single" w:sz="2" w:space="0" w:color="D9D9E3"/>
                        <w:left w:val="single" w:sz="2" w:space="0" w:color="D9D9E3"/>
                        <w:bottom w:val="single" w:sz="2" w:space="0" w:color="D9D9E3"/>
                        <w:right w:val="single" w:sz="2" w:space="0" w:color="D9D9E3"/>
                      </w:divBdr>
                      <w:divsChild>
                        <w:div w:id="2035498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1185486">
                  <w:marLeft w:val="0"/>
                  <w:marRight w:val="0"/>
                  <w:marTop w:val="0"/>
                  <w:marBottom w:val="0"/>
                  <w:divBdr>
                    <w:top w:val="single" w:sz="2" w:space="0" w:color="D9D9E3"/>
                    <w:left w:val="single" w:sz="2" w:space="0" w:color="D9D9E3"/>
                    <w:bottom w:val="single" w:sz="2" w:space="0" w:color="D9D9E3"/>
                    <w:right w:val="single" w:sz="2" w:space="0" w:color="D9D9E3"/>
                  </w:divBdr>
                  <w:divsChild>
                    <w:div w:id="304429530">
                      <w:marLeft w:val="0"/>
                      <w:marRight w:val="0"/>
                      <w:marTop w:val="0"/>
                      <w:marBottom w:val="0"/>
                      <w:divBdr>
                        <w:top w:val="single" w:sz="2" w:space="0" w:color="D9D9E3"/>
                        <w:left w:val="single" w:sz="2" w:space="0" w:color="D9D9E3"/>
                        <w:bottom w:val="single" w:sz="2" w:space="0" w:color="D9D9E3"/>
                        <w:right w:val="single" w:sz="2" w:space="0" w:color="D9D9E3"/>
                      </w:divBdr>
                      <w:divsChild>
                        <w:div w:id="1556307505">
                          <w:marLeft w:val="0"/>
                          <w:marRight w:val="0"/>
                          <w:marTop w:val="0"/>
                          <w:marBottom w:val="0"/>
                          <w:divBdr>
                            <w:top w:val="single" w:sz="2" w:space="0" w:color="D9D9E3"/>
                            <w:left w:val="single" w:sz="2" w:space="0" w:color="D9D9E3"/>
                            <w:bottom w:val="single" w:sz="2" w:space="0" w:color="D9D9E3"/>
                            <w:right w:val="single" w:sz="2" w:space="0" w:color="D9D9E3"/>
                          </w:divBdr>
                          <w:divsChild>
                            <w:div w:id="7258331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6567894">
          <w:marLeft w:val="0"/>
          <w:marRight w:val="0"/>
          <w:marTop w:val="0"/>
          <w:marBottom w:val="0"/>
          <w:divBdr>
            <w:top w:val="single" w:sz="2" w:space="0" w:color="auto"/>
            <w:left w:val="single" w:sz="2" w:space="0" w:color="auto"/>
            <w:bottom w:val="single" w:sz="6" w:space="0" w:color="auto"/>
            <w:right w:val="single" w:sz="2" w:space="0" w:color="auto"/>
          </w:divBdr>
          <w:divsChild>
            <w:div w:id="1018432924">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364282">
                  <w:marLeft w:val="0"/>
                  <w:marRight w:val="0"/>
                  <w:marTop w:val="0"/>
                  <w:marBottom w:val="0"/>
                  <w:divBdr>
                    <w:top w:val="single" w:sz="2" w:space="0" w:color="D9D9E3"/>
                    <w:left w:val="single" w:sz="2" w:space="0" w:color="D9D9E3"/>
                    <w:bottom w:val="single" w:sz="2" w:space="0" w:color="D9D9E3"/>
                    <w:right w:val="single" w:sz="2" w:space="0" w:color="D9D9E3"/>
                  </w:divBdr>
                  <w:divsChild>
                    <w:div w:id="688993088">
                      <w:marLeft w:val="0"/>
                      <w:marRight w:val="0"/>
                      <w:marTop w:val="0"/>
                      <w:marBottom w:val="0"/>
                      <w:divBdr>
                        <w:top w:val="single" w:sz="2" w:space="0" w:color="D9D9E3"/>
                        <w:left w:val="single" w:sz="2" w:space="0" w:color="D9D9E3"/>
                        <w:bottom w:val="single" w:sz="2" w:space="0" w:color="D9D9E3"/>
                        <w:right w:val="single" w:sz="2" w:space="0" w:color="D9D9E3"/>
                      </w:divBdr>
                      <w:divsChild>
                        <w:div w:id="1087901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1552478">
                  <w:marLeft w:val="0"/>
                  <w:marRight w:val="0"/>
                  <w:marTop w:val="0"/>
                  <w:marBottom w:val="0"/>
                  <w:divBdr>
                    <w:top w:val="single" w:sz="2" w:space="0" w:color="D9D9E3"/>
                    <w:left w:val="single" w:sz="2" w:space="0" w:color="D9D9E3"/>
                    <w:bottom w:val="single" w:sz="2" w:space="0" w:color="D9D9E3"/>
                    <w:right w:val="single" w:sz="2" w:space="0" w:color="D9D9E3"/>
                  </w:divBdr>
                  <w:divsChild>
                    <w:div w:id="781149966">
                      <w:marLeft w:val="0"/>
                      <w:marRight w:val="0"/>
                      <w:marTop w:val="0"/>
                      <w:marBottom w:val="0"/>
                      <w:divBdr>
                        <w:top w:val="single" w:sz="2" w:space="0" w:color="D9D9E3"/>
                        <w:left w:val="single" w:sz="2" w:space="0" w:color="D9D9E3"/>
                        <w:bottom w:val="single" w:sz="2" w:space="0" w:color="D9D9E3"/>
                        <w:right w:val="single" w:sz="2" w:space="0" w:color="D9D9E3"/>
                      </w:divBdr>
                      <w:divsChild>
                        <w:div w:id="1910269970">
                          <w:marLeft w:val="0"/>
                          <w:marRight w:val="0"/>
                          <w:marTop w:val="0"/>
                          <w:marBottom w:val="0"/>
                          <w:divBdr>
                            <w:top w:val="single" w:sz="2" w:space="0" w:color="D9D9E3"/>
                            <w:left w:val="single" w:sz="2" w:space="0" w:color="D9D9E3"/>
                            <w:bottom w:val="single" w:sz="2" w:space="0" w:color="D9D9E3"/>
                            <w:right w:val="single" w:sz="2" w:space="0" w:color="D9D9E3"/>
                          </w:divBdr>
                          <w:divsChild>
                            <w:div w:id="5155766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960814">
          <w:marLeft w:val="0"/>
          <w:marRight w:val="0"/>
          <w:marTop w:val="0"/>
          <w:marBottom w:val="0"/>
          <w:divBdr>
            <w:top w:val="single" w:sz="2" w:space="0" w:color="auto"/>
            <w:left w:val="single" w:sz="2" w:space="0" w:color="auto"/>
            <w:bottom w:val="single" w:sz="6" w:space="0" w:color="auto"/>
            <w:right w:val="single" w:sz="2" w:space="0" w:color="auto"/>
          </w:divBdr>
          <w:divsChild>
            <w:div w:id="483357531">
              <w:marLeft w:val="0"/>
              <w:marRight w:val="0"/>
              <w:marTop w:val="100"/>
              <w:marBottom w:val="100"/>
              <w:divBdr>
                <w:top w:val="single" w:sz="2" w:space="0" w:color="D9D9E3"/>
                <w:left w:val="single" w:sz="2" w:space="0" w:color="D9D9E3"/>
                <w:bottom w:val="single" w:sz="2" w:space="0" w:color="D9D9E3"/>
                <w:right w:val="single" w:sz="2" w:space="0" w:color="D9D9E3"/>
              </w:divBdr>
              <w:divsChild>
                <w:div w:id="982852167">
                  <w:marLeft w:val="0"/>
                  <w:marRight w:val="0"/>
                  <w:marTop w:val="0"/>
                  <w:marBottom w:val="0"/>
                  <w:divBdr>
                    <w:top w:val="single" w:sz="2" w:space="0" w:color="D9D9E3"/>
                    <w:left w:val="single" w:sz="2" w:space="0" w:color="D9D9E3"/>
                    <w:bottom w:val="single" w:sz="2" w:space="0" w:color="D9D9E3"/>
                    <w:right w:val="single" w:sz="2" w:space="0" w:color="D9D9E3"/>
                  </w:divBdr>
                  <w:divsChild>
                    <w:div w:id="1691909310">
                      <w:marLeft w:val="0"/>
                      <w:marRight w:val="0"/>
                      <w:marTop w:val="0"/>
                      <w:marBottom w:val="0"/>
                      <w:divBdr>
                        <w:top w:val="single" w:sz="2" w:space="0" w:color="D9D9E3"/>
                        <w:left w:val="single" w:sz="2" w:space="0" w:color="D9D9E3"/>
                        <w:bottom w:val="single" w:sz="2" w:space="0" w:color="D9D9E3"/>
                        <w:right w:val="single" w:sz="2" w:space="0" w:color="D9D9E3"/>
                      </w:divBdr>
                      <w:divsChild>
                        <w:div w:id="2113545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4842423">
                  <w:marLeft w:val="0"/>
                  <w:marRight w:val="0"/>
                  <w:marTop w:val="0"/>
                  <w:marBottom w:val="0"/>
                  <w:divBdr>
                    <w:top w:val="single" w:sz="2" w:space="0" w:color="D9D9E3"/>
                    <w:left w:val="single" w:sz="2" w:space="0" w:color="D9D9E3"/>
                    <w:bottom w:val="single" w:sz="2" w:space="0" w:color="D9D9E3"/>
                    <w:right w:val="single" w:sz="2" w:space="0" w:color="D9D9E3"/>
                  </w:divBdr>
                  <w:divsChild>
                    <w:div w:id="1358853396">
                      <w:marLeft w:val="0"/>
                      <w:marRight w:val="0"/>
                      <w:marTop w:val="0"/>
                      <w:marBottom w:val="0"/>
                      <w:divBdr>
                        <w:top w:val="single" w:sz="2" w:space="0" w:color="D9D9E3"/>
                        <w:left w:val="single" w:sz="2" w:space="0" w:color="D9D9E3"/>
                        <w:bottom w:val="single" w:sz="2" w:space="0" w:color="D9D9E3"/>
                        <w:right w:val="single" w:sz="2" w:space="0" w:color="D9D9E3"/>
                      </w:divBdr>
                      <w:divsChild>
                        <w:div w:id="417869656">
                          <w:marLeft w:val="0"/>
                          <w:marRight w:val="0"/>
                          <w:marTop w:val="0"/>
                          <w:marBottom w:val="0"/>
                          <w:divBdr>
                            <w:top w:val="single" w:sz="2" w:space="0" w:color="D9D9E3"/>
                            <w:left w:val="single" w:sz="2" w:space="0" w:color="D9D9E3"/>
                            <w:bottom w:val="single" w:sz="2" w:space="0" w:color="D9D9E3"/>
                            <w:right w:val="single" w:sz="2" w:space="0" w:color="D9D9E3"/>
                          </w:divBdr>
                          <w:divsChild>
                            <w:div w:id="5102183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33684256">
          <w:marLeft w:val="0"/>
          <w:marRight w:val="0"/>
          <w:marTop w:val="0"/>
          <w:marBottom w:val="0"/>
          <w:divBdr>
            <w:top w:val="single" w:sz="2" w:space="0" w:color="auto"/>
            <w:left w:val="single" w:sz="2" w:space="0" w:color="auto"/>
            <w:bottom w:val="single" w:sz="6" w:space="0" w:color="auto"/>
            <w:right w:val="single" w:sz="2" w:space="0" w:color="auto"/>
          </w:divBdr>
          <w:divsChild>
            <w:div w:id="910382438">
              <w:marLeft w:val="0"/>
              <w:marRight w:val="0"/>
              <w:marTop w:val="100"/>
              <w:marBottom w:val="100"/>
              <w:divBdr>
                <w:top w:val="single" w:sz="2" w:space="0" w:color="D9D9E3"/>
                <w:left w:val="single" w:sz="2" w:space="0" w:color="D9D9E3"/>
                <w:bottom w:val="single" w:sz="2" w:space="0" w:color="D9D9E3"/>
                <w:right w:val="single" w:sz="2" w:space="0" w:color="D9D9E3"/>
              </w:divBdr>
              <w:divsChild>
                <w:div w:id="759377829">
                  <w:marLeft w:val="0"/>
                  <w:marRight w:val="0"/>
                  <w:marTop w:val="0"/>
                  <w:marBottom w:val="0"/>
                  <w:divBdr>
                    <w:top w:val="single" w:sz="2" w:space="0" w:color="D9D9E3"/>
                    <w:left w:val="single" w:sz="2" w:space="0" w:color="D9D9E3"/>
                    <w:bottom w:val="single" w:sz="2" w:space="0" w:color="D9D9E3"/>
                    <w:right w:val="single" w:sz="2" w:space="0" w:color="D9D9E3"/>
                  </w:divBdr>
                  <w:divsChild>
                    <w:div w:id="14325131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5961752">
                  <w:marLeft w:val="0"/>
                  <w:marRight w:val="0"/>
                  <w:marTop w:val="0"/>
                  <w:marBottom w:val="0"/>
                  <w:divBdr>
                    <w:top w:val="single" w:sz="2" w:space="0" w:color="D9D9E3"/>
                    <w:left w:val="single" w:sz="2" w:space="0" w:color="D9D9E3"/>
                    <w:bottom w:val="single" w:sz="2" w:space="0" w:color="D9D9E3"/>
                    <w:right w:val="single" w:sz="2" w:space="0" w:color="D9D9E3"/>
                  </w:divBdr>
                  <w:divsChild>
                    <w:div w:id="1624918671">
                      <w:marLeft w:val="0"/>
                      <w:marRight w:val="0"/>
                      <w:marTop w:val="0"/>
                      <w:marBottom w:val="0"/>
                      <w:divBdr>
                        <w:top w:val="single" w:sz="2" w:space="0" w:color="D9D9E3"/>
                        <w:left w:val="single" w:sz="2" w:space="0" w:color="D9D9E3"/>
                        <w:bottom w:val="single" w:sz="2" w:space="0" w:color="D9D9E3"/>
                        <w:right w:val="single" w:sz="2" w:space="0" w:color="D9D9E3"/>
                      </w:divBdr>
                      <w:divsChild>
                        <w:div w:id="1477531480">
                          <w:marLeft w:val="0"/>
                          <w:marRight w:val="0"/>
                          <w:marTop w:val="0"/>
                          <w:marBottom w:val="0"/>
                          <w:divBdr>
                            <w:top w:val="single" w:sz="2" w:space="0" w:color="D9D9E3"/>
                            <w:left w:val="single" w:sz="2" w:space="0" w:color="D9D9E3"/>
                            <w:bottom w:val="single" w:sz="2" w:space="0" w:color="D9D9E3"/>
                            <w:right w:val="single" w:sz="2" w:space="0" w:color="D9D9E3"/>
                          </w:divBdr>
                          <w:divsChild>
                            <w:div w:id="139029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37676308">
          <w:marLeft w:val="0"/>
          <w:marRight w:val="0"/>
          <w:marTop w:val="0"/>
          <w:marBottom w:val="0"/>
          <w:divBdr>
            <w:top w:val="single" w:sz="2" w:space="0" w:color="auto"/>
            <w:left w:val="single" w:sz="2" w:space="0" w:color="auto"/>
            <w:bottom w:val="single" w:sz="6" w:space="0" w:color="auto"/>
            <w:right w:val="single" w:sz="2" w:space="0" w:color="auto"/>
          </w:divBdr>
          <w:divsChild>
            <w:div w:id="1443916821">
              <w:marLeft w:val="0"/>
              <w:marRight w:val="0"/>
              <w:marTop w:val="100"/>
              <w:marBottom w:val="100"/>
              <w:divBdr>
                <w:top w:val="single" w:sz="2" w:space="0" w:color="D9D9E3"/>
                <w:left w:val="single" w:sz="2" w:space="0" w:color="D9D9E3"/>
                <w:bottom w:val="single" w:sz="2" w:space="0" w:color="D9D9E3"/>
                <w:right w:val="single" w:sz="2" w:space="0" w:color="D9D9E3"/>
              </w:divBdr>
              <w:divsChild>
                <w:div w:id="1048335454">
                  <w:marLeft w:val="0"/>
                  <w:marRight w:val="0"/>
                  <w:marTop w:val="0"/>
                  <w:marBottom w:val="0"/>
                  <w:divBdr>
                    <w:top w:val="single" w:sz="2" w:space="0" w:color="D9D9E3"/>
                    <w:left w:val="single" w:sz="2" w:space="0" w:color="D9D9E3"/>
                    <w:bottom w:val="single" w:sz="2" w:space="0" w:color="D9D9E3"/>
                    <w:right w:val="single" w:sz="2" w:space="0" w:color="D9D9E3"/>
                  </w:divBdr>
                  <w:divsChild>
                    <w:div w:id="31031253">
                      <w:marLeft w:val="0"/>
                      <w:marRight w:val="0"/>
                      <w:marTop w:val="0"/>
                      <w:marBottom w:val="0"/>
                      <w:divBdr>
                        <w:top w:val="single" w:sz="2" w:space="0" w:color="D9D9E3"/>
                        <w:left w:val="single" w:sz="2" w:space="0" w:color="D9D9E3"/>
                        <w:bottom w:val="single" w:sz="2" w:space="0" w:color="D9D9E3"/>
                        <w:right w:val="single" w:sz="2" w:space="0" w:color="D9D9E3"/>
                      </w:divBdr>
                      <w:divsChild>
                        <w:div w:id="520511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209413">
                  <w:marLeft w:val="0"/>
                  <w:marRight w:val="0"/>
                  <w:marTop w:val="0"/>
                  <w:marBottom w:val="0"/>
                  <w:divBdr>
                    <w:top w:val="single" w:sz="2" w:space="0" w:color="D9D9E3"/>
                    <w:left w:val="single" w:sz="2" w:space="0" w:color="D9D9E3"/>
                    <w:bottom w:val="single" w:sz="2" w:space="0" w:color="D9D9E3"/>
                    <w:right w:val="single" w:sz="2" w:space="0" w:color="D9D9E3"/>
                  </w:divBdr>
                  <w:divsChild>
                    <w:div w:id="454955958">
                      <w:marLeft w:val="0"/>
                      <w:marRight w:val="0"/>
                      <w:marTop w:val="0"/>
                      <w:marBottom w:val="0"/>
                      <w:divBdr>
                        <w:top w:val="single" w:sz="2" w:space="0" w:color="D9D9E3"/>
                        <w:left w:val="single" w:sz="2" w:space="0" w:color="D9D9E3"/>
                        <w:bottom w:val="single" w:sz="2" w:space="0" w:color="D9D9E3"/>
                        <w:right w:val="single" w:sz="2" w:space="0" w:color="D9D9E3"/>
                      </w:divBdr>
                      <w:divsChild>
                        <w:div w:id="775636410">
                          <w:marLeft w:val="0"/>
                          <w:marRight w:val="0"/>
                          <w:marTop w:val="0"/>
                          <w:marBottom w:val="0"/>
                          <w:divBdr>
                            <w:top w:val="single" w:sz="2" w:space="0" w:color="D9D9E3"/>
                            <w:left w:val="single" w:sz="2" w:space="0" w:color="D9D9E3"/>
                            <w:bottom w:val="single" w:sz="2" w:space="0" w:color="D9D9E3"/>
                            <w:right w:val="single" w:sz="2" w:space="0" w:color="D9D9E3"/>
                          </w:divBdr>
                          <w:divsChild>
                            <w:div w:id="957762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4962987">
          <w:marLeft w:val="0"/>
          <w:marRight w:val="0"/>
          <w:marTop w:val="0"/>
          <w:marBottom w:val="0"/>
          <w:divBdr>
            <w:top w:val="single" w:sz="2" w:space="0" w:color="auto"/>
            <w:left w:val="single" w:sz="2" w:space="0" w:color="auto"/>
            <w:bottom w:val="single" w:sz="6" w:space="0" w:color="auto"/>
            <w:right w:val="single" w:sz="2" w:space="0" w:color="auto"/>
          </w:divBdr>
          <w:divsChild>
            <w:div w:id="1170947735">
              <w:marLeft w:val="0"/>
              <w:marRight w:val="0"/>
              <w:marTop w:val="100"/>
              <w:marBottom w:val="100"/>
              <w:divBdr>
                <w:top w:val="single" w:sz="2" w:space="0" w:color="D9D9E3"/>
                <w:left w:val="single" w:sz="2" w:space="0" w:color="D9D9E3"/>
                <w:bottom w:val="single" w:sz="2" w:space="0" w:color="D9D9E3"/>
                <w:right w:val="single" w:sz="2" w:space="0" w:color="D9D9E3"/>
              </w:divBdr>
              <w:divsChild>
                <w:div w:id="457996489">
                  <w:marLeft w:val="0"/>
                  <w:marRight w:val="0"/>
                  <w:marTop w:val="0"/>
                  <w:marBottom w:val="0"/>
                  <w:divBdr>
                    <w:top w:val="single" w:sz="2" w:space="0" w:color="D9D9E3"/>
                    <w:left w:val="single" w:sz="2" w:space="0" w:color="D9D9E3"/>
                    <w:bottom w:val="single" w:sz="2" w:space="0" w:color="D9D9E3"/>
                    <w:right w:val="single" w:sz="2" w:space="0" w:color="D9D9E3"/>
                  </w:divBdr>
                  <w:divsChild>
                    <w:div w:id="1320158366">
                      <w:marLeft w:val="0"/>
                      <w:marRight w:val="0"/>
                      <w:marTop w:val="0"/>
                      <w:marBottom w:val="0"/>
                      <w:divBdr>
                        <w:top w:val="single" w:sz="2" w:space="0" w:color="D9D9E3"/>
                        <w:left w:val="single" w:sz="2" w:space="0" w:color="D9D9E3"/>
                        <w:bottom w:val="single" w:sz="2" w:space="0" w:color="D9D9E3"/>
                        <w:right w:val="single" w:sz="2" w:space="0" w:color="D9D9E3"/>
                      </w:divBdr>
                      <w:divsChild>
                        <w:div w:id="1367028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71709767">
                  <w:marLeft w:val="0"/>
                  <w:marRight w:val="0"/>
                  <w:marTop w:val="0"/>
                  <w:marBottom w:val="0"/>
                  <w:divBdr>
                    <w:top w:val="single" w:sz="2" w:space="0" w:color="D9D9E3"/>
                    <w:left w:val="single" w:sz="2" w:space="0" w:color="D9D9E3"/>
                    <w:bottom w:val="single" w:sz="2" w:space="0" w:color="D9D9E3"/>
                    <w:right w:val="single" w:sz="2" w:space="0" w:color="D9D9E3"/>
                  </w:divBdr>
                  <w:divsChild>
                    <w:div w:id="680934205">
                      <w:marLeft w:val="0"/>
                      <w:marRight w:val="0"/>
                      <w:marTop w:val="0"/>
                      <w:marBottom w:val="0"/>
                      <w:divBdr>
                        <w:top w:val="single" w:sz="2" w:space="0" w:color="D9D9E3"/>
                        <w:left w:val="single" w:sz="2" w:space="0" w:color="D9D9E3"/>
                        <w:bottom w:val="single" w:sz="2" w:space="0" w:color="D9D9E3"/>
                        <w:right w:val="single" w:sz="2" w:space="0" w:color="D9D9E3"/>
                      </w:divBdr>
                      <w:divsChild>
                        <w:div w:id="1490442731">
                          <w:marLeft w:val="0"/>
                          <w:marRight w:val="0"/>
                          <w:marTop w:val="0"/>
                          <w:marBottom w:val="0"/>
                          <w:divBdr>
                            <w:top w:val="single" w:sz="2" w:space="0" w:color="D9D9E3"/>
                            <w:left w:val="single" w:sz="2" w:space="0" w:color="D9D9E3"/>
                            <w:bottom w:val="single" w:sz="2" w:space="0" w:color="D9D9E3"/>
                            <w:right w:val="single" w:sz="2" w:space="0" w:color="D9D9E3"/>
                          </w:divBdr>
                          <w:divsChild>
                            <w:div w:id="1582716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5957853">
          <w:marLeft w:val="0"/>
          <w:marRight w:val="0"/>
          <w:marTop w:val="0"/>
          <w:marBottom w:val="0"/>
          <w:divBdr>
            <w:top w:val="single" w:sz="2" w:space="0" w:color="auto"/>
            <w:left w:val="single" w:sz="2" w:space="0" w:color="auto"/>
            <w:bottom w:val="single" w:sz="6" w:space="0" w:color="auto"/>
            <w:right w:val="single" w:sz="2" w:space="0" w:color="auto"/>
          </w:divBdr>
          <w:divsChild>
            <w:div w:id="961181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75776050">
                  <w:marLeft w:val="0"/>
                  <w:marRight w:val="0"/>
                  <w:marTop w:val="0"/>
                  <w:marBottom w:val="0"/>
                  <w:divBdr>
                    <w:top w:val="single" w:sz="2" w:space="0" w:color="D9D9E3"/>
                    <w:left w:val="single" w:sz="2" w:space="0" w:color="D9D9E3"/>
                    <w:bottom w:val="single" w:sz="2" w:space="0" w:color="D9D9E3"/>
                    <w:right w:val="single" w:sz="2" w:space="0" w:color="D9D9E3"/>
                  </w:divBdr>
                  <w:divsChild>
                    <w:div w:id="1957298615">
                      <w:marLeft w:val="0"/>
                      <w:marRight w:val="0"/>
                      <w:marTop w:val="0"/>
                      <w:marBottom w:val="0"/>
                      <w:divBdr>
                        <w:top w:val="single" w:sz="2" w:space="0" w:color="D9D9E3"/>
                        <w:left w:val="single" w:sz="2" w:space="0" w:color="D9D9E3"/>
                        <w:bottom w:val="single" w:sz="2" w:space="0" w:color="D9D9E3"/>
                        <w:right w:val="single" w:sz="2" w:space="0" w:color="D9D9E3"/>
                      </w:divBdr>
                      <w:divsChild>
                        <w:div w:id="6810092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3845525">
                  <w:marLeft w:val="0"/>
                  <w:marRight w:val="0"/>
                  <w:marTop w:val="0"/>
                  <w:marBottom w:val="0"/>
                  <w:divBdr>
                    <w:top w:val="single" w:sz="2" w:space="0" w:color="D9D9E3"/>
                    <w:left w:val="single" w:sz="2" w:space="0" w:color="D9D9E3"/>
                    <w:bottom w:val="single" w:sz="2" w:space="0" w:color="D9D9E3"/>
                    <w:right w:val="single" w:sz="2" w:space="0" w:color="D9D9E3"/>
                  </w:divBdr>
                  <w:divsChild>
                    <w:div w:id="1773355829">
                      <w:marLeft w:val="0"/>
                      <w:marRight w:val="0"/>
                      <w:marTop w:val="0"/>
                      <w:marBottom w:val="0"/>
                      <w:divBdr>
                        <w:top w:val="single" w:sz="2" w:space="0" w:color="D9D9E3"/>
                        <w:left w:val="single" w:sz="2" w:space="0" w:color="D9D9E3"/>
                        <w:bottom w:val="single" w:sz="2" w:space="0" w:color="D9D9E3"/>
                        <w:right w:val="single" w:sz="2" w:space="0" w:color="D9D9E3"/>
                      </w:divBdr>
                      <w:divsChild>
                        <w:div w:id="224488985">
                          <w:marLeft w:val="0"/>
                          <w:marRight w:val="0"/>
                          <w:marTop w:val="0"/>
                          <w:marBottom w:val="0"/>
                          <w:divBdr>
                            <w:top w:val="single" w:sz="2" w:space="0" w:color="D9D9E3"/>
                            <w:left w:val="single" w:sz="2" w:space="0" w:color="D9D9E3"/>
                            <w:bottom w:val="single" w:sz="2" w:space="0" w:color="D9D9E3"/>
                            <w:right w:val="single" w:sz="2" w:space="0" w:color="D9D9E3"/>
                          </w:divBdr>
                          <w:divsChild>
                            <w:div w:id="1210722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9556847">
          <w:marLeft w:val="0"/>
          <w:marRight w:val="0"/>
          <w:marTop w:val="0"/>
          <w:marBottom w:val="0"/>
          <w:divBdr>
            <w:top w:val="single" w:sz="2" w:space="0" w:color="auto"/>
            <w:left w:val="single" w:sz="2" w:space="0" w:color="auto"/>
            <w:bottom w:val="single" w:sz="6" w:space="0" w:color="auto"/>
            <w:right w:val="single" w:sz="2" w:space="0" w:color="auto"/>
          </w:divBdr>
          <w:divsChild>
            <w:div w:id="459344106">
              <w:marLeft w:val="0"/>
              <w:marRight w:val="0"/>
              <w:marTop w:val="100"/>
              <w:marBottom w:val="100"/>
              <w:divBdr>
                <w:top w:val="single" w:sz="2" w:space="0" w:color="D9D9E3"/>
                <w:left w:val="single" w:sz="2" w:space="0" w:color="D9D9E3"/>
                <w:bottom w:val="single" w:sz="2" w:space="0" w:color="D9D9E3"/>
                <w:right w:val="single" w:sz="2" w:space="0" w:color="D9D9E3"/>
              </w:divBdr>
              <w:divsChild>
                <w:div w:id="2116099604">
                  <w:marLeft w:val="0"/>
                  <w:marRight w:val="0"/>
                  <w:marTop w:val="0"/>
                  <w:marBottom w:val="0"/>
                  <w:divBdr>
                    <w:top w:val="single" w:sz="2" w:space="0" w:color="D9D9E3"/>
                    <w:left w:val="single" w:sz="2" w:space="0" w:color="D9D9E3"/>
                    <w:bottom w:val="single" w:sz="2" w:space="0" w:color="D9D9E3"/>
                    <w:right w:val="single" w:sz="2" w:space="0" w:color="D9D9E3"/>
                  </w:divBdr>
                  <w:divsChild>
                    <w:div w:id="909926507">
                      <w:marLeft w:val="0"/>
                      <w:marRight w:val="0"/>
                      <w:marTop w:val="0"/>
                      <w:marBottom w:val="0"/>
                      <w:divBdr>
                        <w:top w:val="single" w:sz="2" w:space="0" w:color="D9D9E3"/>
                        <w:left w:val="single" w:sz="2" w:space="0" w:color="D9D9E3"/>
                        <w:bottom w:val="single" w:sz="2" w:space="0" w:color="D9D9E3"/>
                        <w:right w:val="single" w:sz="2" w:space="0" w:color="D9D9E3"/>
                      </w:divBdr>
                      <w:divsChild>
                        <w:div w:id="18721840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64425711">
                  <w:marLeft w:val="0"/>
                  <w:marRight w:val="0"/>
                  <w:marTop w:val="0"/>
                  <w:marBottom w:val="0"/>
                  <w:divBdr>
                    <w:top w:val="single" w:sz="2" w:space="0" w:color="D9D9E3"/>
                    <w:left w:val="single" w:sz="2" w:space="0" w:color="D9D9E3"/>
                    <w:bottom w:val="single" w:sz="2" w:space="0" w:color="D9D9E3"/>
                    <w:right w:val="single" w:sz="2" w:space="0" w:color="D9D9E3"/>
                  </w:divBdr>
                  <w:divsChild>
                    <w:div w:id="2067221564">
                      <w:marLeft w:val="0"/>
                      <w:marRight w:val="0"/>
                      <w:marTop w:val="0"/>
                      <w:marBottom w:val="0"/>
                      <w:divBdr>
                        <w:top w:val="single" w:sz="2" w:space="0" w:color="D9D9E3"/>
                        <w:left w:val="single" w:sz="2" w:space="0" w:color="D9D9E3"/>
                        <w:bottom w:val="single" w:sz="2" w:space="0" w:color="D9D9E3"/>
                        <w:right w:val="single" w:sz="2" w:space="0" w:color="D9D9E3"/>
                      </w:divBdr>
                      <w:divsChild>
                        <w:div w:id="2102989735">
                          <w:marLeft w:val="0"/>
                          <w:marRight w:val="0"/>
                          <w:marTop w:val="0"/>
                          <w:marBottom w:val="0"/>
                          <w:divBdr>
                            <w:top w:val="single" w:sz="2" w:space="0" w:color="D9D9E3"/>
                            <w:left w:val="single" w:sz="2" w:space="0" w:color="D9D9E3"/>
                            <w:bottom w:val="single" w:sz="2" w:space="0" w:color="D9D9E3"/>
                            <w:right w:val="single" w:sz="2" w:space="0" w:color="D9D9E3"/>
                          </w:divBdr>
                          <w:divsChild>
                            <w:div w:id="939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5881165">
          <w:marLeft w:val="0"/>
          <w:marRight w:val="0"/>
          <w:marTop w:val="0"/>
          <w:marBottom w:val="0"/>
          <w:divBdr>
            <w:top w:val="single" w:sz="2" w:space="0" w:color="auto"/>
            <w:left w:val="single" w:sz="2" w:space="0" w:color="auto"/>
            <w:bottom w:val="single" w:sz="6" w:space="0" w:color="auto"/>
            <w:right w:val="single" w:sz="2" w:space="0" w:color="auto"/>
          </w:divBdr>
          <w:divsChild>
            <w:div w:id="1632443541">
              <w:marLeft w:val="0"/>
              <w:marRight w:val="0"/>
              <w:marTop w:val="100"/>
              <w:marBottom w:val="100"/>
              <w:divBdr>
                <w:top w:val="single" w:sz="2" w:space="0" w:color="D9D9E3"/>
                <w:left w:val="single" w:sz="2" w:space="0" w:color="D9D9E3"/>
                <w:bottom w:val="single" w:sz="2" w:space="0" w:color="D9D9E3"/>
                <w:right w:val="single" w:sz="2" w:space="0" w:color="D9D9E3"/>
              </w:divBdr>
              <w:divsChild>
                <w:div w:id="917251765">
                  <w:marLeft w:val="0"/>
                  <w:marRight w:val="0"/>
                  <w:marTop w:val="0"/>
                  <w:marBottom w:val="0"/>
                  <w:divBdr>
                    <w:top w:val="single" w:sz="2" w:space="0" w:color="D9D9E3"/>
                    <w:left w:val="single" w:sz="2" w:space="0" w:color="D9D9E3"/>
                    <w:bottom w:val="single" w:sz="2" w:space="0" w:color="D9D9E3"/>
                    <w:right w:val="single" w:sz="2" w:space="0" w:color="D9D9E3"/>
                  </w:divBdr>
                  <w:divsChild>
                    <w:div w:id="1932010750">
                      <w:marLeft w:val="0"/>
                      <w:marRight w:val="0"/>
                      <w:marTop w:val="0"/>
                      <w:marBottom w:val="0"/>
                      <w:divBdr>
                        <w:top w:val="single" w:sz="2" w:space="0" w:color="D9D9E3"/>
                        <w:left w:val="single" w:sz="2" w:space="0" w:color="D9D9E3"/>
                        <w:bottom w:val="single" w:sz="2" w:space="0" w:color="D9D9E3"/>
                        <w:right w:val="single" w:sz="2" w:space="0" w:color="D9D9E3"/>
                      </w:divBdr>
                      <w:divsChild>
                        <w:div w:id="2133901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90609024">
                  <w:marLeft w:val="0"/>
                  <w:marRight w:val="0"/>
                  <w:marTop w:val="0"/>
                  <w:marBottom w:val="0"/>
                  <w:divBdr>
                    <w:top w:val="single" w:sz="2" w:space="0" w:color="D9D9E3"/>
                    <w:left w:val="single" w:sz="2" w:space="0" w:color="D9D9E3"/>
                    <w:bottom w:val="single" w:sz="2" w:space="0" w:color="D9D9E3"/>
                    <w:right w:val="single" w:sz="2" w:space="0" w:color="D9D9E3"/>
                  </w:divBdr>
                  <w:divsChild>
                    <w:div w:id="798717938">
                      <w:marLeft w:val="0"/>
                      <w:marRight w:val="0"/>
                      <w:marTop w:val="0"/>
                      <w:marBottom w:val="0"/>
                      <w:divBdr>
                        <w:top w:val="single" w:sz="2" w:space="0" w:color="D9D9E3"/>
                        <w:left w:val="single" w:sz="2" w:space="0" w:color="D9D9E3"/>
                        <w:bottom w:val="single" w:sz="2" w:space="0" w:color="D9D9E3"/>
                        <w:right w:val="single" w:sz="2" w:space="0" w:color="D9D9E3"/>
                      </w:divBdr>
                      <w:divsChild>
                        <w:div w:id="954480595">
                          <w:marLeft w:val="0"/>
                          <w:marRight w:val="0"/>
                          <w:marTop w:val="0"/>
                          <w:marBottom w:val="0"/>
                          <w:divBdr>
                            <w:top w:val="single" w:sz="2" w:space="0" w:color="D9D9E3"/>
                            <w:left w:val="single" w:sz="2" w:space="0" w:color="D9D9E3"/>
                            <w:bottom w:val="single" w:sz="2" w:space="0" w:color="D9D9E3"/>
                            <w:right w:val="single" w:sz="2" w:space="0" w:color="D9D9E3"/>
                          </w:divBdr>
                          <w:divsChild>
                            <w:div w:id="1928419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43878956">
          <w:marLeft w:val="0"/>
          <w:marRight w:val="0"/>
          <w:marTop w:val="0"/>
          <w:marBottom w:val="0"/>
          <w:divBdr>
            <w:top w:val="single" w:sz="2" w:space="0" w:color="auto"/>
            <w:left w:val="single" w:sz="2" w:space="0" w:color="auto"/>
            <w:bottom w:val="single" w:sz="6" w:space="0" w:color="auto"/>
            <w:right w:val="single" w:sz="2" w:space="0" w:color="auto"/>
          </w:divBdr>
          <w:divsChild>
            <w:div w:id="1554466349">
              <w:marLeft w:val="0"/>
              <w:marRight w:val="0"/>
              <w:marTop w:val="100"/>
              <w:marBottom w:val="100"/>
              <w:divBdr>
                <w:top w:val="single" w:sz="2" w:space="0" w:color="D9D9E3"/>
                <w:left w:val="single" w:sz="2" w:space="0" w:color="D9D9E3"/>
                <w:bottom w:val="single" w:sz="2" w:space="0" w:color="D9D9E3"/>
                <w:right w:val="single" w:sz="2" w:space="0" w:color="D9D9E3"/>
              </w:divBdr>
              <w:divsChild>
                <w:div w:id="1749955266">
                  <w:marLeft w:val="0"/>
                  <w:marRight w:val="0"/>
                  <w:marTop w:val="0"/>
                  <w:marBottom w:val="0"/>
                  <w:divBdr>
                    <w:top w:val="single" w:sz="2" w:space="0" w:color="D9D9E3"/>
                    <w:left w:val="single" w:sz="2" w:space="0" w:color="D9D9E3"/>
                    <w:bottom w:val="single" w:sz="2" w:space="0" w:color="D9D9E3"/>
                    <w:right w:val="single" w:sz="2" w:space="0" w:color="D9D9E3"/>
                  </w:divBdr>
                  <w:divsChild>
                    <w:div w:id="800226836">
                      <w:marLeft w:val="0"/>
                      <w:marRight w:val="0"/>
                      <w:marTop w:val="0"/>
                      <w:marBottom w:val="0"/>
                      <w:divBdr>
                        <w:top w:val="single" w:sz="2" w:space="0" w:color="D9D9E3"/>
                        <w:left w:val="single" w:sz="2" w:space="0" w:color="D9D9E3"/>
                        <w:bottom w:val="single" w:sz="2" w:space="0" w:color="D9D9E3"/>
                        <w:right w:val="single" w:sz="2" w:space="0" w:color="D9D9E3"/>
                      </w:divBdr>
                      <w:divsChild>
                        <w:div w:id="3095550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7335514">
                  <w:marLeft w:val="0"/>
                  <w:marRight w:val="0"/>
                  <w:marTop w:val="0"/>
                  <w:marBottom w:val="0"/>
                  <w:divBdr>
                    <w:top w:val="single" w:sz="2" w:space="0" w:color="D9D9E3"/>
                    <w:left w:val="single" w:sz="2" w:space="0" w:color="D9D9E3"/>
                    <w:bottom w:val="single" w:sz="2" w:space="0" w:color="D9D9E3"/>
                    <w:right w:val="single" w:sz="2" w:space="0" w:color="D9D9E3"/>
                  </w:divBdr>
                  <w:divsChild>
                    <w:div w:id="1347099375">
                      <w:marLeft w:val="0"/>
                      <w:marRight w:val="0"/>
                      <w:marTop w:val="0"/>
                      <w:marBottom w:val="0"/>
                      <w:divBdr>
                        <w:top w:val="single" w:sz="2" w:space="0" w:color="D9D9E3"/>
                        <w:left w:val="single" w:sz="2" w:space="0" w:color="D9D9E3"/>
                        <w:bottom w:val="single" w:sz="2" w:space="0" w:color="D9D9E3"/>
                        <w:right w:val="single" w:sz="2" w:space="0" w:color="D9D9E3"/>
                      </w:divBdr>
                      <w:divsChild>
                        <w:div w:id="1739403042">
                          <w:marLeft w:val="0"/>
                          <w:marRight w:val="0"/>
                          <w:marTop w:val="0"/>
                          <w:marBottom w:val="0"/>
                          <w:divBdr>
                            <w:top w:val="single" w:sz="2" w:space="0" w:color="D9D9E3"/>
                            <w:left w:val="single" w:sz="2" w:space="0" w:color="D9D9E3"/>
                            <w:bottom w:val="single" w:sz="2" w:space="0" w:color="D9D9E3"/>
                            <w:right w:val="single" w:sz="2" w:space="0" w:color="D9D9E3"/>
                          </w:divBdr>
                          <w:divsChild>
                            <w:div w:id="15756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6359312">
          <w:marLeft w:val="0"/>
          <w:marRight w:val="0"/>
          <w:marTop w:val="0"/>
          <w:marBottom w:val="0"/>
          <w:divBdr>
            <w:top w:val="single" w:sz="2" w:space="0" w:color="auto"/>
            <w:left w:val="single" w:sz="2" w:space="0" w:color="auto"/>
            <w:bottom w:val="single" w:sz="6" w:space="0" w:color="auto"/>
            <w:right w:val="single" w:sz="2" w:space="0" w:color="auto"/>
          </w:divBdr>
          <w:divsChild>
            <w:div w:id="113660854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1558348">
                  <w:marLeft w:val="0"/>
                  <w:marRight w:val="0"/>
                  <w:marTop w:val="0"/>
                  <w:marBottom w:val="0"/>
                  <w:divBdr>
                    <w:top w:val="single" w:sz="2" w:space="0" w:color="D9D9E3"/>
                    <w:left w:val="single" w:sz="2" w:space="0" w:color="D9D9E3"/>
                    <w:bottom w:val="single" w:sz="2" w:space="0" w:color="D9D9E3"/>
                    <w:right w:val="single" w:sz="2" w:space="0" w:color="D9D9E3"/>
                  </w:divBdr>
                  <w:divsChild>
                    <w:div w:id="383024639">
                      <w:marLeft w:val="0"/>
                      <w:marRight w:val="0"/>
                      <w:marTop w:val="0"/>
                      <w:marBottom w:val="0"/>
                      <w:divBdr>
                        <w:top w:val="single" w:sz="2" w:space="0" w:color="D9D9E3"/>
                        <w:left w:val="single" w:sz="2" w:space="0" w:color="D9D9E3"/>
                        <w:bottom w:val="single" w:sz="2" w:space="0" w:color="D9D9E3"/>
                        <w:right w:val="single" w:sz="2" w:space="0" w:color="D9D9E3"/>
                      </w:divBdr>
                      <w:divsChild>
                        <w:div w:id="15427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38407202">
                  <w:marLeft w:val="0"/>
                  <w:marRight w:val="0"/>
                  <w:marTop w:val="0"/>
                  <w:marBottom w:val="0"/>
                  <w:divBdr>
                    <w:top w:val="single" w:sz="2" w:space="0" w:color="D9D9E3"/>
                    <w:left w:val="single" w:sz="2" w:space="0" w:color="D9D9E3"/>
                    <w:bottom w:val="single" w:sz="2" w:space="0" w:color="D9D9E3"/>
                    <w:right w:val="single" w:sz="2" w:space="0" w:color="D9D9E3"/>
                  </w:divBdr>
                  <w:divsChild>
                    <w:div w:id="662702165">
                      <w:marLeft w:val="0"/>
                      <w:marRight w:val="0"/>
                      <w:marTop w:val="0"/>
                      <w:marBottom w:val="0"/>
                      <w:divBdr>
                        <w:top w:val="single" w:sz="2" w:space="0" w:color="D9D9E3"/>
                        <w:left w:val="single" w:sz="2" w:space="0" w:color="D9D9E3"/>
                        <w:bottom w:val="single" w:sz="2" w:space="0" w:color="D9D9E3"/>
                        <w:right w:val="single" w:sz="2" w:space="0" w:color="D9D9E3"/>
                      </w:divBdr>
                      <w:divsChild>
                        <w:div w:id="843936156">
                          <w:marLeft w:val="0"/>
                          <w:marRight w:val="0"/>
                          <w:marTop w:val="0"/>
                          <w:marBottom w:val="0"/>
                          <w:divBdr>
                            <w:top w:val="single" w:sz="2" w:space="0" w:color="D9D9E3"/>
                            <w:left w:val="single" w:sz="2" w:space="0" w:color="D9D9E3"/>
                            <w:bottom w:val="single" w:sz="2" w:space="0" w:color="D9D9E3"/>
                            <w:right w:val="single" w:sz="2" w:space="0" w:color="D9D9E3"/>
                          </w:divBdr>
                          <w:divsChild>
                            <w:div w:id="1206408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9558437">
          <w:marLeft w:val="0"/>
          <w:marRight w:val="0"/>
          <w:marTop w:val="0"/>
          <w:marBottom w:val="0"/>
          <w:divBdr>
            <w:top w:val="single" w:sz="2" w:space="0" w:color="auto"/>
            <w:left w:val="single" w:sz="2" w:space="0" w:color="auto"/>
            <w:bottom w:val="single" w:sz="6" w:space="0" w:color="auto"/>
            <w:right w:val="single" w:sz="2" w:space="0" w:color="auto"/>
          </w:divBdr>
          <w:divsChild>
            <w:div w:id="1603680494">
              <w:marLeft w:val="0"/>
              <w:marRight w:val="0"/>
              <w:marTop w:val="100"/>
              <w:marBottom w:val="100"/>
              <w:divBdr>
                <w:top w:val="single" w:sz="2" w:space="0" w:color="D9D9E3"/>
                <w:left w:val="single" w:sz="2" w:space="0" w:color="D9D9E3"/>
                <w:bottom w:val="single" w:sz="2" w:space="0" w:color="D9D9E3"/>
                <w:right w:val="single" w:sz="2" w:space="0" w:color="D9D9E3"/>
              </w:divBdr>
              <w:divsChild>
                <w:div w:id="2170099">
                  <w:marLeft w:val="0"/>
                  <w:marRight w:val="0"/>
                  <w:marTop w:val="0"/>
                  <w:marBottom w:val="0"/>
                  <w:divBdr>
                    <w:top w:val="single" w:sz="2" w:space="0" w:color="D9D9E3"/>
                    <w:left w:val="single" w:sz="2" w:space="0" w:color="D9D9E3"/>
                    <w:bottom w:val="single" w:sz="2" w:space="0" w:color="D9D9E3"/>
                    <w:right w:val="single" w:sz="2" w:space="0" w:color="D9D9E3"/>
                  </w:divBdr>
                  <w:divsChild>
                    <w:div w:id="240722439">
                      <w:marLeft w:val="0"/>
                      <w:marRight w:val="0"/>
                      <w:marTop w:val="0"/>
                      <w:marBottom w:val="0"/>
                      <w:divBdr>
                        <w:top w:val="single" w:sz="2" w:space="0" w:color="D9D9E3"/>
                        <w:left w:val="single" w:sz="2" w:space="0" w:color="D9D9E3"/>
                        <w:bottom w:val="single" w:sz="2" w:space="0" w:color="D9D9E3"/>
                        <w:right w:val="single" w:sz="2" w:space="0" w:color="D9D9E3"/>
                      </w:divBdr>
                      <w:divsChild>
                        <w:div w:id="15319206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44201953">
                  <w:marLeft w:val="0"/>
                  <w:marRight w:val="0"/>
                  <w:marTop w:val="0"/>
                  <w:marBottom w:val="0"/>
                  <w:divBdr>
                    <w:top w:val="single" w:sz="2" w:space="0" w:color="D9D9E3"/>
                    <w:left w:val="single" w:sz="2" w:space="0" w:color="D9D9E3"/>
                    <w:bottom w:val="single" w:sz="2" w:space="0" w:color="D9D9E3"/>
                    <w:right w:val="single" w:sz="2" w:space="0" w:color="D9D9E3"/>
                  </w:divBdr>
                  <w:divsChild>
                    <w:div w:id="1835141957">
                      <w:marLeft w:val="0"/>
                      <w:marRight w:val="0"/>
                      <w:marTop w:val="0"/>
                      <w:marBottom w:val="0"/>
                      <w:divBdr>
                        <w:top w:val="single" w:sz="2" w:space="0" w:color="D9D9E3"/>
                        <w:left w:val="single" w:sz="2" w:space="0" w:color="D9D9E3"/>
                        <w:bottom w:val="single" w:sz="2" w:space="0" w:color="D9D9E3"/>
                        <w:right w:val="single" w:sz="2" w:space="0" w:color="D9D9E3"/>
                      </w:divBdr>
                      <w:divsChild>
                        <w:div w:id="242953245">
                          <w:marLeft w:val="0"/>
                          <w:marRight w:val="0"/>
                          <w:marTop w:val="0"/>
                          <w:marBottom w:val="0"/>
                          <w:divBdr>
                            <w:top w:val="single" w:sz="2" w:space="0" w:color="D9D9E3"/>
                            <w:left w:val="single" w:sz="2" w:space="0" w:color="D9D9E3"/>
                            <w:bottom w:val="single" w:sz="2" w:space="0" w:color="D9D9E3"/>
                            <w:right w:val="single" w:sz="2" w:space="0" w:color="D9D9E3"/>
                          </w:divBdr>
                          <w:divsChild>
                            <w:div w:id="5188592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9288980">
          <w:marLeft w:val="0"/>
          <w:marRight w:val="0"/>
          <w:marTop w:val="0"/>
          <w:marBottom w:val="0"/>
          <w:divBdr>
            <w:top w:val="single" w:sz="2" w:space="0" w:color="auto"/>
            <w:left w:val="single" w:sz="2" w:space="0" w:color="auto"/>
            <w:bottom w:val="single" w:sz="6" w:space="0" w:color="auto"/>
            <w:right w:val="single" w:sz="2" w:space="0" w:color="auto"/>
          </w:divBdr>
          <w:divsChild>
            <w:div w:id="555436727">
              <w:marLeft w:val="0"/>
              <w:marRight w:val="0"/>
              <w:marTop w:val="100"/>
              <w:marBottom w:val="100"/>
              <w:divBdr>
                <w:top w:val="single" w:sz="2" w:space="0" w:color="D9D9E3"/>
                <w:left w:val="single" w:sz="2" w:space="0" w:color="D9D9E3"/>
                <w:bottom w:val="single" w:sz="2" w:space="0" w:color="D9D9E3"/>
                <w:right w:val="single" w:sz="2" w:space="0" w:color="D9D9E3"/>
              </w:divBdr>
              <w:divsChild>
                <w:div w:id="14962578">
                  <w:marLeft w:val="0"/>
                  <w:marRight w:val="0"/>
                  <w:marTop w:val="0"/>
                  <w:marBottom w:val="0"/>
                  <w:divBdr>
                    <w:top w:val="single" w:sz="2" w:space="0" w:color="D9D9E3"/>
                    <w:left w:val="single" w:sz="2" w:space="0" w:color="D9D9E3"/>
                    <w:bottom w:val="single" w:sz="2" w:space="0" w:color="D9D9E3"/>
                    <w:right w:val="single" w:sz="2" w:space="0" w:color="D9D9E3"/>
                  </w:divBdr>
                  <w:divsChild>
                    <w:div w:id="1184587152">
                      <w:marLeft w:val="0"/>
                      <w:marRight w:val="0"/>
                      <w:marTop w:val="0"/>
                      <w:marBottom w:val="0"/>
                      <w:divBdr>
                        <w:top w:val="single" w:sz="2" w:space="0" w:color="D9D9E3"/>
                        <w:left w:val="single" w:sz="2" w:space="0" w:color="D9D9E3"/>
                        <w:bottom w:val="single" w:sz="2" w:space="0" w:color="D9D9E3"/>
                        <w:right w:val="single" w:sz="2" w:space="0" w:color="D9D9E3"/>
                      </w:divBdr>
                      <w:divsChild>
                        <w:div w:id="13610133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7094231">
                  <w:marLeft w:val="0"/>
                  <w:marRight w:val="0"/>
                  <w:marTop w:val="0"/>
                  <w:marBottom w:val="0"/>
                  <w:divBdr>
                    <w:top w:val="single" w:sz="2" w:space="0" w:color="D9D9E3"/>
                    <w:left w:val="single" w:sz="2" w:space="0" w:color="D9D9E3"/>
                    <w:bottom w:val="single" w:sz="2" w:space="0" w:color="D9D9E3"/>
                    <w:right w:val="single" w:sz="2" w:space="0" w:color="D9D9E3"/>
                  </w:divBdr>
                  <w:divsChild>
                    <w:div w:id="1718353957">
                      <w:marLeft w:val="0"/>
                      <w:marRight w:val="0"/>
                      <w:marTop w:val="0"/>
                      <w:marBottom w:val="0"/>
                      <w:divBdr>
                        <w:top w:val="single" w:sz="2" w:space="0" w:color="D9D9E3"/>
                        <w:left w:val="single" w:sz="2" w:space="0" w:color="D9D9E3"/>
                        <w:bottom w:val="single" w:sz="2" w:space="0" w:color="D9D9E3"/>
                        <w:right w:val="single" w:sz="2" w:space="0" w:color="D9D9E3"/>
                      </w:divBdr>
                      <w:divsChild>
                        <w:div w:id="313724611">
                          <w:marLeft w:val="0"/>
                          <w:marRight w:val="0"/>
                          <w:marTop w:val="0"/>
                          <w:marBottom w:val="0"/>
                          <w:divBdr>
                            <w:top w:val="single" w:sz="2" w:space="0" w:color="D9D9E3"/>
                            <w:left w:val="single" w:sz="2" w:space="0" w:color="D9D9E3"/>
                            <w:bottom w:val="single" w:sz="2" w:space="0" w:color="D9D9E3"/>
                            <w:right w:val="single" w:sz="2" w:space="0" w:color="D9D9E3"/>
                          </w:divBdr>
                          <w:divsChild>
                            <w:div w:id="7604193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22565244">
      <w:bodyDiv w:val="1"/>
      <w:marLeft w:val="0"/>
      <w:marRight w:val="0"/>
      <w:marTop w:val="0"/>
      <w:marBottom w:val="0"/>
      <w:divBdr>
        <w:top w:val="none" w:sz="0" w:space="0" w:color="auto"/>
        <w:left w:val="none" w:sz="0" w:space="0" w:color="auto"/>
        <w:bottom w:val="none" w:sz="0" w:space="0" w:color="auto"/>
        <w:right w:val="none" w:sz="0" w:space="0" w:color="auto"/>
      </w:divBdr>
    </w:div>
    <w:div w:id="931595103">
      <w:bodyDiv w:val="1"/>
      <w:marLeft w:val="0"/>
      <w:marRight w:val="0"/>
      <w:marTop w:val="0"/>
      <w:marBottom w:val="0"/>
      <w:divBdr>
        <w:top w:val="none" w:sz="0" w:space="0" w:color="auto"/>
        <w:left w:val="none" w:sz="0" w:space="0" w:color="auto"/>
        <w:bottom w:val="none" w:sz="0" w:space="0" w:color="auto"/>
        <w:right w:val="none" w:sz="0" w:space="0" w:color="auto"/>
      </w:divBdr>
    </w:div>
    <w:div w:id="942155840">
      <w:bodyDiv w:val="1"/>
      <w:marLeft w:val="0"/>
      <w:marRight w:val="0"/>
      <w:marTop w:val="0"/>
      <w:marBottom w:val="0"/>
      <w:divBdr>
        <w:top w:val="none" w:sz="0" w:space="0" w:color="auto"/>
        <w:left w:val="none" w:sz="0" w:space="0" w:color="auto"/>
        <w:bottom w:val="none" w:sz="0" w:space="0" w:color="auto"/>
        <w:right w:val="none" w:sz="0" w:space="0" w:color="auto"/>
      </w:divBdr>
    </w:div>
    <w:div w:id="947470525">
      <w:bodyDiv w:val="1"/>
      <w:marLeft w:val="0"/>
      <w:marRight w:val="0"/>
      <w:marTop w:val="0"/>
      <w:marBottom w:val="0"/>
      <w:divBdr>
        <w:top w:val="none" w:sz="0" w:space="0" w:color="auto"/>
        <w:left w:val="none" w:sz="0" w:space="0" w:color="auto"/>
        <w:bottom w:val="none" w:sz="0" w:space="0" w:color="auto"/>
        <w:right w:val="none" w:sz="0" w:space="0" w:color="auto"/>
      </w:divBdr>
    </w:div>
    <w:div w:id="947857018">
      <w:bodyDiv w:val="1"/>
      <w:marLeft w:val="0"/>
      <w:marRight w:val="0"/>
      <w:marTop w:val="0"/>
      <w:marBottom w:val="0"/>
      <w:divBdr>
        <w:top w:val="none" w:sz="0" w:space="0" w:color="auto"/>
        <w:left w:val="none" w:sz="0" w:space="0" w:color="auto"/>
        <w:bottom w:val="none" w:sz="0" w:space="0" w:color="auto"/>
        <w:right w:val="none" w:sz="0" w:space="0" w:color="auto"/>
      </w:divBdr>
    </w:div>
    <w:div w:id="951595921">
      <w:bodyDiv w:val="1"/>
      <w:marLeft w:val="0"/>
      <w:marRight w:val="0"/>
      <w:marTop w:val="0"/>
      <w:marBottom w:val="0"/>
      <w:divBdr>
        <w:top w:val="none" w:sz="0" w:space="0" w:color="auto"/>
        <w:left w:val="none" w:sz="0" w:space="0" w:color="auto"/>
        <w:bottom w:val="none" w:sz="0" w:space="0" w:color="auto"/>
        <w:right w:val="none" w:sz="0" w:space="0" w:color="auto"/>
      </w:divBdr>
    </w:div>
    <w:div w:id="953250774">
      <w:bodyDiv w:val="1"/>
      <w:marLeft w:val="0"/>
      <w:marRight w:val="0"/>
      <w:marTop w:val="0"/>
      <w:marBottom w:val="0"/>
      <w:divBdr>
        <w:top w:val="none" w:sz="0" w:space="0" w:color="auto"/>
        <w:left w:val="none" w:sz="0" w:space="0" w:color="auto"/>
        <w:bottom w:val="none" w:sz="0" w:space="0" w:color="auto"/>
        <w:right w:val="none" w:sz="0" w:space="0" w:color="auto"/>
      </w:divBdr>
      <w:divsChild>
        <w:div w:id="474949670">
          <w:marLeft w:val="0"/>
          <w:marRight w:val="0"/>
          <w:marTop w:val="0"/>
          <w:marBottom w:val="0"/>
          <w:divBdr>
            <w:top w:val="single" w:sz="2" w:space="0" w:color="auto"/>
            <w:left w:val="single" w:sz="2" w:space="0" w:color="auto"/>
            <w:bottom w:val="single" w:sz="6" w:space="0" w:color="auto"/>
            <w:right w:val="single" w:sz="2" w:space="0" w:color="auto"/>
          </w:divBdr>
          <w:divsChild>
            <w:div w:id="1213737327">
              <w:marLeft w:val="0"/>
              <w:marRight w:val="0"/>
              <w:marTop w:val="100"/>
              <w:marBottom w:val="100"/>
              <w:divBdr>
                <w:top w:val="single" w:sz="2" w:space="0" w:color="D9D9E3"/>
                <w:left w:val="single" w:sz="2" w:space="0" w:color="D9D9E3"/>
                <w:bottom w:val="single" w:sz="2" w:space="0" w:color="D9D9E3"/>
                <w:right w:val="single" w:sz="2" w:space="0" w:color="D9D9E3"/>
              </w:divBdr>
              <w:divsChild>
                <w:div w:id="573013059">
                  <w:marLeft w:val="0"/>
                  <w:marRight w:val="0"/>
                  <w:marTop w:val="0"/>
                  <w:marBottom w:val="0"/>
                  <w:divBdr>
                    <w:top w:val="single" w:sz="2" w:space="0" w:color="D9D9E3"/>
                    <w:left w:val="single" w:sz="2" w:space="0" w:color="D9D9E3"/>
                    <w:bottom w:val="single" w:sz="2" w:space="0" w:color="D9D9E3"/>
                    <w:right w:val="single" w:sz="2" w:space="0" w:color="D9D9E3"/>
                  </w:divBdr>
                  <w:divsChild>
                    <w:div w:id="1653220078">
                      <w:marLeft w:val="0"/>
                      <w:marRight w:val="0"/>
                      <w:marTop w:val="0"/>
                      <w:marBottom w:val="0"/>
                      <w:divBdr>
                        <w:top w:val="single" w:sz="2" w:space="0" w:color="D9D9E3"/>
                        <w:left w:val="single" w:sz="2" w:space="0" w:color="D9D9E3"/>
                        <w:bottom w:val="single" w:sz="2" w:space="0" w:color="D9D9E3"/>
                        <w:right w:val="single" w:sz="2" w:space="0" w:color="D9D9E3"/>
                      </w:divBdr>
                      <w:divsChild>
                        <w:div w:id="132673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56507789">
          <w:marLeft w:val="0"/>
          <w:marRight w:val="0"/>
          <w:marTop w:val="0"/>
          <w:marBottom w:val="0"/>
          <w:divBdr>
            <w:top w:val="single" w:sz="2" w:space="0" w:color="auto"/>
            <w:left w:val="single" w:sz="2" w:space="0" w:color="auto"/>
            <w:bottom w:val="single" w:sz="6" w:space="0" w:color="auto"/>
            <w:right w:val="single" w:sz="2" w:space="0" w:color="auto"/>
          </w:divBdr>
          <w:divsChild>
            <w:div w:id="87313064">
              <w:marLeft w:val="0"/>
              <w:marRight w:val="0"/>
              <w:marTop w:val="100"/>
              <w:marBottom w:val="100"/>
              <w:divBdr>
                <w:top w:val="single" w:sz="2" w:space="0" w:color="D9D9E3"/>
                <w:left w:val="single" w:sz="2" w:space="0" w:color="D9D9E3"/>
                <w:bottom w:val="single" w:sz="2" w:space="0" w:color="D9D9E3"/>
                <w:right w:val="single" w:sz="2" w:space="0" w:color="D9D9E3"/>
              </w:divBdr>
              <w:divsChild>
                <w:div w:id="510031707">
                  <w:marLeft w:val="0"/>
                  <w:marRight w:val="0"/>
                  <w:marTop w:val="0"/>
                  <w:marBottom w:val="0"/>
                  <w:divBdr>
                    <w:top w:val="single" w:sz="2" w:space="0" w:color="D9D9E3"/>
                    <w:left w:val="single" w:sz="2" w:space="0" w:color="D9D9E3"/>
                    <w:bottom w:val="single" w:sz="2" w:space="0" w:color="D9D9E3"/>
                    <w:right w:val="single" w:sz="2" w:space="0" w:color="D9D9E3"/>
                  </w:divBdr>
                  <w:divsChild>
                    <w:div w:id="992176443">
                      <w:marLeft w:val="0"/>
                      <w:marRight w:val="0"/>
                      <w:marTop w:val="0"/>
                      <w:marBottom w:val="0"/>
                      <w:divBdr>
                        <w:top w:val="single" w:sz="2" w:space="0" w:color="D9D9E3"/>
                        <w:left w:val="single" w:sz="2" w:space="0" w:color="D9D9E3"/>
                        <w:bottom w:val="single" w:sz="2" w:space="0" w:color="D9D9E3"/>
                        <w:right w:val="single" w:sz="2" w:space="0" w:color="D9D9E3"/>
                      </w:divBdr>
                      <w:divsChild>
                        <w:div w:id="617566742">
                          <w:marLeft w:val="0"/>
                          <w:marRight w:val="0"/>
                          <w:marTop w:val="0"/>
                          <w:marBottom w:val="0"/>
                          <w:divBdr>
                            <w:top w:val="single" w:sz="2" w:space="0" w:color="D9D9E3"/>
                            <w:left w:val="single" w:sz="2" w:space="0" w:color="D9D9E3"/>
                            <w:bottom w:val="single" w:sz="2" w:space="0" w:color="D9D9E3"/>
                            <w:right w:val="single" w:sz="2" w:space="0" w:color="D9D9E3"/>
                          </w:divBdr>
                          <w:divsChild>
                            <w:div w:id="125678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56179531">
      <w:bodyDiv w:val="1"/>
      <w:marLeft w:val="0"/>
      <w:marRight w:val="0"/>
      <w:marTop w:val="0"/>
      <w:marBottom w:val="0"/>
      <w:divBdr>
        <w:top w:val="none" w:sz="0" w:space="0" w:color="auto"/>
        <w:left w:val="none" w:sz="0" w:space="0" w:color="auto"/>
        <w:bottom w:val="none" w:sz="0" w:space="0" w:color="auto"/>
        <w:right w:val="none" w:sz="0" w:space="0" w:color="auto"/>
      </w:divBdr>
      <w:divsChild>
        <w:div w:id="162820880">
          <w:marLeft w:val="0"/>
          <w:marRight w:val="0"/>
          <w:marTop w:val="0"/>
          <w:marBottom w:val="0"/>
          <w:divBdr>
            <w:top w:val="single" w:sz="2" w:space="0" w:color="auto"/>
            <w:left w:val="single" w:sz="2" w:space="0" w:color="auto"/>
            <w:bottom w:val="single" w:sz="6" w:space="0" w:color="auto"/>
            <w:right w:val="single" w:sz="2" w:space="0" w:color="auto"/>
          </w:divBdr>
          <w:divsChild>
            <w:div w:id="532037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12654">
                  <w:marLeft w:val="0"/>
                  <w:marRight w:val="0"/>
                  <w:marTop w:val="0"/>
                  <w:marBottom w:val="0"/>
                  <w:divBdr>
                    <w:top w:val="single" w:sz="2" w:space="0" w:color="D9D9E3"/>
                    <w:left w:val="single" w:sz="2" w:space="0" w:color="D9D9E3"/>
                    <w:bottom w:val="single" w:sz="2" w:space="0" w:color="D9D9E3"/>
                    <w:right w:val="single" w:sz="2" w:space="0" w:color="D9D9E3"/>
                  </w:divBdr>
                  <w:divsChild>
                    <w:div w:id="2008745884">
                      <w:marLeft w:val="0"/>
                      <w:marRight w:val="0"/>
                      <w:marTop w:val="0"/>
                      <w:marBottom w:val="0"/>
                      <w:divBdr>
                        <w:top w:val="single" w:sz="2" w:space="0" w:color="D9D9E3"/>
                        <w:left w:val="single" w:sz="2" w:space="0" w:color="D9D9E3"/>
                        <w:bottom w:val="single" w:sz="2" w:space="0" w:color="D9D9E3"/>
                        <w:right w:val="single" w:sz="2" w:space="0" w:color="D9D9E3"/>
                      </w:divBdr>
                      <w:divsChild>
                        <w:div w:id="405424576">
                          <w:marLeft w:val="0"/>
                          <w:marRight w:val="0"/>
                          <w:marTop w:val="0"/>
                          <w:marBottom w:val="0"/>
                          <w:divBdr>
                            <w:top w:val="single" w:sz="2" w:space="0" w:color="D9D9E3"/>
                            <w:left w:val="single" w:sz="2" w:space="0" w:color="D9D9E3"/>
                            <w:bottom w:val="single" w:sz="2" w:space="0" w:color="D9D9E3"/>
                            <w:right w:val="single" w:sz="2" w:space="0" w:color="D9D9E3"/>
                          </w:divBdr>
                          <w:divsChild>
                            <w:div w:id="19651124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29772072">
          <w:marLeft w:val="0"/>
          <w:marRight w:val="0"/>
          <w:marTop w:val="0"/>
          <w:marBottom w:val="0"/>
          <w:divBdr>
            <w:top w:val="single" w:sz="2" w:space="0" w:color="auto"/>
            <w:left w:val="single" w:sz="2" w:space="0" w:color="auto"/>
            <w:bottom w:val="single" w:sz="6" w:space="0" w:color="auto"/>
            <w:right w:val="single" w:sz="2" w:space="0" w:color="auto"/>
          </w:divBdr>
          <w:divsChild>
            <w:div w:id="1724013745">
              <w:marLeft w:val="0"/>
              <w:marRight w:val="0"/>
              <w:marTop w:val="100"/>
              <w:marBottom w:val="100"/>
              <w:divBdr>
                <w:top w:val="single" w:sz="2" w:space="0" w:color="D9D9E3"/>
                <w:left w:val="single" w:sz="2" w:space="0" w:color="D9D9E3"/>
                <w:bottom w:val="single" w:sz="2" w:space="0" w:color="D9D9E3"/>
                <w:right w:val="single" w:sz="2" w:space="0" w:color="D9D9E3"/>
              </w:divBdr>
              <w:divsChild>
                <w:div w:id="433980573">
                  <w:marLeft w:val="0"/>
                  <w:marRight w:val="0"/>
                  <w:marTop w:val="0"/>
                  <w:marBottom w:val="0"/>
                  <w:divBdr>
                    <w:top w:val="single" w:sz="2" w:space="0" w:color="D9D9E3"/>
                    <w:left w:val="single" w:sz="2" w:space="0" w:color="D9D9E3"/>
                    <w:bottom w:val="single" w:sz="2" w:space="0" w:color="D9D9E3"/>
                    <w:right w:val="single" w:sz="2" w:space="0" w:color="D9D9E3"/>
                  </w:divBdr>
                  <w:divsChild>
                    <w:div w:id="1222519108">
                      <w:marLeft w:val="0"/>
                      <w:marRight w:val="0"/>
                      <w:marTop w:val="0"/>
                      <w:marBottom w:val="0"/>
                      <w:divBdr>
                        <w:top w:val="single" w:sz="2" w:space="0" w:color="D9D9E3"/>
                        <w:left w:val="single" w:sz="2" w:space="0" w:color="D9D9E3"/>
                        <w:bottom w:val="single" w:sz="2" w:space="0" w:color="D9D9E3"/>
                        <w:right w:val="single" w:sz="2" w:space="0" w:color="D9D9E3"/>
                      </w:divBdr>
                      <w:divsChild>
                        <w:div w:id="11625013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4906287">
                  <w:marLeft w:val="0"/>
                  <w:marRight w:val="0"/>
                  <w:marTop w:val="0"/>
                  <w:marBottom w:val="0"/>
                  <w:divBdr>
                    <w:top w:val="single" w:sz="2" w:space="0" w:color="D9D9E3"/>
                    <w:left w:val="single" w:sz="2" w:space="0" w:color="D9D9E3"/>
                    <w:bottom w:val="single" w:sz="2" w:space="0" w:color="D9D9E3"/>
                    <w:right w:val="single" w:sz="2" w:space="0" w:color="D9D9E3"/>
                  </w:divBdr>
                  <w:divsChild>
                    <w:div w:id="689450778">
                      <w:marLeft w:val="0"/>
                      <w:marRight w:val="0"/>
                      <w:marTop w:val="0"/>
                      <w:marBottom w:val="0"/>
                      <w:divBdr>
                        <w:top w:val="single" w:sz="2" w:space="0" w:color="D9D9E3"/>
                        <w:left w:val="single" w:sz="2" w:space="0" w:color="D9D9E3"/>
                        <w:bottom w:val="single" w:sz="2" w:space="0" w:color="D9D9E3"/>
                        <w:right w:val="single" w:sz="2" w:space="0" w:color="D9D9E3"/>
                      </w:divBdr>
                      <w:divsChild>
                        <w:div w:id="1621492077">
                          <w:marLeft w:val="0"/>
                          <w:marRight w:val="0"/>
                          <w:marTop w:val="0"/>
                          <w:marBottom w:val="0"/>
                          <w:divBdr>
                            <w:top w:val="single" w:sz="2" w:space="0" w:color="D9D9E3"/>
                            <w:left w:val="single" w:sz="2" w:space="0" w:color="D9D9E3"/>
                            <w:bottom w:val="single" w:sz="2" w:space="0" w:color="D9D9E3"/>
                            <w:right w:val="single" w:sz="2" w:space="0" w:color="D9D9E3"/>
                          </w:divBdr>
                          <w:divsChild>
                            <w:div w:id="21179476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7598039">
          <w:marLeft w:val="0"/>
          <w:marRight w:val="0"/>
          <w:marTop w:val="0"/>
          <w:marBottom w:val="0"/>
          <w:divBdr>
            <w:top w:val="single" w:sz="2" w:space="0" w:color="auto"/>
            <w:left w:val="single" w:sz="2" w:space="0" w:color="auto"/>
            <w:bottom w:val="single" w:sz="6" w:space="0" w:color="auto"/>
            <w:right w:val="single" w:sz="2" w:space="0" w:color="auto"/>
          </w:divBdr>
          <w:divsChild>
            <w:div w:id="1563517617">
              <w:marLeft w:val="0"/>
              <w:marRight w:val="0"/>
              <w:marTop w:val="100"/>
              <w:marBottom w:val="100"/>
              <w:divBdr>
                <w:top w:val="single" w:sz="2" w:space="0" w:color="D9D9E3"/>
                <w:left w:val="single" w:sz="2" w:space="0" w:color="D9D9E3"/>
                <w:bottom w:val="single" w:sz="2" w:space="0" w:color="D9D9E3"/>
                <w:right w:val="single" w:sz="2" w:space="0" w:color="D9D9E3"/>
              </w:divBdr>
              <w:divsChild>
                <w:div w:id="1050809242">
                  <w:marLeft w:val="0"/>
                  <w:marRight w:val="0"/>
                  <w:marTop w:val="0"/>
                  <w:marBottom w:val="0"/>
                  <w:divBdr>
                    <w:top w:val="single" w:sz="2" w:space="0" w:color="D9D9E3"/>
                    <w:left w:val="single" w:sz="2" w:space="0" w:color="D9D9E3"/>
                    <w:bottom w:val="single" w:sz="2" w:space="0" w:color="D9D9E3"/>
                    <w:right w:val="single" w:sz="2" w:space="0" w:color="D9D9E3"/>
                  </w:divBdr>
                  <w:divsChild>
                    <w:div w:id="1627152649">
                      <w:marLeft w:val="0"/>
                      <w:marRight w:val="0"/>
                      <w:marTop w:val="0"/>
                      <w:marBottom w:val="0"/>
                      <w:divBdr>
                        <w:top w:val="single" w:sz="2" w:space="0" w:color="D9D9E3"/>
                        <w:left w:val="single" w:sz="2" w:space="0" w:color="D9D9E3"/>
                        <w:bottom w:val="single" w:sz="2" w:space="0" w:color="D9D9E3"/>
                        <w:right w:val="single" w:sz="2" w:space="0" w:color="D9D9E3"/>
                      </w:divBdr>
                      <w:divsChild>
                        <w:div w:id="2550945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122490">
                  <w:marLeft w:val="0"/>
                  <w:marRight w:val="0"/>
                  <w:marTop w:val="0"/>
                  <w:marBottom w:val="0"/>
                  <w:divBdr>
                    <w:top w:val="single" w:sz="2" w:space="0" w:color="D9D9E3"/>
                    <w:left w:val="single" w:sz="2" w:space="0" w:color="D9D9E3"/>
                    <w:bottom w:val="single" w:sz="2" w:space="0" w:color="D9D9E3"/>
                    <w:right w:val="single" w:sz="2" w:space="0" w:color="D9D9E3"/>
                  </w:divBdr>
                  <w:divsChild>
                    <w:div w:id="975529081">
                      <w:marLeft w:val="0"/>
                      <w:marRight w:val="0"/>
                      <w:marTop w:val="0"/>
                      <w:marBottom w:val="0"/>
                      <w:divBdr>
                        <w:top w:val="single" w:sz="2" w:space="0" w:color="D9D9E3"/>
                        <w:left w:val="single" w:sz="2" w:space="0" w:color="D9D9E3"/>
                        <w:bottom w:val="single" w:sz="2" w:space="0" w:color="D9D9E3"/>
                        <w:right w:val="single" w:sz="2" w:space="0" w:color="D9D9E3"/>
                      </w:divBdr>
                      <w:divsChild>
                        <w:div w:id="798499514">
                          <w:marLeft w:val="0"/>
                          <w:marRight w:val="0"/>
                          <w:marTop w:val="0"/>
                          <w:marBottom w:val="0"/>
                          <w:divBdr>
                            <w:top w:val="single" w:sz="2" w:space="0" w:color="D9D9E3"/>
                            <w:left w:val="single" w:sz="2" w:space="0" w:color="D9D9E3"/>
                            <w:bottom w:val="single" w:sz="2" w:space="0" w:color="D9D9E3"/>
                            <w:right w:val="single" w:sz="2" w:space="0" w:color="D9D9E3"/>
                          </w:divBdr>
                          <w:divsChild>
                            <w:div w:id="98574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9705316">
          <w:marLeft w:val="0"/>
          <w:marRight w:val="0"/>
          <w:marTop w:val="0"/>
          <w:marBottom w:val="0"/>
          <w:divBdr>
            <w:top w:val="single" w:sz="2" w:space="0" w:color="auto"/>
            <w:left w:val="single" w:sz="2" w:space="0" w:color="auto"/>
            <w:bottom w:val="single" w:sz="6" w:space="0" w:color="auto"/>
            <w:right w:val="single" w:sz="2" w:space="0" w:color="auto"/>
          </w:divBdr>
          <w:divsChild>
            <w:div w:id="19291927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01137968">
                  <w:marLeft w:val="0"/>
                  <w:marRight w:val="0"/>
                  <w:marTop w:val="0"/>
                  <w:marBottom w:val="0"/>
                  <w:divBdr>
                    <w:top w:val="single" w:sz="2" w:space="0" w:color="D9D9E3"/>
                    <w:left w:val="single" w:sz="2" w:space="0" w:color="D9D9E3"/>
                    <w:bottom w:val="single" w:sz="2" w:space="0" w:color="D9D9E3"/>
                    <w:right w:val="single" w:sz="2" w:space="0" w:color="D9D9E3"/>
                  </w:divBdr>
                  <w:divsChild>
                    <w:div w:id="124935984">
                      <w:marLeft w:val="0"/>
                      <w:marRight w:val="0"/>
                      <w:marTop w:val="0"/>
                      <w:marBottom w:val="0"/>
                      <w:divBdr>
                        <w:top w:val="single" w:sz="2" w:space="0" w:color="D9D9E3"/>
                        <w:left w:val="single" w:sz="2" w:space="0" w:color="D9D9E3"/>
                        <w:bottom w:val="single" w:sz="2" w:space="0" w:color="D9D9E3"/>
                        <w:right w:val="single" w:sz="2" w:space="0" w:color="D9D9E3"/>
                      </w:divBdr>
                      <w:divsChild>
                        <w:div w:id="21305406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0613558">
                  <w:marLeft w:val="0"/>
                  <w:marRight w:val="0"/>
                  <w:marTop w:val="0"/>
                  <w:marBottom w:val="0"/>
                  <w:divBdr>
                    <w:top w:val="single" w:sz="2" w:space="0" w:color="D9D9E3"/>
                    <w:left w:val="single" w:sz="2" w:space="0" w:color="D9D9E3"/>
                    <w:bottom w:val="single" w:sz="2" w:space="0" w:color="D9D9E3"/>
                    <w:right w:val="single" w:sz="2" w:space="0" w:color="D9D9E3"/>
                  </w:divBdr>
                  <w:divsChild>
                    <w:div w:id="1810510217">
                      <w:marLeft w:val="0"/>
                      <w:marRight w:val="0"/>
                      <w:marTop w:val="0"/>
                      <w:marBottom w:val="0"/>
                      <w:divBdr>
                        <w:top w:val="single" w:sz="2" w:space="0" w:color="D9D9E3"/>
                        <w:left w:val="single" w:sz="2" w:space="0" w:color="D9D9E3"/>
                        <w:bottom w:val="single" w:sz="2" w:space="0" w:color="D9D9E3"/>
                        <w:right w:val="single" w:sz="2" w:space="0" w:color="D9D9E3"/>
                      </w:divBdr>
                      <w:divsChild>
                        <w:div w:id="1721518214">
                          <w:marLeft w:val="0"/>
                          <w:marRight w:val="0"/>
                          <w:marTop w:val="0"/>
                          <w:marBottom w:val="0"/>
                          <w:divBdr>
                            <w:top w:val="single" w:sz="2" w:space="0" w:color="D9D9E3"/>
                            <w:left w:val="single" w:sz="2" w:space="0" w:color="D9D9E3"/>
                            <w:bottom w:val="single" w:sz="2" w:space="0" w:color="D9D9E3"/>
                            <w:right w:val="single" w:sz="2" w:space="0" w:color="D9D9E3"/>
                          </w:divBdr>
                          <w:divsChild>
                            <w:div w:id="18370637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070548">
          <w:marLeft w:val="0"/>
          <w:marRight w:val="0"/>
          <w:marTop w:val="0"/>
          <w:marBottom w:val="0"/>
          <w:divBdr>
            <w:top w:val="single" w:sz="2" w:space="0" w:color="auto"/>
            <w:left w:val="single" w:sz="2" w:space="0" w:color="auto"/>
            <w:bottom w:val="single" w:sz="6" w:space="0" w:color="auto"/>
            <w:right w:val="single" w:sz="2" w:space="0" w:color="auto"/>
          </w:divBdr>
          <w:divsChild>
            <w:div w:id="932054897">
              <w:marLeft w:val="0"/>
              <w:marRight w:val="0"/>
              <w:marTop w:val="100"/>
              <w:marBottom w:val="100"/>
              <w:divBdr>
                <w:top w:val="single" w:sz="2" w:space="0" w:color="D9D9E3"/>
                <w:left w:val="single" w:sz="2" w:space="0" w:color="D9D9E3"/>
                <w:bottom w:val="single" w:sz="2" w:space="0" w:color="D9D9E3"/>
                <w:right w:val="single" w:sz="2" w:space="0" w:color="D9D9E3"/>
              </w:divBdr>
              <w:divsChild>
                <w:div w:id="1097478836">
                  <w:marLeft w:val="0"/>
                  <w:marRight w:val="0"/>
                  <w:marTop w:val="0"/>
                  <w:marBottom w:val="0"/>
                  <w:divBdr>
                    <w:top w:val="single" w:sz="2" w:space="0" w:color="D9D9E3"/>
                    <w:left w:val="single" w:sz="2" w:space="0" w:color="D9D9E3"/>
                    <w:bottom w:val="single" w:sz="2" w:space="0" w:color="D9D9E3"/>
                    <w:right w:val="single" w:sz="2" w:space="0" w:color="D9D9E3"/>
                  </w:divBdr>
                  <w:divsChild>
                    <w:div w:id="1129399529">
                      <w:marLeft w:val="0"/>
                      <w:marRight w:val="0"/>
                      <w:marTop w:val="0"/>
                      <w:marBottom w:val="0"/>
                      <w:divBdr>
                        <w:top w:val="single" w:sz="2" w:space="0" w:color="D9D9E3"/>
                        <w:left w:val="single" w:sz="2" w:space="0" w:color="D9D9E3"/>
                        <w:bottom w:val="single" w:sz="2" w:space="0" w:color="D9D9E3"/>
                        <w:right w:val="single" w:sz="2" w:space="0" w:color="D9D9E3"/>
                      </w:divBdr>
                      <w:divsChild>
                        <w:div w:id="5284966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49962507">
                  <w:marLeft w:val="0"/>
                  <w:marRight w:val="0"/>
                  <w:marTop w:val="0"/>
                  <w:marBottom w:val="0"/>
                  <w:divBdr>
                    <w:top w:val="single" w:sz="2" w:space="0" w:color="D9D9E3"/>
                    <w:left w:val="single" w:sz="2" w:space="0" w:color="D9D9E3"/>
                    <w:bottom w:val="single" w:sz="2" w:space="0" w:color="D9D9E3"/>
                    <w:right w:val="single" w:sz="2" w:space="0" w:color="D9D9E3"/>
                  </w:divBdr>
                  <w:divsChild>
                    <w:div w:id="1777944339">
                      <w:marLeft w:val="0"/>
                      <w:marRight w:val="0"/>
                      <w:marTop w:val="0"/>
                      <w:marBottom w:val="0"/>
                      <w:divBdr>
                        <w:top w:val="single" w:sz="2" w:space="0" w:color="D9D9E3"/>
                        <w:left w:val="single" w:sz="2" w:space="0" w:color="D9D9E3"/>
                        <w:bottom w:val="single" w:sz="2" w:space="0" w:color="D9D9E3"/>
                        <w:right w:val="single" w:sz="2" w:space="0" w:color="D9D9E3"/>
                      </w:divBdr>
                      <w:divsChild>
                        <w:div w:id="1515149594">
                          <w:marLeft w:val="0"/>
                          <w:marRight w:val="0"/>
                          <w:marTop w:val="0"/>
                          <w:marBottom w:val="0"/>
                          <w:divBdr>
                            <w:top w:val="single" w:sz="2" w:space="0" w:color="D9D9E3"/>
                            <w:left w:val="single" w:sz="2" w:space="0" w:color="D9D9E3"/>
                            <w:bottom w:val="single" w:sz="2" w:space="0" w:color="D9D9E3"/>
                            <w:right w:val="single" w:sz="2" w:space="0" w:color="D9D9E3"/>
                          </w:divBdr>
                          <w:divsChild>
                            <w:div w:id="118262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07272536">
          <w:marLeft w:val="0"/>
          <w:marRight w:val="0"/>
          <w:marTop w:val="0"/>
          <w:marBottom w:val="0"/>
          <w:divBdr>
            <w:top w:val="single" w:sz="2" w:space="0" w:color="auto"/>
            <w:left w:val="single" w:sz="2" w:space="0" w:color="auto"/>
            <w:bottom w:val="single" w:sz="6" w:space="0" w:color="auto"/>
            <w:right w:val="single" w:sz="2" w:space="0" w:color="auto"/>
          </w:divBdr>
          <w:divsChild>
            <w:div w:id="1496994319">
              <w:marLeft w:val="0"/>
              <w:marRight w:val="0"/>
              <w:marTop w:val="100"/>
              <w:marBottom w:val="100"/>
              <w:divBdr>
                <w:top w:val="single" w:sz="2" w:space="0" w:color="D9D9E3"/>
                <w:left w:val="single" w:sz="2" w:space="0" w:color="D9D9E3"/>
                <w:bottom w:val="single" w:sz="2" w:space="0" w:color="D9D9E3"/>
                <w:right w:val="single" w:sz="2" w:space="0" w:color="D9D9E3"/>
              </w:divBdr>
              <w:divsChild>
                <w:div w:id="891768338">
                  <w:marLeft w:val="0"/>
                  <w:marRight w:val="0"/>
                  <w:marTop w:val="0"/>
                  <w:marBottom w:val="0"/>
                  <w:divBdr>
                    <w:top w:val="single" w:sz="2" w:space="0" w:color="D9D9E3"/>
                    <w:left w:val="single" w:sz="2" w:space="0" w:color="D9D9E3"/>
                    <w:bottom w:val="single" w:sz="2" w:space="0" w:color="D9D9E3"/>
                    <w:right w:val="single" w:sz="2" w:space="0" w:color="D9D9E3"/>
                  </w:divBdr>
                  <w:divsChild>
                    <w:div w:id="1737050949">
                      <w:marLeft w:val="0"/>
                      <w:marRight w:val="0"/>
                      <w:marTop w:val="0"/>
                      <w:marBottom w:val="0"/>
                      <w:divBdr>
                        <w:top w:val="single" w:sz="2" w:space="0" w:color="D9D9E3"/>
                        <w:left w:val="single" w:sz="2" w:space="0" w:color="D9D9E3"/>
                        <w:bottom w:val="single" w:sz="2" w:space="0" w:color="D9D9E3"/>
                        <w:right w:val="single" w:sz="2" w:space="0" w:color="D9D9E3"/>
                      </w:divBdr>
                      <w:divsChild>
                        <w:div w:id="10825263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4874958">
                  <w:marLeft w:val="0"/>
                  <w:marRight w:val="0"/>
                  <w:marTop w:val="0"/>
                  <w:marBottom w:val="0"/>
                  <w:divBdr>
                    <w:top w:val="single" w:sz="2" w:space="0" w:color="D9D9E3"/>
                    <w:left w:val="single" w:sz="2" w:space="0" w:color="D9D9E3"/>
                    <w:bottom w:val="single" w:sz="2" w:space="0" w:color="D9D9E3"/>
                    <w:right w:val="single" w:sz="2" w:space="0" w:color="D9D9E3"/>
                  </w:divBdr>
                  <w:divsChild>
                    <w:div w:id="467750031">
                      <w:marLeft w:val="0"/>
                      <w:marRight w:val="0"/>
                      <w:marTop w:val="0"/>
                      <w:marBottom w:val="0"/>
                      <w:divBdr>
                        <w:top w:val="single" w:sz="2" w:space="0" w:color="D9D9E3"/>
                        <w:left w:val="single" w:sz="2" w:space="0" w:color="D9D9E3"/>
                        <w:bottom w:val="single" w:sz="2" w:space="0" w:color="D9D9E3"/>
                        <w:right w:val="single" w:sz="2" w:space="0" w:color="D9D9E3"/>
                      </w:divBdr>
                      <w:divsChild>
                        <w:div w:id="1381593120">
                          <w:marLeft w:val="0"/>
                          <w:marRight w:val="0"/>
                          <w:marTop w:val="0"/>
                          <w:marBottom w:val="0"/>
                          <w:divBdr>
                            <w:top w:val="single" w:sz="2" w:space="0" w:color="D9D9E3"/>
                            <w:left w:val="single" w:sz="2" w:space="0" w:color="D9D9E3"/>
                            <w:bottom w:val="single" w:sz="2" w:space="0" w:color="D9D9E3"/>
                            <w:right w:val="single" w:sz="2" w:space="0" w:color="D9D9E3"/>
                          </w:divBdr>
                          <w:divsChild>
                            <w:div w:id="916669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6202653">
          <w:marLeft w:val="0"/>
          <w:marRight w:val="0"/>
          <w:marTop w:val="0"/>
          <w:marBottom w:val="0"/>
          <w:divBdr>
            <w:top w:val="single" w:sz="2" w:space="0" w:color="auto"/>
            <w:left w:val="single" w:sz="2" w:space="0" w:color="auto"/>
            <w:bottom w:val="single" w:sz="6" w:space="0" w:color="auto"/>
            <w:right w:val="single" w:sz="2" w:space="0" w:color="auto"/>
          </w:divBdr>
          <w:divsChild>
            <w:div w:id="481316469">
              <w:marLeft w:val="0"/>
              <w:marRight w:val="0"/>
              <w:marTop w:val="100"/>
              <w:marBottom w:val="100"/>
              <w:divBdr>
                <w:top w:val="single" w:sz="2" w:space="0" w:color="D9D9E3"/>
                <w:left w:val="single" w:sz="2" w:space="0" w:color="D9D9E3"/>
                <w:bottom w:val="single" w:sz="2" w:space="0" w:color="D9D9E3"/>
                <w:right w:val="single" w:sz="2" w:space="0" w:color="D9D9E3"/>
              </w:divBdr>
              <w:divsChild>
                <w:div w:id="387799269">
                  <w:marLeft w:val="0"/>
                  <w:marRight w:val="0"/>
                  <w:marTop w:val="0"/>
                  <w:marBottom w:val="0"/>
                  <w:divBdr>
                    <w:top w:val="single" w:sz="2" w:space="0" w:color="D9D9E3"/>
                    <w:left w:val="single" w:sz="2" w:space="0" w:color="D9D9E3"/>
                    <w:bottom w:val="single" w:sz="2" w:space="0" w:color="D9D9E3"/>
                    <w:right w:val="single" w:sz="2" w:space="0" w:color="D9D9E3"/>
                  </w:divBdr>
                  <w:divsChild>
                    <w:div w:id="1151748999">
                      <w:marLeft w:val="0"/>
                      <w:marRight w:val="0"/>
                      <w:marTop w:val="0"/>
                      <w:marBottom w:val="0"/>
                      <w:divBdr>
                        <w:top w:val="single" w:sz="2" w:space="0" w:color="D9D9E3"/>
                        <w:left w:val="single" w:sz="2" w:space="0" w:color="D9D9E3"/>
                        <w:bottom w:val="single" w:sz="2" w:space="0" w:color="D9D9E3"/>
                        <w:right w:val="single" w:sz="2" w:space="0" w:color="D9D9E3"/>
                      </w:divBdr>
                      <w:divsChild>
                        <w:div w:id="2025983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5078347">
                  <w:marLeft w:val="0"/>
                  <w:marRight w:val="0"/>
                  <w:marTop w:val="0"/>
                  <w:marBottom w:val="0"/>
                  <w:divBdr>
                    <w:top w:val="single" w:sz="2" w:space="0" w:color="D9D9E3"/>
                    <w:left w:val="single" w:sz="2" w:space="0" w:color="D9D9E3"/>
                    <w:bottom w:val="single" w:sz="2" w:space="0" w:color="D9D9E3"/>
                    <w:right w:val="single" w:sz="2" w:space="0" w:color="D9D9E3"/>
                  </w:divBdr>
                  <w:divsChild>
                    <w:div w:id="1762949743">
                      <w:marLeft w:val="0"/>
                      <w:marRight w:val="0"/>
                      <w:marTop w:val="0"/>
                      <w:marBottom w:val="0"/>
                      <w:divBdr>
                        <w:top w:val="single" w:sz="2" w:space="0" w:color="D9D9E3"/>
                        <w:left w:val="single" w:sz="2" w:space="0" w:color="D9D9E3"/>
                        <w:bottom w:val="single" w:sz="2" w:space="0" w:color="D9D9E3"/>
                        <w:right w:val="single" w:sz="2" w:space="0" w:color="D9D9E3"/>
                      </w:divBdr>
                      <w:divsChild>
                        <w:div w:id="387188993">
                          <w:marLeft w:val="0"/>
                          <w:marRight w:val="0"/>
                          <w:marTop w:val="0"/>
                          <w:marBottom w:val="0"/>
                          <w:divBdr>
                            <w:top w:val="single" w:sz="2" w:space="0" w:color="D9D9E3"/>
                            <w:left w:val="single" w:sz="2" w:space="0" w:color="D9D9E3"/>
                            <w:bottom w:val="single" w:sz="2" w:space="0" w:color="D9D9E3"/>
                            <w:right w:val="single" w:sz="2" w:space="0" w:color="D9D9E3"/>
                          </w:divBdr>
                          <w:divsChild>
                            <w:div w:id="299113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21966728">
          <w:marLeft w:val="0"/>
          <w:marRight w:val="0"/>
          <w:marTop w:val="0"/>
          <w:marBottom w:val="0"/>
          <w:divBdr>
            <w:top w:val="single" w:sz="2" w:space="0" w:color="auto"/>
            <w:left w:val="single" w:sz="2" w:space="0" w:color="auto"/>
            <w:bottom w:val="single" w:sz="6" w:space="0" w:color="auto"/>
            <w:right w:val="single" w:sz="2" w:space="0" w:color="auto"/>
          </w:divBdr>
          <w:divsChild>
            <w:div w:id="1379889833">
              <w:marLeft w:val="0"/>
              <w:marRight w:val="0"/>
              <w:marTop w:val="100"/>
              <w:marBottom w:val="100"/>
              <w:divBdr>
                <w:top w:val="single" w:sz="2" w:space="0" w:color="D9D9E3"/>
                <w:left w:val="single" w:sz="2" w:space="0" w:color="D9D9E3"/>
                <w:bottom w:val="single" w:sz="2" w:space="0" w:color="D9D9E3"/>
                <w:right w:val="single" w:sz="2" w:space="0" w:color="D9D9E3"/>
              </w:divBdr>
              <w:divsChild>
                <w:div w:id="1422263890">
                  <w:marLeft w:val="0"/>
                  <w:marRight w:val="0"/>
                  <w:marTop w:val="0"/>
                  <w:marBottom w:val="0"/>
                  <w:divBdr>
                    <w:top w:val="single" w:sz="2" w:space="0" w:color="D9D9E3"/>
                    <w:left w:val="single" w:sz="2" w:space="0" w:color="D9D9E3"/>
                    <w:bottom w:val="single" w:sz="2" w:space="0" w:color="D9D9E3"/>
                    <w:right w:val="single" w:sz="2" w:space="0" w:color="D9D9E3"/>
                  </w:divBdr>
                  <w:divsChild>
                    <w:div w:id="390620519">
                      <w:marLeft w:val="0"/>
                      <w:marRight w:val="0"/>
                      <w:marTop w:val="0"/>
                      <w:marBottom w:val="0"/>
                      <w:divBdr>
                        <w:top w:val="single" w:sz="2" w:space="0" w:color="D9D9E3"/>
                        <w:left w:val="single" w:sz="2" w:space="0" w:color="D9D9E3"/>
                        <w:bottom w:val="single" w:sz="2" w:space="0" w:color="D9D9E3"/>
                        <w:right w:val="single" w:sz="2" w:space="0" w:color="D9D9E3"/>
                      </w:divBdr>
                      <w:divsChild>
                        <w:div w:id="1797287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1614">
                  <w:marLeft w:val="0"/>
                  <w:marRight w:val="0"/>
                  <w:marTop w:val="0"/>
                  <w:marBottom w:val="0"/>
                  <w:divBdr>
                    <w:top w:val="single" w:sz="2" w:space="0" w:color="D9D9E3"/>
                    <w:left w:val="single" w:sz="2" w:space="0" w:color="D9D9E3"/>
                    <w:bottom w:val="single" w:sz="2" w:space="0" w:color="D9D9E3"/>
                    <w:right w:val="single" w:sz="2" w:space="0" w:color="D9D9E3"/>
                  </w:divBdr>
                  <w:divsChild>
                    <w:div w:id="1687051046">
                      <w:marLeft w:val="0"/>
                      <w:marRight w:val="0"/>
                      <w:marTop w:val="0"/>
                      <w:marBottom w:val="0"/>
                      <w:divBdr>
                        <w:top w:val="single" w:sz="2" w:space="0" w:color="D9D9E3"/>
                        <w:left w:val="single" w:sz="2" w:space="0" w:color="D9D9E3"/>
                        <w:bottom w:val="single" w:sz="2" w:space="0" w:color="D9D9E3"/>
                        <w:right w:val="single" w:sz="2" w:space="0" w:color="D9D9E3"/>
                      </w:divBdr>
                      <w:divsChild>
                        <w:div w:id="1564675289">
                          <w:marLeft w:val="0"/>
                          <w:marRight w:val="0"/>
                          <w:marTop w:val="0"/>
                          <w:marBottom w:val="0"/>
                          <w:divBdr>
                            <w:top w:val="single" w:sz="2" w:space="0" w:color="D9D9E3"/>
                            <w:left w:val="single" w:sz="2" w:space="0" w:color="D9D9E3"/>
                            <w:bottom w:val="single" w:sz="2" w:space="0" w:color="D9D9E3"/>
                            <w:right w:val="single" w:sz="2" w:space="0" w:color="D9D9E3"/>
                          </w:divBdr>
                          <w:divsChild>
                            <w:div w:id="396719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71578347">
          <w:marLeft w:val="0"/>
          <w:marRight w:val="0"/>
          <w:marTop w:val="0"/>
          <w:marBottom w:val="0"/>
          <w:divBdr>
            <w:top w:val="single" w:sz="2" w:space="0" w:color="auto"/>
            <w:left w:val="single" w:sz="2" w:space="0" w:color="auto"/>
            <w:bottom w:val="single" w:sz="6" w:space="0" w:color="auto"/>
            <w:right w:val="single" w:sz="2" w:space="0" w:color="auto"/>
          </w:divBdr>
          <w:divsChild>
            <w:div w:id="5964082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08111230">
                  <w:marLeft w:val="0"/>
                  <w:marRight w:val="0"/>
                  <w:marTop w:val="0"/>
                  <w:marBottom w:val="0"/>
                  <w:divBdr>
                    <w:top w:val="single" w:sz="2" w:space="0" w:color="D9D9E3"/>
                    <w:left w:val="single" w:sz="2" w:space="0" w:color="D9D9E3"/>
                    <w:bottom w:val="single" w:sz="2" w:space="0" w:color="D9D9E3"/>
                    <w:right w:val="single" w:sz="2" w:space="0" w:color="D9D9E3"/>
                  </w:divBdr>
                  <w:divsChild>
                    <w:div w:id="481654202">
                      <w:marLeft w:val="0"/>
                      <w:marRight w:val="0"/>
                      <w:marTop w:val="0"/>
                      <w:marBottom w:val="0"/>
                      <w:divBdr>
                        <w:top w:val="single" w:sz="2" w:space="0" w:color="D9D9E3"/>
                        <w:left w:val="single" w:sz="2" w:space="0" w:color="D9D9E3"/>
                        <w:bottom w:val="single" w:sz="2" w:space="0" w:color="D9D9E3"/>
                        <w:right w:val="single" w:sz="2" w:space="0" w:color="D9D9E3"/>
                      </w:divBdr>
                      <w:divsChild>
                        <w:div w:id="13163798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1457983">
                  <w:marLeft w:val="0"/>
                  <w:marRight w:val="0"/>
                  <w:marTop w:val="0"/>
                  <w:marBottom w:val="0"/>
                  <w:divBdr>
                    <w:top w:val="single" w:sz="2" w:space="0" w:color="D9D9E3"/>
                    <w:left w:val="single" w:sz="2" w:space="0" w:color="D9D9E3"/>
                    <w:bottom w:val="single" w:sz="2" w:space="0" w:color="D9D9E3"/>
                    <w:right w:val="single" w:sz="2" w:space="0" w:color="D9D9E3"/>
                  </w:divBdr>
                  <w:divsChild>
                    <w:div w:id="965045340">
                      <w:marLeft w:val="0"/>
                      <w:marRight w:val="0"/>
                      <w:marTop w:val="0"/>
                      <w:marBottom w:val="0"/>
                      <w:divBdr>
                        <w:top w:val="single" w:sz="2" w:space="0" w:color="D9D9E3"/>
                        <w:left w:val="single" w:sz="2" w:space="0" w:color="D9D9E3"/>
                        <w:bottom w:val="single" w:sz="2" w:space="0" w:color="D9D9E3"/>
                        <w:right w:val="single" w:sz="2" w:space="0" w:color="D9D9E3"/>
                      </w:divBdr>
                      <w:divsChild>
                        <w:div w:id="1749960387">
                          <w:marLeft w:val="0"/>
                          <w:marRight w:val="0"/>
                          <w:marTop w:val="0"/>
                          <w:marBottom w:val="0"/>
                          <w:divBdr>
                            <w:top w:val="single" w:sz="2" w:space="0" w:color="D9D9E3"/>
                            <w:left w:val="single" w:sz="2" w:space="0" w:color="D9D9E3"/>
                            <w:bottom w:val="single" w:sz="2" w:space="0" w:color="D9D9E3"/>
                            <w:right w:val="single" w:sz="2" w:space="0" w:color="D9D9E3"/>
                          </w:divBdr>
                          <w:divsChild>
                            <w:div w:id="368068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764824">
          <w:marLeft w:val="0"/>
          <w:marRight w:val="0"/>
          <w:marTop w:val="0"/>
          <w:marBottom w:val="0"/>
          <w:divBdr>
            <w:top w:val="single" w:sz="2" w:space="0" w:color="auto"/>
            <w:left w:val="single" w:sz="2" w:space="0" w:color="auto"/>
            <w:bottom w:val="single" w:sz="6" w:space="0" w:color="auto"/>
            <w:right w:val="single" w:sz="2" w:space="0" w:color="auto"/>
          </w:divBdr>
          <w:divsChild>
            <w:div w:id="119966423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3962438">
                  <w:marLeft w:val="0"/>
                  <w:marRight w:val="0"/>
                  <w:marTop w:val="0"/>
                  <w:marBottom w:val="0"/>
                  <w:divBdr>
                    <w:top w:val="single" w:sz="2" w:space="0" w:color="D9D9E3"/>
                    <w:left w:val="single" w:sz="2" w:space="0" w:color="D9D9E3"/>
                    <w:bottom w:val="single" w:sz="2" w:space="0" w:color="D9D9E3"/>
                    <w:right w:val="single" w:sz="2" w:space="0" w:color="D9D9E3"/>
                  </w:divBdr>
                  <w:divsChild>
                    <w:div w:id="899706577">
                      <w:marLeft w:val="0"/>
                      <w:marRight w:val="0"/>
                      <w:marTop w:val="0"/>
                      <w:marBottom w:val="0"/>
                      <w:divBdr>
                        <w:top w:val="single" w:sz="2" w:space="0" w:color="D9D9E3"/>
                        <w:left w:val="single" w:sz="2" w:space="0" w:color="D9D9E3"/>
                        <w:bottom w:val="single" w:sz="2" w:space="0" w:color="D9D9E3"/>
                        <w:right w:val="single" w:sz="2" w:space="0" w:color="D9D9E3"/>
                      </w:divBdr>
                      <w:divsChild>
                        <w:div w:id="7061027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5535785">
                  <w:marLeft w:val="0"/>
                  <w:marRight w:val="0"/>
                  <w:marTop w:val="0"/>
                  <w:marBottom w:val="0"/>
                  <w:divBdr>
                    <w:top w:val="single" w:sz="2" w:space="0" w:color="D9D9E3"/>
                    <w:left w:val="single" w:sz="2" w:space="0" w:color="D9D9E3"/>
                    <w:bottom w:val="single" w:sz="2" w:space="0" w:color="D9D9E3"/>
                    <w:right w:val="single" w:sz="2" w:space="0" w:color="D9D9E3"/>
                  </w:divBdr>
                  <w:divsChild>
                    <w:div w:id="1473254155">
                      <w:marLeft w:val="0"/>
                      <w:marRight w:val="0"/>
                      <w:marTop w:val="0"/>
                      <w:marBottom w:val="0"/>
                      <w:divBdr>
                        <w:top w:val="single" w:sz="2" w:space="0" w:color="D9D9E3"/>
                        <w:left w:val="single" w:sz="2" w:space="0" w:color="D9D9E3"/>
                        <w:bottom w:val="single" w:sz="2" w:space="0" w:color="D9D9E3"/>
                        <w:right w:val="single" w:sz="2" w:space="0" w:color="D9D9E3"/>
                      </w:divBdr>
                      <w:divsChild>
                        <w:div w:id="430854686">
                          <w:marLeft w:val="0"/>
                          <w:marRight w:val="0"/>
                          <w:marTop w:val="0"/>
                          <w:marBottom w:val="0"/>
                          <w:divBdr>
                            <w:top w:val="single" w:sz="2" w:space="0" w:color="D9D9E3"/>
                            <w:left w:val="single" w:sz="2" w:space="0" w:color="D9D9E3"/>
                            <w:bottom w:val="single" w:sz="2" w:space="0" w:color="D9D9E3"/>
                            <w:right w:val="single" w:sz="2" w:space="0" w:color="D9D9E3"/>
                          </w:divBdr>
                          <w:divsChild>
                            <w:div w:id="12530487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828191">
          <w:marLeft w:val="0"/>
          <w:marRight w:val="0"/>
          <w:marTop w:val="0"/>
          <w:marBottom w:val="0"/>
          <w:divBdr>
            <w:top w:val="single" w:sz="2" w:space="0" w:color="auto"/>
            <w:left w:val="single" w:sz="2" w:space="0" w:color="auto"/>
            <w:bottom w:val="single" w:sz="6" w:space="0" w:color="auto"/>
            <w:right w:val="single" w:sz="2" w:space="0" w:color="auto"/>
          </w:divBdr>
          <w:divsChild>
            <w:div w:id="2108193433">
              <w:marLeft w:val="0"/>
              <w:marRight w:val="0"/>
              <w:marTop w:val="100"/>
              <w:marBottom w:val="100"/>
              <w:divBdr>
                <w:top w:val="single" w:sz="2" w:space="0" w:color="D9D9E3"/>
                <w:left w:val="single" w:sz="2" w:space="0" w:color="D9D9E3"/>
                <w:bottom w:val="single" w:sz="2" w:space="0" w:color="D9D9E3"/>
                <w:right w:val="single" w:sz="2" w:space="0" w:color="D9D9E3"/>
              </w:divBdr>
              <w:divsChild>
                <w:div w:id="1176076250">
                  <w:marLeft w:val="0"/>
                  <w:marRight w:val="0"/>
                  <w:marTop w:val="0"/>
                  <w:marBottom w:val="0"/>
                  <w:divBdr>
                    <w:top w:val="single" w:sz="2" w:space="0" w:color="D9D9E3"/>
                    <w:left w:val="single" w:sz="2" w:space="0" w:color="D9D9E3"/>
                    <w:bottom w:val="single" w:sz="2" w:space="0" w:color="D9D9E3"/>
                    <w:right w:val="single" w:sz="2" w:space="0" w:color="D9D9E3"/>
                  </w:divBdr>
                  <w:divsChild>
                    <w:div w:id="1742677804">
                      <w:marLeft w:val="0"/>
                      <w:marRight w:val="0"/>
                      <w:marTop w:val="0"/>
                      <w:marBottom w:val="0"/>
                      <w:divBdr>
                        <w:top w:val="single" w:sz="2" w:space="0" w:color="D9D9E3"/>
                        <w:left w:val="single" w:sz="2" w:space="0" w:color="D9D9E3"/>
                        <w:bottom w:val="single" w:sz="2" w:space="0" w:color="D9D9E3"/>
                        <w:right w:val="single" w:sz="2" w:space="0" w:color="D9D9E3"/>
                      </w:divBdr>
                      <w:divsChild>
                        <w:div w:id="1630471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4870880">
                  <w:marLeft w:val="0"/>
                  <w:marRight w:val="0"/>
                  <w:marTop w:val="0"/>
                  <w:marBottom w:val="0"/>
                  <w:divBdr>
                    <w:top w:val="single" w:sz="2" w:space="0" w:color="D9D9E3"/>
                    <w:left w:val="single" w:sz="2" w:space="0" w:color="D9D9E3"/>
                    <w:bottom w:val="single" w:sz="2" w:space="0" w:color="D9D9E3"/>
                    <w:right w:val="single" w:sz="2" w:space="0" w:color="D9D9E3"/>
                  </w:divBdr>
                  <w:divsChild>
                    <w:div w:id="1100761626">
                      <w:marLeft w:val="0"/>
                      <w:marRight w:val="0"/>
                      <w:marTop w:val="0"/>
                      <w:marBottom w:val="0"/>
                      <w:divBdr>
                        <w:top w:val="single" w:sz="2" w:space="0" w:color="D9D9E3"/>
                        <w:left w:val="single" w:sz="2" w:space="0" w:color="D9D9E3"/>
                        <w:bottom w:val="single" w:sz="2" w:space="0" w:color="D9D9E3"/>
                        <w:right w:val="single" w:sz="2" w:space="0" w:color="D9D9E3"/>
                      </w:divBdr>
                      <w:divsChild>
                        <w:div w:id="1023281858">
                          <w:marLeft w:val="0"/>
                          <w:marRight w:val="0"/>
                          <w:marTop w:val="0"/>
                          <w:marBottom w:val="0"/>
                          <w:divBdr>
                            <w:top w:val="single" w:sz="2" w:space="0" w:color="D9D9E3"/>
                            <w:left w:val="single" w:sz="2" w:space="0" w:color="D9D9E3"/>
                            <w:bottom w:val="single" w:sz="2" w:space="0" w:color="D9D9E3"/>
                            <w:right w:val="single" w:sz="2" w:space="0" w:color="D9D9E3"/>
                          </w:divBdr>
                          <w:divsChild>
                            <w:div w:id="41834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44455043">
          <w:marLeft w:val="0"/>
          <w:marRight w:val="0"/>
          <w:marTop w:val="0"/>
          <w:marBottom w:val="0"/>
          <w:divBdr>
            <w:top w:val="single" w:sz="2" w:space="0" w:color="auto"/>
            <w:left w:val="single" w:sz="2" w:space="0" w:color="auto"/>
            <w:bottom w:val="single" w:sz="6" w:space="0" w:color="auto"/>
            <w:right w:val="single" w:sz="2" w:space="0" w:color="auto"/>
          </w:divBdr>
          <w:divsChild>
            <w:div w:id="992637160">
              <w:marLeft w:val="0"/>
              <w:marRight w:val="0"/>
              <w:marTop w:val="100"/>
              <w:marBottom w:val="100"/>
              <w:divBdr>
                <w:top w:val="single" w:sz="2" w:space="0" w:color="D9D9E3"/>
                <w:left w:val="single" w:sz="2" w:space="0" w:color="D9D9E3"/>
                <w:bottom w:val="single" w:sz="2" w:space="0" w:color="D9D9E3"/>
                <w:right w:val="single" w:sz="2" w:space="0" w:color="D9D9E3"/>
              </w:divBdr>
              <w:divsChild>
                <w:div w:id="888030478">
                  <w:marLeft w:val="0"/>
                  <w:marRight w:val="0"/>
                  <w:marTop w:val="0"/>
                  <w:marBottom w:val="0"/>
                  <w:divBdr>
                    <w:top w:val="single" w:sz="2" w:space="0" w:color="D9D9E3"/>
                    <w:left w:val="single" w:sz="2" w:space="0" w:color="D9D9E3"/>
                    <w:bottom w:val="single" w:sz="2" w:space="0" w:color="D9D9E3"/>
                    <w:right w:val="single" w:sz="2" w:space="0" w:color="D9D9E3"/>
                  </w:divBdr>
                  <w:divsChild>
                    <w:div w:id="2035034483">
                      <w:marLeft w:val="0"/>
                      <w:marRight w:val="0"/>
                      <w:marTop w:val="0"/>
                      <w:marBottom w:val="0"/>
                      <w:divBdr>
                        <w:top w:val="single" w:sz="2" w:space="0" w:color="D9D9E3"/>
                        <w:left w:val="single" w:sz="2" w:space="0" w:color="D9D9E3"/>
                        <w:bottom w:val="single" w:sz="2" w:space="0" w:color="D9D9E3"/>
                        <w:right w:val="single" w:sz="2" w:space="0" w:color="D9D9E3"/>
                      </w:divBdr>
                      <w:divsChild>
                        <w:div w:id="1526627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9742226">
                  <w:marLeft w:val="0"/>
                  <w:marRight w:val="0"/>
                  <w:marTop w:val="0"/>
                  <w:marBottom w:val="0"/>
                  <w:divBdr>
                    <w:top w:val="single" w:sz="2" w:space="0" w:color="D9D9E3"/>
                    <w:left w:val="single" w:sz="2" w:space="0" w:color="D9D9E3"/>
                    <w:bottom w:val="single" w:sz="2" w:space="0" w:color="D9D9E3"/>
                    <w:right w:val="single" w:sz="2" w:space="0" w:color="D9D9E3"/>
                  </w:divBdr>
                  <w:divsChild>
                    <w:div w:id="1276905938">
                      <w:marLeft w:val="0"/>
                      <w:marRight w:val="0"/>
                      <w:marTop w:val="0"/>
                      <w:marBottom w:val="0"/>
                      <w:divBdr>
                        <w:top w:val="single" w:sz="2" w:space="0" w:color="D9D9E3"/>
                        <w:left w:val="single" w:sz="2" w:space="0" w:color="D9D9E3"/>
                        <w:bottom w:val="single" w:sz="2" w:space="0" w:color="D9D9E3"/>
                        <w:right w:val="single" w:sz="2" w:space="0" w:color="D9D9E3"/>
                      </w:divBdr>
                      <w:divsChild>
                        <w:div w:id="1197350959">
                          <w:marLeft w:val="0"/>
                          <w:marRight w:val="0"/>
                          <w:marTop w:val="0"/>
                          <w:marBottom w:val="0"/>
                          <w:divBdr>
                            <w:top w:val="single" w:sz="2" w:space="0" w:color="D9D9E3"/>
                            <w:left w:val="single" w:sz="2" w:space="0" w:color="D9D9E3"/>
                            <w:bottom w:val="single" w:sz="2" w:space="0" w:color="D9D9E3"/>
                            <w:right w:val="single" w:sz="2" w:space="0" w:color="D9D9E3"/>
                          </w:divBdr>
                          <w:divsChild>
                            <w:div w:id="987053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57061283">
          <w:marLeft w:val="0"/>
          <w:marRight w:val="0"/>
          <w:marTop w:val="0"/>
          <w:marBottom w:val="0"/>
          <w:divBdr>
            <w:top w:val="single" w:sz="2" w:space="0" w:color="auto"/>
            <w:left w:val="single" w:sz="2" w:space="0" w:color="auto"/>
            <w:bottom w:val="single" w:sz="6" w:space="0" w:color="auto"/>
            <w:right w:val="single" w:sz="2" w:space="0" w:color="auto"/>
          </w:divBdr>
          <w:divsChild>
            <w:div w:id="17811044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4299072">
                  <w:marLeft w:val="0"/>
                  <w:marRight w:val="0"/>
                  <w:marTop w:val="0"/>
                  <w:marBottom w:val="0"/>
                  <w:divBdr>
                    <w:top w:val="single" w:sz="2" w:space="0" w:color="D9D9E3"/>
                    <w:left w:val="single" w:sz="2" w:space="0" w:color="D9D9E3"/>
                    <w:bottom w:val="single" w:sz="2" w:space="0" w:color="D9D9E3"/>
                    <w:right w:val="single" w:sz="2" w:space="0" w:color="D9D9E3"/>
                  </w:divBdr>
                  <w:divsChild>
                    <w:div w:id="1907568483">
                      <w:marLeft w:val="0"/>
                      <w:marRight w:val="0"/>
                      <w:marTop w:val="0"/>
                      <w:marBottom w:val="0"/>
                      <w:divBdr>
                        <w:top w:val="single" w:sz="2" w:space="0" w:color="D9D9E3"/>
                        <w:left w:val="single" w:sz="2" w:space="0" w:color="D9D9E3"/>
                        <w:bottom w:val="single" w:sz="2" w:space="0" w:color="D9D9E3"/>
                        <w:right w:val="single" w:sz="2" w:space="0" w:color="D9D9E3"/>
                      </w:divBdr>
                      <w:divsChild>
                        <w:div w:id="812210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5728578">
                  <w:marLeft w:val="0"/>
                  <w:marRight w:val="0"/>
                  <w:marTop w:val="0"/>
                  <w:marBottom w:val="0"/>
                  <w:divBdr>
                    <w:top w:val="single" w:sz="2" w:space="0" w:color="D9D9E3"/>
                    <w:left w:val="single" w:sz="2" w:space="0" w:color="D9D9E3"/>
                    <w:bottom w:val="single" w:sz="2" w:space="0" w:color="D9D9E3"/>
                    <w:right w:val="single" w:sz="2" w:space="0" w:color="D9D9E3"/>
                  </w:divBdr>
                  <w:divsChild>
                    <w:div w:id="1950579970">
                      <w:marLeft w:val="0"/>
                      <w:marRight w:val="0"/>
                      <w:marTop w:val="0"/>
                      <w:marBottom w:val="0"/>
                      <w:divBdr>
                        <w:top w:val="single" w:sz="2" w:space="0" w:color="D9D9E3"/>
                        <w:left w:val="single" w:sz="2" w:space="0" w:color="D9D9E3"/>
                        <w:bottom w:val="single" w:sz="2" w:space="0" w:color="D9D9E3"/>
                        <w:right w:val="single" w:sz="2" w:space="0" w:color="D9D9E3"/>
                      </w:divBdr>
                      <w:divsChild>
                        <w:div w:id="874655346">
                          <w:marLeft w:val="0"/>
                          <w:marRight w:val="0"/>
                          <w:marTop w:val="0"/>
                          <w:marBottom w:val="0"/>
                          <w:divBdr>
                            <w:top w:val="single" w:sz="2" w:space="0" w:color="D9D9E3"/>
                            <w:left w:val="single" w:sz="2" w:space="0" w:color="D9D9E3"/>
                            <w:bottom w:val="single" w:sz="2" w:space="0" w:color="D9D9E3"/>
                            <w:right w:val="single" w:sz="2" w:space="0" w:color="D9D9E3"/>
                          </w:divBdr>
                          <w:divsChild>
                            <w:div w:id="11867545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426629">
          <w:marLeft w:val="0"/>
          <w:marRight w:val="0"/>
          <w:marTop w:val="0"/>
          <w:marBottom w:val="0"/>
          <w:divBdr>
            <w:top w:val="single" w:sz="2" w:space="0" w:color="auto"/>
            <w:left w:val="single" w:sz="2" w:space="0" w:color="auto"/>
            <w:bottom w:val="single" w:sz="6" w:space="0" w:color="auto"/>
            <w:right w:val="single" w:sz="2" w:space="0" w:color="auto"/>
          </w:divBdr>
          <w:divsChild>
            <w:div w:id="1923643555">
              <w:marLeft w:val="0"/>
              <w:marRight w:val="0"/>
              <w:marTop w:val="100"/>
              <w:marBottom w:val="100"/>
              <w:divBdr>
                <w:top w:val="single" w:sz="2" w:space="0" w:color="D9D9E3"/>
                <w:left w:val="single" w:sz="2" w:space="0" w:color="D9D9E3"/>
                <w:bottom w:val="single" w:sz="2" w:space="0" w:color="D9D9E3"/>
                <w:right w:val="single" w:sz="2" w:space="0" w:color="D9D9E3"/>
              </w:divBdr>
              <w:divsChild>
                <w:div w:id="1711373321">
                  <w:marLeft w:val="0"/>
                  <w:marRight w:val="0"/>
                  <w:marTop w:val="0"/>
                  <w:marBottom w:val="0"/>
                  <w:divBdr>
                    <w:top w:val="single" w:sz="2" w:space="0" w:color="D9D9E3"/>
                    <w:left w:val="single" w:sz="2" w:space="0" w:color="D9D9E3"/>
                    <w:bottom w:val="single" w:sz="2" w:space="0" w:color="D9D9E3"/>
                    <w:right w:val="single" w:sz="2" w:space="0" w:color="D9D9E3"/>
                  </w:divBdr>
                  <w:divsChild>
                    <w:div w:id="1242372020">
                      <w:marLeft w:val="0"/>
                      <w:marRight w:val="0"/>
                      <w:marTop w:val="0"/>
                      <w:marBottom w:val="0"/>
                      <w:divBdr>
                        <w:top w:val="single" w:sz="2" w:space="0" w:color="D9D9E3"/>
                        <w:left w:val="single" w:sz="2" w:space="0" w:color="D9D9E3"/>
                        <w:bottom w:val="single" w:sz="2" w:space="0" w:color="D9D9E3"/>
                        <w:right w:val="single" w:sz="2" w:space="0" w:color="D9D9E3"/>
                      </w:divBdr>
                      <w:divsChild>
                        <w:div w:id="5662608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5647332">
                  <w:marLeft w:val="0"/>
                  <w:marRight w:val="0"/>
                  <w:marTop w:val="0"/>
                  <w:marBottom w:val="0"/>
                  <w:divBdr>
                    <w:top w:val="single" w:sz="2" w:space="0" w:color="D9D9E3"/>
                    <w:left w:val="single" w:sz="2" w:space="0" w:color="D9D9E3"/>
                    <w:bottom w:val="single" w:sz="2" w:space="0" w:color="D9D9E3"/>
                    <w:right w:val="single" w:sz="2" w:space="0" w:color="D9D9E3"/>
                  </w:divBdr>
                  <w:divsChild>
                    <w:div w:id="1453816807">
                      <w:marLeft w:val="0"/>
                      <w:marRight w:val="0"/>
                      <w:marTop w:val="0"/>
                      <w:marBottom w:val="0"/>
                      <w:divBdr>
                        <w:top w:val="single" w:sz="2" w:space="0" w:color="D9D9E3"/>
                        <w:left w:val="single" w:sz="2" w:space="0" w:color="D9D9E3"/>
                        <w:bottom w:val="single" w:sz="2" w:space="0" w:color="D9D9E3"/>
                        <w:right w:val="single" w:sz="2" w:space="0" w:color="D9D9E3"/>
                      </w:divBdr>
                      <w:divsChild>
                        <w:div w:id="1465007978">
                          <w:marLeft w:val="0"/>
                          <w:marRight w:val="0"/>
                          <w:marTop w:val="0"/>
                          <w:marBottom w:val="0"/>
                          <w:divBdr>
                            <w:top w:val="single" w:sz="2" w:space="0" w:color="D9D9E3"/>
                            <w:left w:val="single" w:sz="2" w:space="0" w:color="D9D9E3"/>
                            <w:bottom w:val="single" w:sz="2" w:space="0" w:color="D9D9E3"/>
                            <w:right w:val="single" w:sz="2" w:space="0" w:color="D9D9E3"/>
                          </w:divBdr>
                          <w:divsChild>
                            <w:div w:id="3174642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5950752">
          <w:marLeft w:val="0"/>
          <w:marRight w:val="0"/>
          <w:marTop w:val="0"/>
          <w:marBottom w:val="0"/>
          <w:divBdr>
            <w:top w:val="single" w:sz="2" w:space="0" w:color="auto"/>
            <w:left w:val="single" w:sz="2" w:space="0" w:color="auto"/>
            <w:bottom w:val="single" w:sz="6" w:space="0" w:color="auto"/>
            <w:right w:val="single" w:sz="2" w:space="0" w:color="auto"/>
          </w:divBdr>
          <w:divsChild>
            <w:div w:id="1432699816">
              <w:marLeft w:val="0"/>
              <w:marRight w:val="0"/>
              <w:marTop w:val="100"/>
              <w:marBottom w:val="100"/>
              <w:divBdr>
                <w:top w:val="single" w:sz="2" w:space="0" w:color="D9D9E3"/>
                <w:left w:val="single" w:sz="2" w:space="0" w:color="D9D9E3"/>
                <w:bottom w:val="single" w:sz="2" w:space="0" w:color="D9D9E3"/>
                <w:right w:val="single" w:sz="2" w:space="0" w:color="D9D9E3"/>
              </w:divBdr>
              <w:divsChild>
                <w:div w:id="2001039538">
                  <w:marLeft w:val="0"/>
                  <w:marRight w:val="0"/>
                  <w:marTop w:val="0"/>
                  <w:marBottom w:val="0"/>
                  <w:divBdr>
                    <w:top w:val="single" w:sz="2" w:space="0" w:color="D9D9E3"/>
                    <w:left w:val="single" w:sz="2" w:space="0" w:color="D9D9E3"/>
                    <w:bottom w:val="single" w:sz="2" w:space="0" w:color="D9D9E3"/>
                    <w:right w:val="single" w:sz="2" w:space="0" w:color="D9D9E3"/>
                  </w:divBdr>
                  <w:divsChild>
                    <w:div w:id="1023745870">
                      <w:marLeft w:val="0"/>
                      <w:marRight w:val="0"/>
                      <w:marTop w:val="0"/>
                      <w:marBottom w:val="0"/>
                      <w:divBdr>
                        <w:top w:val="single" w:sz="2" w:space="0" w:color="D9D9E3"/>
                        <w:left w:val="single" w:sz="2" w:space="0" w:color="D9D9E3"/>
                        <w:bottom w:val="single" w:sz="2" w:space="0" w:color="D9D9E3"/>
                        <w:right w:val="single" w:sz="2" w:space="0" w:color="D9D9E3"/>
                      </w:divBdr>
                      <w:divsChild>
                        <w:div w:id="242841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8209554">
                  <w:marLeft w:val="0"/>
                  <w:marRight w:val="0"/>
                  <w:marTop w:val="0"/>
                  <w:marBottom w:val="0"/>
                  <w:divBdr>
                    <w:top w:val="single" w:sz="2" w:space="0" w:color="D9D9E3"/>
                    <w:left w:val="single" w:sz="2" w:space="0" w:color="D9D9E3"/>
                    <w:bottom w:val="single" w:sz="2" w:space="0" w:color="D9D9E3"/>
                    <w:right w:val="single" w:sz="2" w:space="0" w:color="D9D9E3"/>
                  </w:divBdr>
                  <w:divsChild>
                    <w:div w:id="780149786">
                      <w:marLeft w:val="0"/>
                      <w:marRight w:val="0"/>
                      <w:marTop w:val="0"/>
                      <w:marBottom w:val="0"/>
                      <w:divBdr>
                        <w:top w:val="single" w:sz="2" w:space="0" w:color="D9D9E3"/>
                        <w:left w:val="single" w:sz="2" w:space="0" w:color="D9D9E3"/>
                        <w:bottom w:val="single" w:sz="2" w:space="0" w:color="D9D9E3"/>
                        <w:right w:val="single" w:sz="2" w:space="0" w:color="D9D9E3"/>
                      </w:divBdr>
                      <w:divsChild>
                        <w:div w:id="458106367">
                          <w:marLeft w:val="0"/>
                          <w:marRight w:val="0"/>
                          <w:marTop w:val="0"/>
                          <w:marBottom w:val="0"/>
                          <w:divBdr>
                            <w:top w:val="single" w:sz="2" w:space="0" w:color="D9D9E3"/>
                            <w:left w:val="single" w:sz="2" w:space="0" w:color="D9D9E3"/>
                            <w:bottom w:val="single" w:sz="2" w:space="0" w:color="D9D9E3"/>
                            <w:right w:val="single" w:sz="2" w:space="0" w:color="D9D9E3"/>
                          </w:divBdr>
                          <w:divsChild>
                            <w:div w:id="14434963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927122">
          <w:marLeft w:val="0"/>
          <w:marRight w:val="0"/>
          <w:marTop w:val="0"/>
          <w:marBottom w:val="0"/>
          <w:divBdr>
            <w:top w:val="single" w:sz="2" w:space="0" w:color="auto"/>
            <w:left w:val="single" w:sz="2" w:space="0" w:color="auto"/>
            <w:bottom w:val="single" w:sz="6" w:space="0" w:color="auto"/>
            <w:right w:val="single" w:sz="2" w:space="0" w:color="auto"/>
          </w:divBdr>
          <w:divsChild>
            <w:div w:id="9062633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77028026">
                  <w:marLeft w:val="0"/>
                  <w:marRight w:val="0"/>
                  <w:marTop w:val="0"/>
                  <w:marBottom w:val="0"/>
                  <w:divBdr>
                    <w:top w:val="single" w:sz="2" w:space="0" w:color="D9D9E3"/>
                    <w:left w:val="single" w:sz="2" w:space="0" w:color="D9D9E3"/>
                    <w:bottom w:val="single" w:sz="2" w:space="0" w:color="D9D9E3"/>
                    <w:right w:val="single" w:sz="2" w:space="0" w:color="D9D9E3"/>
                  </w:divBdr>
                  <w:divsChild>
                    <w:div w:id="675884942">
                      <w:marLeft w:val="0"/>
                      <w:marRight w:val="0"/>
                      <w:marTop w:val="0"/>
                      <w:marBottom w:val="0"/>
                      <w:divBdr>
                        <w:top w:val="single" w:sz="2" w:space="0" w:color="D9D9E3"/>
                        <w:left w:val="single" w:sz="2" w:space="0" w:color="D9D9E3"/>
                        <w:bottom w:val="single" w:sz="2" w:space="0" w:color="D9D9E3"/>
                        <w:right w:val="single" w:sz="2" w:space="0" w:color="D9D9E3"/>
                      </w:divBdr>
                      <w:divsChild>
                        <w:div w:id="120342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9879436">
                  <w:marLeft w:val="0"/>
                  <w:marRight w:val="0"/>
                  <w:marTop w:val="0"/>
                  <w:marBottom w:val="0"/>
                  <w:divBdr>
                    <w:top w:val="single" w:sz="2" w:space="0" w:color="D9D9E3"/>
                    <w:left w:val="single" w:sz="2" w:space="0" w:color="D9D9E3"/>
                    <w:bottom w:val="single" w:sz="2" w:space="0" w:color="D9D9E3"/>
                    <w:right w:val="single" w:sz="2" w:space="0" w:color="D9D9E3"/>
                  </w:divBdr>
                  <w:divsChild>
                    <w:div w:id="1841659132">
                      <w:marLeft w:val="0"/>
                      <w:marRight w:val="0"/>
                      <w:marTop w:val="0"/>
                      <w:marBottom w:val="0"/>
                      <w:divBdr>
                        <w:top w:val="single" w:sz="2" w:space="0" w:color="D9D9E3"/>
                        <w:left w:val="single" w:sz="2" w:space="0" w:color="D9D9E3"/>
                        <w:bottom w:val="single" w:sz="2" w:space="0" w:color="D9D9E3"/>
                        <w:right w:val="single" w:sz="2" w:space="0" w:color="D9D9E3"/>
                      </w:divBdr>
                      <w:divsChild>
                        <w:div w:id="2128308024">
                          <w:marLeft w:val="0"/>
                          <w:marRight w:val="0"/>
                          <w:marTop w:val="0"/>
                          <w:marBottom w:val="0"/>
                          <w:divBdr>
                            <w:top w:val="single" w:sz="2" w:space="0" w:color="D9D9E3"/>
                            <w:left w:val="single" w:sz="2" w:space="0" w:color="D9D9E3"/>
                            <w:bottom w:val="single" w:sz="2" w:space="0" w:color="D9D9E3"/>
                            <w:right w:val="single" w:sz="2" w:space="0" w:color="D9D9E3"/>
                          </w:divBdr>
                          <w:divsChild>
                            <w:div w:id="2140760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82826324">
          <w:marLeft w:val="0"/>
          <w:marRight w:val="0"/>
          <w:marTop w:val="0"/>
          <w:marBottom w:val="0"/>
          <w:divBdr>
            <w:top w:val="single" w:sz="2" w:space="0" w:color="auto"/>
            <w:left w:val="single" w:sz="2" w:space="0" w:color="auto"/>
            <w:bottom w:val="single" w:sz="6" w:space="0" w:color="auto"/>
            <w:right w:val="single" w:sz="2" w:space="0" w:color="auto"/>
          </w:divBdr>
          <w:divsChild>
            <w:div w:id="1645813359">
              <w:marLeft w:val="0"/>
              <w:marRight w:val="0"/>
              <w:marTop w:val="100"/>
              <w:marBottom w:val="100"/>
              <w:divBdr>
                <w:top w:val="single" w:sz="2" w:space="0" w:color="D9D9E3"/>
                <w:left w:val="single" w:sz="2" w:space="0" w:color="D9D9E3"/>
                <w:bottom w:val="single" w:sz="2" w:space="0" w:color="D9D9E3"/>
                <w:right w:val="single" w:sz="2" w:space="0" w:color="D9D9E3"/>
              </w:divBdr>
              <w:divsChild>
                <w:div w:id="744036571">
                  <w:marLeft w:val="0"/>
                  <w:marRight w:val="0"/>
                  <w:marTop w:val="0"/>
                  <w:marBottom w:val="0"/>
                  <w:divBdr>
                    <w:top w:val="single" w:sz="2" w:space="0" w:color="D9D9E3"/>
                    <w:left w:val="single" w:sz="2" w:space="0" w:color="D9D9E3"/>
                    <w:bottom w:val="single" w:sz="2" w:space="0" w:color="D9D9E3"/>
                    <w:right w:val="single" w:sz="2" w:space="0" w:color="D9D9E3"/>
                  </w:divBdr>
                  <w:divsChild>
                    <w:div w:id="1615288397">
                      <w:marLeft w:val="0"/>
                      <w:marRight w:val="0"/>
                      <w:marTop w:val="0"/>
                      <w:marBottom w:val="0"/>
                      <w:divBdr>
                        <w:top w:val="single" w:sz="2" w:space="0" w:color="D9D9E3"/>
                        <w:left w:val="single" w:sz="2" w:space="0" w:color="D9D9E3"/>
                        <w:bottom w:val="single" w:sz="2" w:space="0" w:color="D9D9E3"/>
                        <w:right w:val="single" w:sz="2" w:space="0" w:color="D9D9E3"/>
                      </w:divBdr>
                      <w:divsChild>
                        <w:div w:id="19106555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35559205">
                  <w:marLeft w:val="0"/>
                  <w:marRight w:val="0"/>
                  <w:marTop w:val="0"/>
                  <w:marBottom w:val="0"/>
                  <w:divBdr>
                    <w:top w:val="single" w:sz="2" w:space="0" w:color="D9D9E3"/>
                    <w:left w:val="single" w:sz="2" w:space="0" w:color="D9D9E3"/>
                    <w:bottom w:val="single" w:sz="2" w:space="0" w:color="D9D9E3"/>
                    <w:right w:val="single" w:sz="2" w:space="0" w:color="D9D9E3"/>
                  </w:divBdr>
                  <w:divsChild>
                    <w:div w:id="1102996787">
                      <w:marLeft w:val="0"/>
                      <w:marRight w:val="0"/>
                      <w:marTop w:val="0"/>
                      <w:marBottom w:val="0"/>
                      <w:divBdr>
                        <w:top w:val="single" w:sz="2" w:space="0" w:color="D9D9E3"/>
                        <w:left w:val="single" w:sz="2" w:space="0" w:color="D9D9E3"/>
                        <w:bottom w:val="single" w:sz="2" w:space="0" w:color="D9D9E3"/>
                        <w:right w:val="single" w:sz="2" w:space="0" w:color="D9D9E3"/>
                      </w:divBdr>
                      <w:divsChild>
                        <w:div w:id="1037631903">
                          <w:marLeft w:val="0"/>
                          <w:marRight w:val="0"/>
                          <w:marTop w:val="0"/>
                          <w:marBottom w:val="0"/>
                          <w:divBdr>
                            <w:top w:val="single" w:sz="2" w:space="0" w:color="D9D9E3"/>
                            <w:left w:val="single" w:sz="2" w:space="0" w:color="D9D9E3"/>
                            <w:bottom w:val="single" w:sz="2" w:space="0" w:color="D9D9E3"/>
                            <w:right w:val="single" w:sz="2" w:space="0" w:color="D9D9E3"/>
                          </w:divBdr>
                          <w:divsChild>
                            <w:div w:id="5730509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67817792">
          <w:marLeft w:val="0"/>
          <w:marRight w:val="0"/>
          <w:marTop w:val="0"/>
          <w:marBottom w:val="0"/>
          <w:divBdr>
            <w:top w:val="single" w:sz="2" w:space="0" w:color="auto"/>
            <w:left w:val="single" w:sz="2" w:space="0" w:color="auto"/>
            <w:bottom w:val="single" w:sz="6" w:space="0" w:color="auto"/>
            <w:right w:val="single" w:sz="2" w:space="0" w:color="auto"/>
          </w:divBdr>
          <w:divsChild>
            <w:div w:id="1642999627">
              <w:marLeft w:val="0"/>
              <w:marRight w:val="0"/>
              <w:marTop w:val="100"/>
              <w:marBottom w:val="100"/>
              <w:divBdr>
                <w:top w:val="single" w:sz="2" w:space="0" w:color="D9D9E3"/>
                <w:left w:val="single" w:sz="2" w:space="0" w:color="D9D9E3"/>
                <w:bottom w:val="single" w:sz="2" w:space="0" w:color="D9D9E3"/>
                <w:right w:val="single" w:sz="2" w:space="0" w:color="D9D9E3"/>
              </w:divBdr>
              <w:divsChild>
                <w:div w:id="158011455">
                  <w:marLeft w:val="0"/>
                  <w:marRight w:val="0"/>
                  <w:marTop w:val="0"/>
                  <w:marBottom w:val="0"/>
                  <w:divBdr>
                    <w:top w:val="single" w:sz="2" w:space="0" w:color="D9D9E3"/>
                    <w:left w:val="single" w:sz="2" w:space="0" w:color="D9D9E3"/>
                    <w:bottom w:val="single" w:sz="2" w:space="0" w:color="D9D9E3"/>
                    <w:right w:val="single" w:sz="2" w:space="0" w:color="D9D9E3"/>
                  </w:divBdr>
                  <w:divsChild>
                    <w:div w:id="16321971">
                      <w:marLeft w:val="0"/>
                      <w:marRight w:val="0"/>
                      <w:marTop w:val="0"/>
                      <w:marBottom w:val="0"/>
                      <w:divBdr>
                        <w:top w:val="single" w:sz="2" w:space="0" w:color="D9D9E3"/>
                        <w:left w:val="single" w:sz="2" w:space="0" w:color="D9D9E3"/>
                        <w:bottom w:val="single" w:sz="2" w:space="0" w:color="D9D9E3"/>
                        <w:right w:val="single" w:sz="2" w:space="0" w:color="D9D9E3"/>
                      </w:divBdr>
                      <w:divsChild>
                        <w:div w:id="564724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59625186">
                  <w:marLeft w:val="0"/>
                  <w:marRight w:val="0"/>
                  <w:marTop w:val="0"/>
                  <w:marBottom w:val="0"/>
                  <w:divBdr>
                    <w:top w:val="single" w:sz="2" w:space="0" w:color="D9D9E3"/>
                    <w:left w:val="single" w:sz="2" w:space="0" w:color="D9D9E3"/>
                    <w:bottom w:val="single" w:sz="2" w:space="0" w:color="D9D9E3"/>
                    <w:right w:val="single" w:sz="2" w:space="0" w:color="D9D9E3"/>
                  </w:divBdr>
                  <w:divsChild>
                    <w:div w:id="1474255914">
                      <w:marLeft w:val="0"/>
                      <w:marRight w:val="0"/>
                      <w:marTop w:val="0"/>
                      <w:marBottom w:val="0"/>
                      <w:divBdr>
                        <w:top w:val="single" w:sz="2" w:space="0" w:color="D9D9E3"/>
                        <w:left w:val="single" w:sz="2" w:space="0" w:color="D9D9E3"/>
                        <w:bottom w:val="single" w:sz="2" w:space="0" w:color="D9D9E3"/>
                        <w:right w:val="single" w:sz="2" w:space="0" w:color="D9D9E3"/>
                      </w:divBdr>
                      <w:divsChild>
                        <w:div w:id="824930854">
                          <w:marLeft w:val="0"/>
                          <w:marRight w:val="0"/>
                          <w:marTop w:val="0"/>
                          <w:marBottom w:val="0"/>
                          <w:divBdr>
                            <w:top w:val="single" w:sz="2" w:space="0" w:color="D9D9E3"/>
                            <w:left w:val="single" w:sz="2" w:space="0" w:color="D9D9E3"/>
                            <w:bottom w:val="single" w:sz="2" w:space="0" w:color="D9D9E3"/>
                            <w:right w:val="single" w:sz="2" w:space="0" w:color="D9D9E3"/>
                          </w:divBdr>
                          <w:divsChild>
                            <w:div w:id="1205554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0118613">
          <w:marLeft w:val="0"/>
          <w:marRight w:val="0"/>
          <w:marTop w:val="0"/>
          <w:marBottom w:val="0"/>
          <w:divBdr>
            <w:top w:val="single" w:sz="2" w:space="0" w:color="auto"/>
            <w:left w:val="single" w:sz="2" w:space="0" w:color="auto"/>
            <w:bottom w:val="single" w:sz="6" w:space="0" w:color="auto"/>
            <w:right w:val="single" w:sz="2" w:space="0" w:color="auto"/>
          </w:divBdr>
          <w:divsChild>
            <w:div w:id="1768479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2477472">
                  <w:marLeft w:val="0"/>
                  <w:marRight w:val="0"/>
                  <w:marTop w:val="0"/>
                  <w:marBottom w:val="0"/>
                  <w:divBdr>
                    <w:top w:val="single" w:sz="2" w:space="0" w:color="D9D9E3"/>
                    <w:left w:val="single" w:sz="2" w:space="0" w:color="D9D9E3"/>
                    <w:bottom w:val="single" w:sz="2" w:space="0" w:color="D9D9E3"/>
                    <w:right w:val="single" w:sz="2" w:space="0" w:color="D9D9E3"/>
                  </w:divBdr>
                  <w:divsChild>
                    <w:div w:id="1479499099">
                      <w:marLeft w:val="0"/>
                      <w:marRight w:val="0"/>
                      <w:marTop w:val="0"/>
                      <w:marBottom w:val="0"/>
                      <w:divBdr>
                        <w:top w:val="single" w:sz="2" w:space="0" w:color="D9D9E3"/>
                        <w:left w:val="single" w:sz="2" w:space="0" w:color="D9D9E3"/>
                        <w:bottom w:val="single" w:sz="2" w:space="0" w:color="D9D9E3"/>
                        <w:right w:val="single" w:sz="2" w:space="0" w:color="D9D9E3"/>
                      </w:divBdr>
                      <w:divsChild>
                        <w:div w:id="2096629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8155274">
                  <w:marLeft w:val="0"/>
                  <w:marRight w:val="0"/>
                  <w:marTop w:val="0"/>
                  <w:marBottom w:val="0"/>
                  <w:divBdr>
                    <w:top w:val="single" w:sz="2" w:space="0" w:color="D9D9E3"/>
                    <w:left w:val="single" w:sz="2" w:space="0" w:color="D9D9E3"/>
                    <w:bottom w:val="single" w:sz="2" w:space="0" w:color="D9D9E3"/>
                    <w:right w:val="single" w:sz="2" w:space="0" w:color="D9D9E3"/>
                  </w:divBdr>
                  <w:divsChild>
                    <w:div w:id="1133671911">
                      <w:marLeft w:val="0"/>
                      <w:marRight w:val="0"/>
                      <w:marTop w:val="0"/>
                      <w:marBottom w:val="0"/>
                      <w:divBdr>
                        <w:top w:val="single" w:sz="2" w:space="0" w:color="D9D9E3"/>
                        <w:left w:val="single" w:sz="2" w:space="0" w:color="D9D9E3"/>
                        <w:bottom w:val="single" w:sz="2" w:space="0" w:color="D9D9E3"/>
                        <w:right w:val="single" w:sz="2" w:space="0" w:color="D9D9E3"/>
                      </w:divBdr>
                      <w:divsChild>
                        <w:div w:id="1987464239">
                          <w:marLeft w:val="0"/>
                          <w:marRight w:val="0"/>
                          <w:marTop w:val="0"/>
                          <w:marBottom w:val="0"/>
                          <w:divBdr>
                            <w:top w:val="single" w:sz="2" w:space="0" w:color="D9D9E3"/>
                            <w:left w:val="single" w:sz="2" w:space="0" w:color="D9D9E3"/>
                            <w:bottom w:val="single" w:sz="2" w:space="0" w:color="D9D9E3"/>
                            <w:right w:val="single" w:sz="2" w:space="0" w:color="D9D9E3"/>
                          </w:divBdr>
                          <w:divsChild>
                            <w:div w:id="14417981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17116839">
          <w:marLeft w:val="0"/>
          <w:marRight w:val="0"/>
          <w:marTop w:val="0"/>
          <w:marBottom w:val="0"/>
          <w:divBdr>
            <w:top w:val="single" w:sz="2" w:space="0" w:color="auto"/>
            <w:left w:val="single" w:sz="2" w:space="0" w:color="auto"/>
            <w:bottom w:val="single" w:sz="6" w:space="0" w:color="auto"/>
            <w:right w:val="single" w:sz="2" w:space="0" w:color="auto"/>
          </w:divBdr>
          <w:divsChild>
            <w:div w:id="1673870940">
              <w:marLeft w:val="0"/>
              <w:marRight w:val="0"/>
              <w:marTop w:val="100"/>
              <w:marBottom w:val="100"/>
              <w:divBdr>
                <w:top w:val="single" w:sz="2" w:space="0" w:color="D9D9E3"/>
                <w:left w:val="single" w:sz="2" w:space="0" w:color="D9D9E3"/>
                <w:bottom w:val="single" w:sz="2" w:space="0" w:color="D9D9E3"/>
                <w:right w:val="single" w:sz="2" w:space="0" w:color="D9D9E3"/>
              </w:divBdr>
              <w:divsChild>
                <w:div w:id="1119950333">
                  <w:marLeft w:val="0"/>
                  <w:marRight w:val="0"/>
                  <w:marTop w:val="0"/>
                  <w:marBottom w:val="0"/>
                  <w:divBdr>
                    <w:top w:val="single" w:sz="2" w:space="0" w:color="D9D9E3"/>
                    <w:left w:val="single" w:sz="2" w:space="0" w:color="D9D9E3"/>
                    <w:bottom w:val="single" w:sz="2" w:space="0" w:color="D9D9E3"/>
                    <w:right w:val="single" w:sz="2" w:space="0" w:color="D9D9E3"/>
                  </w:divBdr>
                  <w:divsChild>
                    <w:div w:id="1938556647">
                      <w:marLeft w:val="0"/>
                      <w:marRight w:val="0"/>
                      <w:marTop w:val="0"/>
                      <w:marBottom w:val="0"/>
                      <w:divBdr>
                        <w:top w:val="single" w:sz="2" w:space="0" w:color="D9D9E3"/>
                        <w:left w:val="single" w:sz="2" w:space="0" w:color="D9D9E3"/>
                        <w:bottom w:val="single" w:sz="2" w:space="0" w:color="D9D9E3"/>
                        <w:right w:val="single" w:sz="2" w:space="0" w:color="D9D9E3"/>
                      </w:divBdr>
                      <w:divsChild>
                        <w:div w:id="10185059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2441019">
                  <w:marLeft w:val="0"/>
                  <w:marRight w:val="0"/>
                  <w:marTop w:val="0"/>
                  <w:marBottom w:val="0"/>
                  <w:divBdr>
                    <w:top w:val="single" w:sz="2" w:space="0" w:color="D9D9E3"/>
                    <w:left w:val="single" w:sz="2" w:space="0" w:color="D9D9E3"/>
                    <w:bottom w:val="single" w:sz="2" w:space="0" w:color="D9D9E3"/>
                    <w:right w:val="single" w:sz="2" w:space="0" w:color="D9D9E3"/>
                  </w:divBdr>
                  <w:divsChild>
                    <w:div w:id="452674729">
                      <w:marLeft w:val="0"/>
                      <w:marRight w:val="0"/>
                      <w:marTop w:val="0"/>
                      <w:marBottom w:val="0"/>
                      <w:divBdr>
                        <w:top w:val="single" w:sz="2" w:space="0" w:color="D9D9E3"/>
                        <w:left w:val="single" w:sz="2" w:space="0" w:color="D9D9E3"/>
                        <w:bottom w:val="single" w:sz="2" w:space="0" w:color="D9D9E3"/>
                        <w:right w:val="single" w:sz="2" w:space="0" w:color="D9D9E3"/>
                      </w:divBdr>
                      <w:divsChild>
                        <w:div w:id="597562990">
                          <w:marLeft w:val="0"/>
                          <w:marRight w:val="0"/>
                          <w:marTop w:val="0"/>
                          <w:marBottom w:val="0"/>
                          <w:divBdr>
                            <w:top w:val="single" w:sz="2" w:space="0" w:color="D9D9E3"/>
                            <w:left w:val="single" w:sz="2" w:space="0" w:color="D9D9E3"/>
                            <w:bottom w:val="single" w:sz="2" w:space="0" w:color="D9D9E3"/>
                            <w:right w:val="single" w:sz="2" w:space="0" w:color="D9D9E3"/>
                          </w:divBdr>
                          <w:divsChild>
                            <w:div w:id="3978272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9045922">
          <w:marLeft w:val="0"/>
          <w:marRight w:val="0"/>
          <w:marTop w:val="0"/>
          <w:marBottom w:val="0"/>
          <w:divBdr>
            <w:top w:val="single" w:sz="2" w:space="0" w:color="auto"/>
            <w:left w:val="single" w:sz="2" w:space="0" w:color="auto"/>
            <w:bottom w:val="single" w:sz="6" w:space="0" w:color="auto"/>
            <w:right w:val="single" w:sz="2" w:space="0" w:color="auto"/>
          </w:divBdr>
          <w:divsChild>
            <w:div w:id="1450125683">
              <w:marLeft w:val="0"/>
              <w:marRight w:val="0"/>
              <w:marTop w:val="100"/>
              <w:marBottom w:val="100"/>
              <w:divBdr>
                <w:top w:val="single" w:sz="2" w:space="0" w:color="D9D9E3"/>
                <w:left w:val="single" w:sz="2" w:space="0" w:color="D9D9E3"/>
                <w:bottom w:val="single" w:sz="2" w:space="0" w:color="D9D9E3"/>
                <w:right w:val="single" w:sz="2" w:space="0" w:color="D9D9E3"/>
              </w:divBdr>
              <w:divsChild>
                <w:div w:id="629820230">
                  <w:marLeft w:val="0"/>
                  <w:marRight w:val="0"/>
                  <w:marTop w:val="0"/>
                  <w:marBottom w:val="0"/>
                  <w:divBdr>
                    <w:top w:val="single" w:sz="2" w:space="0" w:color="D9D9E3"/>
                    <w:left w:val="single" w:sz="2" w:space="0" w:color="D9D9E3"/>
                    <w:bottom w:val="single" w:sz="2" w:space="0" w:color="D9D9E3"/>
                    <w:right w:val="single" w:sz="2" w:space="0" w:color="D9D9E3"/>
                  </w:divBdr>
                  <w:divsChild>
                    <w:div w:id="1729841321">
                      <w:marLeft w:val="0"/>
                      <w:marRight w:val="0"/>
                      <w:marTop w:val="0"/>
                      <w:marBottom w:val="0"/>
                      <w:divBdr>
                        <w:top w:val="single" w:sz="2" w:space="0" w:color="D9D9E3"/>
                        <w:left w:val="single" w:sz="2" w:space="0" w:color="D9D9E3"/>
                        <w:bottom w:val="single" w:sz="2" w:space="0" w:color="D9D9E3"/>
                        <w:right w:val="single" w:sz="2" w:space="0" w:color="D9D9E3"/>
                      </w:divBdr>
                      <w:divsChild>
                        <w:div w:id="1852797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0715101">
                  <w:marLeft w:val="0"/>
                  <w:marRight w:val="0"/>
                  <w:marTop w:val="0"/>
                  <w:marBottom w:val="0"/>
                  <w:divBdr>
                    <w:top w:val="single" w:sz="2" w:space="0" w:color="D9D9E3"/>
                    <w:left w:val="single" w:sz="2" w:space="0" w:color="D9D9E3"/>
                    <w:bottom w:val="single" w:sz="2" w:space="0" w:color="D9D9E3"/>
                    <w:right w:val="single" w:sz="2" w:space="0" w:color="D9D9E3"/>
                  </w:divBdr>
                  <w:divsChild>
                    <w:div w:id="1116411411">
                      <w:marLeft w:val="0"/>
                      <w:marRight w:val="0"/>
                      <w:marTop w:val="0"/>
                      <w:marBottom w:val="0"/>
                      <w:divBdr>
                        <w:top w:val="single" w:sz="2" w:space="0" w:color="D9D9E3"/>
                        <w:left w:val="single" w:sz="2" w:space="0" w:color="D9D9E3"/>
                        <w:bottom w:val="single" w:sz="2" w:space="0" w:color="D9D9E3"/>
                        <w:right w:val="single" w:sz="2" w:space="0" w:color="D9D9E3"/>
                      </w:divBdr>
                      <w:divsChild>
                        <w:div w:id="2025087478">
                          <w:marLeft w:val="0"/>
                          <w:marRight w:val="0"/>
                          <w:marTop w:val="0"/>
                          <w:marBottom w:val="0"/>
                          <w:divBdr>
                            <w:top w:val="single" w:sz="2" w:space="0" w:color="D9D9E3"/>
                            <w:left w:val="single" w:sz="2" w:space="0" w:color="D9D9E3"/>
                            <w:bottom w:val="single" w:sz="2" w:space="0" w:color="D9D9E3"/>
                            <w:right w:val="single" w:sz="2" w:space="0" w:color="D9D9E3"/>
                          </w:divBdr>
                          <w:divsChild>
                            <w:div w:id="8896583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0537239">
          <w:marLeft w:val="0"/>
          <w:marRight w:val="0"/>
          <w:marTop w:val="0"/>
          <w:marBottom w:val="0"/>
          <w:divBdr>
            <w:top w:val="single" w:sz="2" w:space="0" w:color="auto"/>
            <w:left w:val="single" w:sz="2" w:space="0" w:color="auto"/>
            <w:bottom w:val="single" w:sz="6" w:space="0" w:color="auto"/>
            <w:right w:val="single" w:sz="2" w:space="0" w:color="auto"/>
          </w:divBdr>
          <w:divsChild>
            <w:div w:id="434833932">
              <w:marLeft w:val="0"/>
              <w:marRight w:val="0"/>
              <w:marTop w:val="100"/>
              <w:marBottom w:val="100"/>
              <w:divBdr>
                <w:top w:val="single" w:sz="2" w:space="0" w:color="D9D9E3"/>
                <w:left w:val="single" w:sz="2" w:space="0" w:color="D9D9E3"/>
                <w:bottom w:val="single" w:sz="2" w:space="0" w:color="D9D9E3"/>
                <w:right w:val="single" w:sz="2" w:space="0" w:color="D9D9E3"/>
              </w:divBdr>
              <w:divsChild>
                <w:div w:id="1470980944">
                  <w:marLeft w:val="0"/>
                  <w:marRight w:val="0"/>
                  <w:marTop w:val="0"/>
                  <w:marBottom w:val="0"/>
                  <w:divBdr>
                    <w:top w:val="single" w:sz="2" w:space="0" w:color="D9D9E3"/>
                    <w:left w:val="single" w:sz="2" w:space="0" w:color="D9D9E3"/>
                    <w:bottom w:val="single" w:sz="2" w:space="0" w:color="D9D9E3"/>
                    <w:right w:val="single" w:sz="2" w:space="0" w:color="D9D9E3"/>
                  </w:divBdr>
                  <w:divsChild>
                    <w:div w:id="843787379">
                      <w:marLeft w:val="0"/>
                      <w:marRight w:val="0"/>
                      <w:marTop w:val="0"/>
                      <w:marBottom w:val="0"/>
                      <w:divBdr>
                        <w:top w:val="single" w:sz="2" w:space="0" w:color="D9D9E3"/>
                        <w:left w:val="single" w:sz="2" w:space="0" w:color="D9D9E3"/>
                        <w:bottom w:val="single" w:sz="2" w:space="0" w:color="D9D9E3"/>
                        <w:right w:val="single" w:sz="2" w:space="0" w:color="D9D9E3"/>
                      </w:divBdr>
                      <w:divsChild>
                        <w:div w:id="2794125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74957695">
                  <w:marLeft w:val="0"/>
                  <w:marRight w:val="0"/>
                  <w:marTop w:val="0"/>
                  <w:marBottom w:val="0"/>
                  <w:divBdr>
                    <w:top w:val="single" w:sz="2" w:space="0" w:color="D9D9E3"/>
                    <w:left w:val="single" w:sz="2" w:space="0" w:color="D9D9E3"/>
                    <w:bottom w:val="single" w:sz="2" w:space="0" w:color="D9D9E3"/>
                    <w:right w:val="single" w:sz="2" w:space="0" w:color="D9D9E3"/>
                  </w:divBdr>
                  <w:divsChild>
                    <w:div w:id="1567569078">
                      <w:marLeft w:val="0"/>
                      <w:marRight w:val="0"/>
                      <w:marTop w:val="0"/>
                      <w:marBottom w:val="0"/>
                      <w:divBdr>
                        <w:top w:val="single" w:sz="2" w:space="0" w:color="D9D9E3"/>
                        <w:left w:val="single" w:sz="2" w:space="0" w:color="D9D9E3"/>
                        <w:bottom w:val="single" w:sz="2" w:space="0" w:color="D9D9E3"/>
                        <w:right w:val="single" w:sz="2" w:space="0" w:color="D9D9E3"/>
                      </w:divBdr>
                      <w:divsChild>
                        <w:div w:id="117376430">
                          <w:marLeft w:val="0"/>
                          <w:marRight w:val="0"/>
                          <w:marTop w:val="0"/>
                          <w:marBottom w:val="0"/>
                          <w:divBdr>
                            <w:top w:val="single" w:sz="2" w:space="0" w:color="D9D9E3"/>
                            <w:left w:val="single" w:sz="2" w:space="0" w:color="D9D9E3"/>
                            <w:bottom w:val="single" w:sz="2" w:space="0" w:color="D9D9E3"/>
                            <w:right w:val="single" w:sz="2" w:space="0" w:color="D9D9E3"/>
                          </w:divBdr>
                          <w:divsChild>
                            <w:div w:id="1761169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76769344">
          <w:marLeft w:val="0"/>
          <w:marRight w:val="0"/>
          <w:marTop w:val="0"/>
          <w:marBottom w:val="0"/>
          <w:divBdr>
            <w:top w:val="single" w:sz="2" w:space="0" w:color="auto"/>
            <w:left w:val="single" w:sz="2" w:space="0" w:color="auto"/>
            <w:bottom w:val="single" w:sz="6" w:space="0" w:color="auto"/>
            <w:right w:val="single" w:sz="2" w:space="0" w:color="auto"/>
          </w:divBdr>
          <w:divsChild>
            <w:div w:id="149595526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2315402">
                  <w:marLeft w:val="0"/>
                  <w:marRight w:val="0"/>
                  <w:marTop w:val="0"/>
                  <w:marBottom w:val="0"/>
                  <w:divBdr>
                    <w:top w:val="single" w:sz="2" w:space="0" w:color="D9D9E3"/>
                    <w:left w:val="single" w:sz="2" w:space="0" w:color="D9D9E3"/>
                    <w:bottom w:val="single" w:sz="2" w:space="0" w:color="D9D9E3"/>
                    <w:right w:val="single" w:sz="2" w:space="0" w:color="D9D9E3"/>
                  </w:divBdr>
                  <w:divsChild>
                    <w:div w:id="756630064">
                      <w:marLeft w:val="0"/>
                      <w:marRight w:val="0"/>
                      <w:marTop w:val="0"/>
                      <w:marBottom w:val="0"/>
                      <w:divBdr>
                        <w:top w:val="single" w:sz="2" w:space="0" w:color="D9D9E3"/>
                        <w:left w:val="single" w:sz="2" w:space="0" w:color="D9D9E3"/>
                        <w:bottom w:val="single" w:sz="2" w:space="0" w:color="D9D9E3"/>
                        <w:right w:val="single" w:sz="2" w:space="0" w:color="D9D9E3"/>
                      </w:divBdr>
                      <w:divsChild>
                        <w:div w:id="4942265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46374">
                  <w:marLeft w:val="0"/>
                  <w:marRight w:val="0"/>
                  <w:marTop w:val="0"/>
                  <w:marBottom w:val="0"/>
                  <w:divBdr>
                    <w:top w:val="single" w:sz="2" w:space="0" w:color="D9D9E3"/>
                    <w:left w:val="single" w:sz="2" w:space="0" w:color="D9D9E3"/>
                    <w:bottom w:val="single" w:sz="2" w:space="0" w:color="D9D9E3"/>
                    <w:right w:val="single" w:sz="2" w:space="0" w:color="D9D9E3"/>
                  </w:divBdr>
                  <w:divsChild>
                    <w:div w:id="538051267">
                      <w:marLeft w:val="0"/>
                      <w:marRight w:val="0"/>
                      <w:marTop w:val="0"/>
                      <w:marBottom w:val="0"/>
                      <w:divBdr>
                        <w:top w:val="single" w:sz="2" w:space="0" w:color="D9D9E3"/>
                        <w:left w:val="single" w:sz="2" w:space="0" w:color="D9D9E3"/>
                        <w:bottom w:val="single" w:sz="2" w:space="0" w:color="D9D9E3"/>
                        <w:right w:val="single" w:sz="2" w:space="0" w:color="D9D9E3"/>
                      </w:divBdr>
                      <w:divsChild>
                        <w:div w:id="1413427681">
                          <w:marLeft w:val="0"/>
                          <w:marRight w:val="0"/>
                          <w:marTop w:val="0"/>
                          <w:marBottom w:val="0"/>
                          <w:divBdr>
                            <w:top w:val="single" w:sz="2" w:space="0" w:color="D9D9E3"/>
                            <w:left w:val="single" w:sz="2" w:space="0" w:color="D9D9E3"/>
                            <w:bottom w:val="single" w:sz="2" w:space="0" w:color="D9D9E3"/>
                            <w:right w:val="single" w:sz="2" w:space="0" w:color="D9D9E3"/>
                          </w:divBdr>
                          <w:divsChild>
                            <w:div w:id="1238250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1867488">
          <w:marLeft w:val="0"/>
          <w:marRight w:val="0"/>
          <w:marTop w:val="0"/>
          <w:marBottom w:val="0"/>
          <w:divBdr>
            <w:top w:val="single" w:sz="2" w:space="0" w:color="auto"/>
            <w:left w:val="single" w:sz="2" w:space="0" w:color="auto"/>
            <w:bottom w:val="single" w:sz="6" w:space="0" w:color="auto"/>
            <w:right w:val="single" w:sz="2" w:space="0" w:color="auto"/>
          </w:divBdr>
          <w:divsChild>
            <w:div w:id="12438353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330899">
                  <w:marLeft w:val="0"/>
                  <w:marRight w:val="0"/>
                  <w:marTop w:val="0"/>
                  <w:marBottom w:val="0"/>
                  <w:divBdr>
                    <w:top w:val="single" w:sz="2" w:space="0" w:color="D9D9E3"/>
                    <w:left w:val="single" w:sz="2" w:space="0" w:color="D9D9E3"/>
                    <w:bottom w:val="single" w:sz="2" w:space="0" w:color="D9D9E3"/>
                    <w:right w:val="single" w:sz="2" w:space="0" w:color="D9D9E3"/>
                  </w:divBdr>
                  <w:divsChild>
                    <w:div w:id="859583969">
                      <w:marLeft w:val="0"/>
                      <w:marRight w:val="0"/>
                      <w:marTop w:val="0"/>
                      <w:marBottom w:val="0"/>
                      <w:divBdr>
                        <w:top w:val="single" w:sz="2" w:space="0" w:color="D9D9E3"/>
                        <w:left w:val="single" w:sz="2" w:space="0" w:color="D9D9E3"/>
                        <w:bottom w:val="single" w:sz="2" w:space="0" w:color="D9D9E3"/>
                        <w:right w:val="single" w:sz="2" w:space="0" w:color="D9D9E3"/>
                      </w:divBdr>
                      <w:divsChild>
                        <w:div w:id="4284752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9577553">
                  <w:marLeft w:val="0"/>
                  <w:marRight w:val="0"/>
                  <w:marTop w:val="0"/>
                  <w:marBottom w:val="0"/>
                  <w:divBdr>
                    <w:top w:val="single" w:sz="2" w:space="0" w:color="D9D9E3"/>
                    <w:left w:val="single" w:sz="2" w:space="0" w:color="D9D9E3"/>
                    <w:bottom w:val="single" w:sz="2" w:space="0" w:color="D9D9E3"/>
                    <w:right w:val="single" w:sz="2" w:space="0" w:color="D9D9E3"/>
                  </w:divBdr>
                  <w:divsChild>
                    <w:div w:id="1353264585">
                      <w:marLeft w:val="0"/>
                      <w:marRight w:val="0"/>
                      <w:marTop w:val="0"/>
                      <w:marBottom w:val="0"/>
                      <w:divBdr>
                        <w:top w:val="single" w:sz="2" w:space="0" w:color="D9D9E3"/>
                        <w:left w:val="single" w:sz="2" w:space="0" w:color="D9D9E3"/>
                        <w:bottom w:val="single" w:sz="2" w:space="0" w:color="D9D9E3"/>
                        <w:right w:val="single" w:sz="2" w:space="0" w:color="D9D9E3"/>
                      </w:divBdr>
                      <w:divsChild>
                        <w:div w:id="1922828821">
                          <w:marLeft w:val="0"/>
                          <w:marRight w:val="0"/>
                          <w:marTop w:val="0"/>
                          <w:marBottom w:val="0"/>
                          <w:divBdr>
                            <w:top w:val="single" w:sz="2" w:space="0" w:color="D9D9E3"/>
                            <w:left w:val="single" w:sz="2" w:space="0" w:color="D9D9E3"/>
                            <w:bottom w:val="single" w:sz="2" w:space="0" w:color="D9D9E3"/>
                            <w:right w:val="single" w:sz="2" w:space="0" w:color="D9D9E3"/>
                          </w:divBdr>
                          <w:divsChild>
                            <w:div w:id="6348020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37919951">
          <w:marLeft w:val="0"/>
          <w:marRight w:val="0"/>
          <w:marTop w:val="0"/>
          <w:marBottom w:val="0"/>
          <w:divBdr>
            <w:top w:val="single" w:sz="2" w:space="0" w:color="auto"/>
            <w:left w:val="single" w:sz="2" w:space="0" w:color="auto"/>
            <w:bottom w:val="single" w:sz="6" w:space="0" w:color="auto"/>
            <w:right w:val="single" w:sz="2" w:space="0" w:color="auto"/>
          </w:divBdr>
          <w:divsChild>
            <w:div w:id="131675343">
              <w:marLeft w:val="0"/>
              <w:marRight w:val="0"/>
              <w:marTop w:val="100"/>
              <w:marBottom w:val="100"/>
              <w:divBdr>
                <w:top w:val="single" w:sz="2" w:space="0" w:color="D9D9E3"/>
                <w:left w:val="single" w:sz="2" w:space="0" w:color="D9D9E3"/>
                <w:bottom w:val="single" w:sz="2" w:space="0" w:color="D9D9E3"/>
                <w:right w:val="single" w:sz="2" w:space="0" w:color="D9D9E3"/>
              </w:divBdr>
              <w:divsChild>
                <w:div w:id="91441496">
                  <w:marLeft w:val="0"/>
                  <w:marRight w:val="0"/>
                  <w:marTop w:val="0"/>
                  <w:marBottom w:val="0"/>
                  <w:divBdr>
                    <w:top w:val="single" w:sz="2" w:space="0" w:color="D9D9E3"/>
                    <w:left w:val="single" w:sz="2" w:space="0" w:color="D9D9E3"/>
                    <w:bottom w:val="single" w:sz="2" w:space="0" w:color="D9D9E3"/>
                    <w:right w:val="single" w:sz="2" w:space="0" w:color="D9D9E3"/>
                  </w:divBdr>
                  <w:divsChild>
                    <w:div w:id="1878809366">
                      <w:marLeft w:val="0"/>
                      <w:marRight w:val="0"/>
                      <w:marTop w:val="0"/>
                      <w:marBottom w:val="0"/>
                      <w:divBdr>
                        <w:top w:val="single" w:sz="2" w:space="0" w:color="D9D9E3"/>
                        <w:left w:val="single" w:sz="2" w:space="0" w:color="D9D9E3"/>
                        <w:bottom w:val="single" w:sz="2" w:space="0" w:color="D9D9E3"/>
                        <w:right w:val="single" w:sz="2" w:space="0" w:color="D9D9E3"/>
                      </w:divBdr>
                      <w:divsChild>
                        <w:div w:id="1193689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6018434">
                  <w:marLeft w:val="0"/>
                  <w:marRight w:val="0"/>
                  <w:marTop w:val="0"/>
                  <w:marBottom w:val="0"/>
                  <w:divBdr>
                    <w:top w:val="single" w:sz="2" w:space="0" w:color="D9D9E3"/>
                    <w:left w:val="single" w:sz="2" w:space="0" w:color="D9D9E3"/>
                    <w:bottom w:val="single" w:sz="2" w:space="0" w:color="D9D9E3"/>
                    <w:right w:val="single" w:sz="2" w:space="0" w:color="D9D9E3"/>
                  </w:divBdr>
                  <w:divsChild>
                    <w:div w:id="650911654">
                      <w:marLeft w:val="0"/>
                      <w:marRight w:val="0"/>
                      <w:marTop w:val="0"/>
                      <w:marBottom w:val="0"/>
                      <w:divBdr>
                        <w:top w:val="single" w:sz="2" w:space="0" w:color="D9D9E3"/>
                        <w:left w:val="single" w:sz="2" w:space="0" w:color="D9D9E3"/>
                        <w:bottom w:val="single" w:sz="2" w:space="0" w:color="D9D9E3"/>
                        <w:right w:val="single" w:sz="2" w:space="0" w:color="D9D9E3"/>
                      </w:divBdr>
                      <w:divsChild>
                        <w:div w:id="1136332775">
                          <w:marLeft w:val="0"/>
                          <w:marRight w:val="0"/>
                          <w:marTop w:val="0"/>
                          <w:marBottom w:val="0"/>
                          <w:divBdr>
                            <w:top w:val="single" w:sz="2" w:space="0" w:color="D9D9E3"/>
                            <w:left w:val="single" w:sz="2" w:space="0" w:color="D9D9E3"/>
                            <w:bottom w:val="single" w:sz="2" w:space="0" w:color="D9D9E3"/>
                            <w:right w:val="single" w:sz="2" w:space="0" w:color="D9D9E3"/>
                          </w:divBdr>
                          <w:divsChild>
                            <w:div w:id="4161748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0368202">
          <w:marLeft w:val="0"/>
          <w:marRight w:val="0"/>
          <w:marTop w:val="0"/>
          <w:marBottom w:val="0"/>
          <w:divBdr>
            <w:top w:val="single" w:sz="2" w:space="0" w:color="auto"/>
            <w:left w:val="single" w:sz="2" w:space="0" w:color="auto"/>
            <w:bottom w:val="single" w:sz="6" w:space="0" w:color="auto"/>
            <w:right w:val="single" w:sz="2" w:space="0" w:color="auto"/>
          </w:divBdr>
          <w:divsChild>
            <w:div w:id="1912620701">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616586">
                  <w:marLeft w:val="0"/>
                  <w:marRight w:val="0"/>
                  <w:marTop w:val="0"/>
                  <w:marBottom w:val="0"/>
                  <w:divBdr>
                    <w:top w:val="single" w:sz="2" w:space="0" w:color="D9D9E3"/>
                    <w:left w:val="single" w:sz="2" w:space="0" w:color="D9D9E3"/>
                    <w:bottom w:val="single" w:sz="2" w:space="0" w:color="D9D9E3"/>
                    <w:right w:val="single" w:sz="2" w:space="0" w:color="D9D9E3"/>
                  </w:divBdr>
                  <w:divsChild>
                    <w:div w:id="307902827">
                      <w:marLeft w:val="0"/>
                      <w:marRight w:val="0"/>
                      <w:marTop w:val="0"/>
                      <w:marBottom w:val="0"/>
                      <w:divBdr>
                        <w:top w:val="single" w:sz="2" w:space="0" w:color="D9D9E3"/>
                        <w:left w:val="single" w:sz="2" w:space="0" w:color="D9D9E3"/>
                        <w:bottom w:val="single" w:sz="2" w:space="0" w:color="D9D9E3"/>
                        <w:right w:val="single" w:sz="2" w:space="0" w:color="D9D9E3"/>
                      </w:divBdr>
                      <w:divsChild>
                        <w:div w:id="20583170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9976808">
                  <w:marLeft w:val="0"/>
                  <w:marRight w:val="0"/>
                  <w:marTop w:val="0"/>
                  <w:marBottom w:val="0"/>
                  <w:divBdr>
                    <w:top w:val="single" w:sz="2" w:space="0" w:color="D9D9E3"/>
                    <w:left w:val="single" w:sz="2" w:space="0" w:color="D9D9E3"/>
                    <w:bottom w:val="single" w:sz="2" w:space="0" w:color="D9D9E3"/>
                    <w:right w:val="single" w:sz="2" w:space="0" w:color="D9D9E3"/>
                  </w:divBdr>
                  <w:divsChild>
                    <w:div w:id="1498572520">
                      <w:marLeft w:val="0"/>
                      <w:marRight w:val="0"/>
                      <w:marTop w:val="0"/>
                      <w:marBottom w:val="0"/>
                      <w:divBdr>
                        <w:top w:val="single" w:sz="2" w:space="0" w:color="D9D9E3"/>
                        <w:left w:val="single" w:sz="2" w:space="0" w:color="D9D9E3"/>
                        <w:bottom w:val="single" w:sz="2" w:space="0" w:color="D9D9E3"/>
                        <w:right w:val="single" w:sz="2" w:space="0" w:color="D9D9E3"/>
                      </w:divBdr>
                      <w:divsChild>
                        <w:div w:id="1318460093">
                          <w:marLeft w:val="0"/>
                          <w:marRight w:val="0"/>
                          <w:marTop w:val="0"/>
                          <w:marBottom w:val="0"/>
                          <w:divBdr>
                            <w:top w:val="single" w:sz="2" w:space="0" w:color="D9D9E3"/>
                            <w:left w:val="single" w:sz="2" w:space="0" w:color="D9D9E3"/>
                            <w:bottom w:val="single" w:sz="2" w:space="0" w:color="D9D9E3"/>
                            <w:right w:val="single" w:sz="2" w:space="0" w:color="D9D9E3"/>
                          </w:divBdr>
                          <w:divsChild>
                            <w:div w:id="3959818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2439462">
          <w:marLeft w:val="0"/>
          <w:marRight w:val="0"/>
          <w:marTop w:val="0"/>
          <w:marBottom w:val="0"/>
          <w:divBdr>
            <w:top w:val="single" w:sz="2" w:space="0" w:color="auto"/>
            <w:left w:val="single" w:sz="2" w:space="0" w:color="auto"/>
            <w:bottom w:val="single" w:sz="6" w:space="0" w:color="auto"/>
            <w:right w:val="single" w:sz="2" w:space="0" w:color="auto"/>
          </w:divBdr>
          <w:divsChild>
            <w:div w:id="268858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70145">
                  <w:marLeft w:val="0"/>
                  <w:marRight w:val="0"/>
                  <w:marTop w:val="0"/>
                  <w:marBottom w:val="0"/>
                  <w:divBdr>
                    <w:top w:val="single" w:sz="2" w:space="0" w:color="D9D9E3"/>
                    <w:left w:val="single" w:sz="2" w:space="0" w:color="D9D9E3"/>
                    <w:bottom w:val="single" w:sz="2" w:space="0" w:color="D9D9E3"/>
                    <w:right w:val="single" w:sz="2" w:space="0" w:color="D9D9E3"/>
                  </w:divBdr>
                  <w:divsChild>
                    <w:div w:id="963197990">
                      <w:marLeft w:val="0"/>
                      <w:marRight w:val="0"/>
                      <w:marTop w:val="0"/>
                      <w:marBottom w:val="0"/>
                      <w:divBdr>
                        <w:top w:val="single" w:sz="2" w:space="0" w:color="D9D9E3"/>
                        <w:left w:val="single" w:sz="2" w:space="0" w:color="D9D9E3"/>
                        <w:bottom w:val="single" w:sz="2" w:space="0" w:color="D9D9E3"/>
                        <w:right w:val="single" w:sz="2" w:space="0" w:color="D9D9E3"/>
                      </w:divBdr>
                      <w:divsChild>
                        <w:div w:id="1756631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753932">
                  <w:marLeft w:val="0"/>
                  <w:marRight w:val="0"/>
                  <w:marTop w:val="0"/>
                  <w:marBottom w:val="0"/>
                  <w:divBdr>
                    <w:top w:val="single" w:sz="2" w:space="0" w:color="D9D9E3"/>
                    <w:left w:val="single" w:sz="2" w:space="0" w:color="D9D9E3"/>
                    <w:bottom w:val="single" w:sz="2" w:space="0" w:color="D9D9E3"/>
                    <w:right w:val="single" w:sz="2" w:space="0" w:color="D9D9E3"/>
                  </w:divBdr>
                  <w:divsChild>
                    <w:div w:id="2112317682">
                      <w:marLeft w:val="0"/>
                      <w:marRight w:val="0"/>
                      <w:marTop w:val="0"/>
                      <w:marBottom w:val="0"/>
                      <w:divBdr>
                        <w:top w:val="single" w:sz="2" w:space="0" w:color="D9D9E3"/>
                        <w:left w:val="single" w:sz="2" w:space="0" w:color="D9D9E3"/>
                        <w:bottom w:val="single" w:sz="2" w:space="0" w:color="D9D9E3"/>
                        <w:right w:val="single" w:sz="2" w:space="0" w:color="D9D9E3"/>
                      </w:divBdr>
                      <w:divsChild>
                        <w:div w:id="133723524">
                          <w:marLeft w:val="0"/>
                          <w:marRight w:val="0"/>
                          <w:marTop w:val="0"/>
                          <w:marBottom w:val="0"/>
                          <w:divBdr>
                            <w:top w:val="single" w:sz="2" w:space="0" w:color="D9D9E3"/>
                            <w:left w:val="single" w:sz="2" w:space="0" w:color="D9D9E3"/>
                            <w:bottom w:val="single" w:sz="2" w:space="0" w:color="D9D9E3"/>
                            <w:right w:val="single" w:sz="2" w:space="0" w:color="D9D9E3"/>
                          </w:divBdr>
                          <w:divsChild>
                            <w:div w:id="174529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4997661">
          <w:marLeft w:val="0"/>
          <w:marRight w:val="0"/>
          <w:marTop w:val="0"/>
          <w:marBottom w:val="0"/>
          <w:divBdr>
            <w:top w:val="single" w:sz="2" w:space="0" w:color="auto"/>
            <w:left w:val="single" w:sz="2" w:space="0" w:color="auto"/>
            <w:bottom w:val="single" w:sz="6" w:space="0" w:color="auto"/>
            <w:right w:val="single" w:sz="2" w:space="0" w:color="auto"/>
          </w:divBdr>
          <w:divsChild>
            <w:div w:id="1986473525">
              <w:marLeft w:val="0"/>
              <w:marRight w:val="0"/>
              <w:marTop w:val="100"/>
              <w:marBottom w:val="100"/>
              <w:divBdr>
                <w:top w:val="single" w:sz="2" w:space="0" w:color="D9D9E3"/>
                <w:left w:val="single" w:sz="2" w:space="0" w:color="D9D9E3"/>
                <w:bottom w:val="single" w:sz="2" w:space="0" w:color="D9D9E3"/>
                <w:right w:val="single" w:sz="2" w:space="0" w:color="D9D9E3"/>
              </w:divBdr>
              <w:divsChild>
                <w:div w:id="2134905807">
                  <w:marLeft w:val="0"/>
                  <w:marRight w:val="0"/>
                  <w:marTop w:val="0"/>
                  <w:marBottom w:val="0"/>
                  <w:divBdr>
                    <w:top w:val="single" w:sz="2" w:space="0" w:color="D9D9E3"/>
                    <w:left w:val="single" w:sz="2" w:space="0" w:color="D9D9E3"/>
                    <w:bottom w:val="single" w:sz="2" w:space="0" w:color="D9D9E3"/>
                    <w:right w:val="single" w:sz="2" w:space="0" w:color="D9D9E3"/>
                  </w:divBdr>
                  <w:divsChild>
                    <w:div w:id="527916999">
                      <w:marLeft w:val="0"/>
                      <w:marRight w:val="0"/>
                      <w:marTop w:val="0"/>
                      <w:marBottom w:val="0"/>
                      <w:divBdr>
                        <w:top w:val="single" w:sz="2" w:space="0" w:color="D9D9E3"/>
                        <w:left w:val="single" w:sz="2" w:space="0" w:color="D9D9E3"/>
                        <w:bottom w:val="single" w:sz="2" w:space="0" w:color="D9D9E3"/>
                        <w:right w:val="single" w:sz="2" w:space="0" w:color="D9D9E3"/>
                      </w:divBdr>
                      <w:divsChild>
                        <w:div w:id="109785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2715992">
                  <w:marLeft w:val="0"/>
                  <w:marRight w:val="0"/>
                  <w:marTop w:val="0"/>
                  <w:marBottom w:val="0"/>
                  <w:divBdr>
                    <w:top w:val="single" w:sz="2" w:space="0" w:color="D9D9E3"/>
                    <w:left w:val="single" w:sz="2" w:space="0" w:color="D9D9E3"/>
                    <w:bottom w:val="single" w:sz="2" w:space="0" w:color="D9D9E3"/>
                    <w:right w:val="single" w:sz="2" w:space="0" w:color="D9D9E3"/>
                  </w:divBdr>
                  <w:divsChild>
                    <w:div w:id="1870214001">
                      <w:marLeft w:val="0"/>
                      <w:marRight w:val="0"/>
                      <w:marTop w:val="0"/>
                      <w:marBottom w:val="0"/>
                      <w:divBdr>
                        <w:top w:val="single" w:sz="2" w:space="0" w:color="D9D9E3"/>
                        <w:left w:val="single" w:sz="2" w:space="0" w:color="D9D9E3"/>
                        <w:bottom w:val="single" w:sz="2" w:space="0" w:color="D9D9E3"/>
                        <w:right w:val="single" w:sz="2" w:space="0" w:color="D9D9E3"/>
                      </w:divBdr>
                      <w:divsChild>
                        <w:div w:id="1044325865">
                          <w:marLeft w:val="0"/>
                          <w:marRight w:val="0"/>
                          <w:marTop w:val="0"/>
                          <w:marBottom w:val="0"/>
                          <w:divBdr>
                            <w:top w:val="single" w:sz="2" w:space="0" w:color="D9D9E3"/>
                            <w:left w:val="single" w:sz="2" w:space="0" w:color="D9D9E3"/>
                            <w:bottom w:val="single" w:sz="2" w:space="0" w:color="D9D9E3"/>
                            <w:right w:val="single" w:sz="2" w:space="0" w:color="D9D9E3"/>
                          </w:divBdr>
                          <w:divsChild>
                            <w:div w:id="19649953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9171673">
          <w:marLeft w:val="0"/>
          <w:marRight w:val="0"/>
          <w:marTop w:val="0"/>
          <w:marBottom w:val="0"/>
          <w:divBdr>
            <w:top w:val="single" w:sz="2" w:space="0" w:color="auto"/>
            <w:left w:val="single" w:sz="2" w:space="0" w:color="auto"/>
            <w:bottom w:val="single" w:sz="6" w:space="0" w:color="auto"/>
            <w:right w:val="single" w:sz="2" w:space="0" w:color="auto"/>
          </w:divBdr>
          <w:divsChild>
            <w:div w:id="1282569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13066097">
                  <w:marLeft w:val="0"/>
                  <w:marRight w:val="0"/>
                  <w:marTop w:val="0"/>
                  <w:marBottom w:val="0"/>
                  <w:divBdr>
                    <w:top w:val="single" w:sz="2" w:space="0" w:color="D9D9E3"/>
                    <w:left w:val="single" w:sz="2" w:space="0" w:color="D9D9E3"/>
                    <w:bottom w:val="single" w:sz="2" w:space="0" w:color="D9D9E3"/>
                    <w:right w:val="single" w:sz="2" w:space="0" w:color="D9D9E3"/>
                  </w:divBdr>
                  <w:divsChild>
                    <w:div w:id="577594473">
                      <w:marLeft w:val="0"/>
                      <w:marRight w:val="0"/>
                      <w:marTop w:val="0"/>
                      <w:marBottom w:val="0"/>
                      <w:divBdr>
                        <w:top w:val="single" w:sz="2" w:space="0" w:color="D9D9E3"/>
                        <w:left w:val="single" w:sz="2" w:space="0" w:color="D9D9E3"/>
                        <w:bottom w:val="single" w:sz="2" w:space="0" w:color="D9D9E3"/>
                        <w:right w:val="single" w:sz="2" w:space="0" w:color="D9D9E3"/>
                      </w:divBdr>
                      <w:divsChild>
                        <w:div w:id="391361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1399739">
                  <w:marLeft w:val="0"/>
                  <w:marRight w:val="0"/>
                  <w:marTop w:val="0"/>
                  <w:marBottom w:val="0"/>
                  <w:divBdr>
                    <w:top w:val="single" w:sz="2" w:space="0" w:color="D9D9E3"/>
                    <w:left w:val="single" w:sz="2" w:space="0" w:color="D9D9E3"/>
                    <w:bottom w:val="single" w:sz="2" w:space="0" w:color="D9D9E3"/>
                    <w:right w:val="single" w:sz="2" w:space="0" w:color="D9D9E3"/>
                  </w:divBdr>
                  <w:divsChild>
                    <w:div w:id="318265711">
                      <w:marLeft w:val="0"/>
                      <w:marRight w:val="0"/>
                      <w:marTop w:val="0"/>
                      <w:marBottom w:val="0"/>
                      <w:divBdr>
                        <w:top w:val="single" w:sz="2" w:space="0" w:color="D9D9E3"/>
                        <w:left w:val="single" w:sz="2" w:space="0" w:color="D9D9E3"/>
                        <w:bottom w:val="single" w:sz="2" w:space="0" w:color="D9D9E3"/>
                        <w:right w:val="single" w:sz="2" w:space="0" w:color="D9D9E3"/>
                      </w:divBdr>
                      <w:divsChild>
                        <w:div w:id="366217354">
                          <w:marLeft w:val="0"/>
                          <w:marRight w:val="0"/>
                          <w:marTop w:val="0"/>
                          <w:marBottom w:val="0"/>
                          <w:divBdr>
                            <w:top w:val="single" w:sz="2" w:space="0" w:color="D9D9E3"/>
                            <w:left w:val="single" w:sz="2" w:space="0" w:color="D9D9E3"/>
                            <w:bottom w:val="single" w:sz="2" w:space="0" w:color="D9D9E3"/>
                            <w:right w:val="single" w:sz="2" w:space="0" w:color="D9D9E3"/>
                          </w:divBdr>
                          <w:divsChild>
                            <w:div w:id="209585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11711522">
          <w:marLeft w:val="0"/>
          <w:marRight w:val="0"/>
          <w:marTop w:val="0"/>
          <w:marBottom w:val="0"/>
          <w:divBdr>
            <w:top w:val="single" w:sz="2" w:space="0" w:color="auto"/>
            <w:left w:val="single" w:sz="2" w:space="0" w:color="auto"/>
            <w:bottom w:val="single" w:sz="6" w:space="0" w:color="auto"/>
            <w:right w:val="single" w:sz="2" w:space="0" w:color="auto"/>
          </w:divBdr>
          <w:divsChild>
            <w:div w:id="1240823819">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879152">
                  <w:marLeft w:val="0"/>
                  <w:marRight w:val="0"/>
                  <w:marTop w:val="0"/>
                  <w:marBottom w:val="0"/>
                  <w:divBdr>
                    <w:top w:val="single" w:sz="2" w:space="0" w:color="D9D9E3"/>
                    <w:left w:val="single" w:sz="2" w:space="0" w:color="D9D9E3"/>
                    <w:bottom w:val="single" w:sz="2" w:space="0" w:color="D9D9E3"/>
                    <w:right w:val="single" w:sz="2" w:space="0" w:color="D9D9E3"/>
                  </w:divBdr>
                  <w:divsChild>
                    <w:div w:id="528029837">
                      <w:marLeft w:val="0"/>
                      <w:marRight w:val="0"/>
                      <w:marTop w:val="0"/>
                      <w:marBottom w:val="0"/>
                      <w:divBdr>
                        <w:top w:val="single" w:sz="2" w:space="0" w:color="D9D9E3"/>
                        <w:left w:val="single" w:sz="2" w:space="0" w:color="D9D9E3"/>
                        <w:bottom w:val="single" w:sz="2" w:space="0" w:color="D9D9E3"/>
                        <w:right w:val="single" w:sz="2" w:space="0" w:color="D9D9E3"/>
                      </w:divBdr>
                      <w:divsChild>
                        <w:div w:id="10771679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8847236">
                  <w:marLeft w:val="0"/>
                  <w:marRight w:val="0"/>
                  <w:marTop w:val="0"/>
                  <w:marBottom w:val="0"/>
                  <w:divBdr>
                    <w:top w:val="single" w:sz="2" w:space="0" w:color="D9D9E3"/>
                    <w:left w:val="single" w:sz="2" w:space="0" w:color="D9D9E3"/>
                    <w:bottom w:val="single" w:sz="2" w:space="0" w:color="D9D9E3"/>
                    <w:right w:val="single" w:sz="2" w:space="0" w:color="D9D9E3"/>
                  </w:divBdr>
                  <w:divsChild>
                    <w:div w:id="1546260628">
                      <w:marLeft w:val="0"/>
                      <w:marRight w:val="0"/>
                      <w:marTop w:val="0"/>
                      <w:marBottom w:val="0"/>
                      <w:divBdr>
                        <w:top w:val="single" w:sz="2" w:space="0" w:color="D9D9E3"/>
                        <w:left w:val="single" w:sz="2" w:space="0" w:color="D9D9E3"/>
                        <w:bottom w:val="single" w:sz="2" w:space="0" w:color="D9D9E3"/>
                        <w:right w:val="single" w:sz="2" w:space="0" w:color="D9D9E3"/>
                      </w:divBdr>
                      <w:divsChild>
                        <w:div w:id="1577545124">
                          <w:marLeft w:val="0"/>
                          <w:marRight w:val="0"/>
                          <w:marTop w:val="0"/>
                          <w:marBottom w:val="0"/>
                          <w:divBdr>
                            <w:top w:val="single" w:sz="2" w:space="0" w:color="D9D9E3"/>
                            <w:left w:val="single" w:sz="2" w:space="0" w:color="D9D9E3"/>
                            <w:bottom w:val="single" w:sz="2" w:space="0" w:color="D9D9E3"/>
                            <w:right w:val="single" w:sz="2" w:space="0" w:color="D9D9E3"/>
                          </w:divBdr>
                          <w:divsChild>
                            <w:div w:id="1627158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0392171">
          <w:marLeft w:val="0"/>
          <w:marRight w:val="0"/>
          <w:marTop w:val="0"/>
          <w:marBottom w:val="0"/>
          <w:divBdr>
            <w:top w:val="single" w:sz="2" w:space="0" w:color="auto"/>
            <w:left w:val="single" w:sz="2" w:space="0" w:color="auto"/>
            <w:bottom w:val="single" w:sz="6" w:space="0" w:color="auto"/>
            <w:right w:val="single" w:sz="2" w:space="0" w:color="auto"/>
          </w:divBdr>
          <w:divsChild>
            <w:div w:id="1185484184">
              <w:marLeft w:val="0"/>
              <w:marRight w:val="0"/>
              <w:marTop w:val="100"/>
              <w:marBottom w:val="100"/>
              <w:divBdr>
                <w:top w:val="single" w:sz="2" w:space="0" w:color="D9D9E3"/>
                <w:left w:val="single" w:sz="2" w:space="0" w:color="D9D9E3"/>
                <w:bottom w:val="single" w:sz="2" w:space="0" w:color="D9D9E3"/>
                <w:right w:val="single" w:sz="2" w:space="0" w:color="D9D9E3"/>
              </w:divBdr>
              <w:divsChild>
                <w:div w:id="1514343979">
                  <w:marLeft w:val="0"/>
                  <w:marRight w:val="0"/>
                  <w:marTop w:val="0"/>
                  <w:marBottom w:val="0"/>
                  <w:divBdr>
                    <w:top w:val="single" w:sz="2" w:space="0" w:color="D9D9E3"/>
                    <w:left w:val="single" w:sz="2" w:space="0" w:color="D9D9E3"/>
                    <w:bottom w:val="single" w:sz="2" w:space="0" w:color="D9D9E3"/>
                    <w:right w:val="single" w:sz="2" w:space="0" w:color="D9D9E3"/>
                  </w:divBdr>
                  <w:divsChild>
                    <w:div w:id="1678264527">
                      <w:marLeft w:val="0"/>
                      <w:marRight w:val="0"/>
                      <w:marTop w:val="0"/>
                      <w:marBottom w:val="0"/>
                      <w:divBdr>
                        <w:top w:val="single" w:sz="2" w:space="0" w:color="D9D9E3"/>
                        <w:left w:val="single" w:sz="2" w:space="0" w:color="D9D9E3"/>
                        <w:bottom w:val="single" w:sz="2" w:space="0" w:color="D9D9E3"/>
                        <w:right w:val="single" w:sz="2" w:space="0" w:color="D9D9E3"/>
                      </w:divBdr>
                      <w:divsChild>
                        <w:div w:id="1414278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5781517">
                  <w:marLeft w:val="0"/>
                  <w:marRight w:val="0"/>
                  <w:marTop w:val="0"/>
                  <w:marBottom w:val="0"/>
                  <w:divBdr>
                    <w:top w:val="single" w:sz="2" w:space="0" w:color="D9D9E3"/>
                    <w:left w:val="single" w:sz="2" w:space="0" w:color="D9D9E3"/>
                    <w:bottom w:val="single" w:sz="2" w:space="0" w:color="D9D9E3"/>
                    <w:right w:val="single" w:sz="2" w:space="0" w:color="D9D9E3"/>
                  </w:divBdr>
                  <w:divsChild>
                    <w:div w:id="802114699">
                      <w:marLeft w:val="0"/>
                      <w:marRight w:val="0"/>
                      <w:marTop w:val="0"/>
                      <w:marBottom w:val="0"/>
                      <w:divBdr>
                        <w:top w:val="single" w:sz="2" w:space="0" w:color="D9D9E3"/>
                        <w:left w:val="single" w:sz="2" w:space="0" w:color="D9D9E3"/>
                        <w:bottom w:val="single" w:sz="2" w:space="0" w:color="D9D9E3"/>
                        <w:right w:val="single" w:sz="2" w:space="0" w:color="D9D9E3"/>
                      </w:divBdr>
                      <w:divsChild>
                        <w:div w:id="1557545416">
                          <w:marLeft w:val="0"/>
                          <w:marRight w:val="0"/>
                          <w:marTop w:val="0"/>
                          <w:marBottom w:val="0"/>
                          <w:divBdr>
                            <w:top w:val="single" w:sz="2" w:space="0" w:color="D9D9E3"/>
                            <w:left w:val="single" w:sz="2" w:space="0" w:color="D9D9E3"/>
                            <w:bottom w:val="single" w:sz="2" w:space="0" w:color="D9D9E3"/>
                            <w:right w:val="single" w:sz="2" w:space="0" w:color="D9D9E3"/>
                          </w:divBdr>
                          <w:divsChild>
                            <w:div w:id="14055692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2067176">
          <w:marLeft w:val="0"/>
          <w:marRight w:val="0"/>
          <w:marTop w:val="0"/>
          <w:marBottom w:val="0"/>
          <w:divBdr>
            <w:top w:val="single" w:sz="2" w:space="0" w:color="auto"/>
            <w:left w:val="single" w:sz="2" w:space="0" w:color="auto"/>
            <w:bottom w:val="single" w:sz="6" w:space="0" w:color="auto"/>
            <w:right w:val="single" w:sz="2" w:space="0" w:color="auto"/>
          </w:divBdr>
          <w:divsChild>
            <w:div w:id="1183979837">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69393">
                  <w:marLeft w:val="0"/>
                  <w:marRight w:val="0"/>
                  <w:marTop w:val="0"/>
                  <w:marBottom w:val="0"/>
                  <w:divBdr>
                    <w:top w:val="single" w:sz="2" w:space="0" w:color="D9D9E3"/>
                    <w:left w:val="single" w:sz="2" w:space="0" w:color="D9D9E3"/>
                    <w:bottom w:val="single" w:sz="2" w:space="0" w:color="D9D9E3"/>
                    <w:right w:val="single" w:sz="2" w:space="0" w:color="D9D9E3"/>
                  </w:divBdr>
                  <w:divsChild>
                    <w:div w:id="167715369">
                      <w:marLeft w:val="0"/>
                      <w:marRight w:val="0"/>
                      <w:marTop w:val="0"/>
                      <w:marBottom w:val="0"/>
                      <w:divBdr>
                        <w:top w:val="single" w:sz="2" w:space="0" w:color="D9D9E3"/>
                        <w:left w:val="single" w:sz="2" w:space="0" w:color="D9D9E3"/>
                        <w:bottom w:val="single" w:sz="2" w:space="0" w:color="D9D9E3"/>
                        <w:right w:val="single" w:sz="2" w:space="0" w:color="D9D9E3"/>
                      </w:divBdr>
                      <w:divsChild>
                        <w:div w:id="1931691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640311">
                  <w:marLeft w:val="0"/>
                  <w:marRight w:val="0"/>
                  <w:marTop w:val="0"/>
                  <w:marBottom w:val="0"/>
                  <w:divBdr>
                    <w:top w:val="single" w:sz="2" w:space="0" w:color="D9D9E3"/>
                    <w:left w:val="single" w:sz="2" w:space="0" w:color="D9D9E3"/>
                    <w:bottom w:val="single" w:sz="2" w:space="0" w:color="D9D9E3"/>
                    <w:right w:val="single" w:sz="2" w:space="0" w:color="D9D9E3"/>
                  </w:divBdr>
                  <w:divsChild>
                    <w:div w:id="1953777309">
                      <w:marLeft w:val="0"/>
                      <w:marRight w:val="0"/>
                      <w:marTop w:val="0"/>
                      <w:marBottom w:val="0"/>
                      <w:divBdr>
                        <w:top w:val="single" w:sz="2" w:space="0" w:color="D9D9E3"/>
                        <w:left w:val="single" w:sz="2" w:space="0" w:color="D9D9E3"/>
                        <w:bottom w:val="single" w:sz="2" w:space="0" w:color="D9D9E3"/>
                        <w:right w:val="single" w:sz="2" w:space="0" w:color="D9D9E3"/>
                      </w:divBdr>
                      <w:divsChild>
                        <w:div w:id="1159231543">
                          <w:marLeft w:val="0"/>
                          <w:marRight w:val="0"/>
                          <w:marTop w:val="0"/>
                          <w:marBottom w:val="0"/>
                          <w:divBdr>
                            <w:top w:val="single" w:sz="2" w:space="0" w:color="D9D9E3"/>
                            <w:left w:val="single" w:sz="2" w:space="0" w:color="D9D9E3"/>
                            <w:bottom w:val="single" w:sz="2" w:space="0" w:color="D9D9E3"/>
                            <w:right w:val="single" w:sz="2" w:space="0" w:color="D9D9E3"/>
                          </w:divBdr>
                          <w:divsChild>
                            <w:div w:id="6257452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52294779">
          <w:marLeft w:val="0"/>
          <w:marRight w:val="0"/>
          <w:marTop w:val="0"/>
          <w:marBottom w:val="0"/>
          <w:divBdr>
            <w:top w:val="single" w:sz="2" w:space="0" w:color="auto"/>
            <w:left w:val="single" w:sz="2" w:space="0" w:color="auto"/>
            <w:bottom w:val="single" w:sz="6" w:space="0" w:color="auto"/>
            <w:right w:val="single" w:sz="2" w:space="0" w:color="auto"/>
          </w:divBdr>
          <w:divsChild>
            <w:div w:id="1793283432">
              <w:marLeft w:val="0"/>
              <w:marRight w:val="0"/>
              <w:marTop w:val="100"/>
              <w:marBottom w:val="100"/>
              <w:divBdr>
                <w:top w:val="single" w:sz="2" w:space="0" w:color="D9D9E3"/>
                <w:left w:val="single" w:sz="2" w:space="0" w:color="D9D9E3"/>
                <w:bottom w:val="single" w:sz="2" w:space="0" w:color="D9D9E3"/>
                <w:right w:val="single" w:sz="2" w:space="0" w:color="D9D9E3"/>
              </w:divBdr>
              <w:divsChild>
                <w:div w:id="682971983">
                  <w:marLeft w:val="0"/>
                  <w:marRight w:val="0"/>
                  <w:marTop w:val="0"/>
                  <w:marBottom w:val="0"/>
                  <w:divBdr>
                    <w:top w:val="single" w:sz="2" w:space="0" w:color="D9D9E3"/>
                    <w:left w:val="single" w:sz="2" w:space="0" w:color="D9D9E3"/>
                    <w:bottom w:val="single" w:sz="2" w:space="0" w:color="D9D9E3"/>
                    <w:right w:val="single" w:sz="2" w:space="0" w:color="D9D9E3"/>
                  </w:divBdr>
                  <w:divsChild>
                    <w:div w:id="1058359839">
                      <w:marLeft w:val="0"/>
                      <w:marRight w:val="0"/>
                      <w:marTop w:val="0"/>
                      <w:marBottom w:val="0"/>
                      <w:divBdr>
                        <w:top w:val="single" w:sz="2" w:space="0" w:color="D9D9E3"/>
                        <w:left w:val="single" w:sz="2" w:space="0" w:color="D9D9E3"/>
                        <w:bottom w:val="single" w:sz="2" w:space="0" w:color="D9D9E3"/>
                        <w:right w:val="single" w:sz="2" w:space="0" w:color="D9D9E3"/>
                      </w:divBdr>
                      <w:divsChild>
                        <w:div w:id="6031537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4404071">
                  <w:marLeft w:val="0"/>
                  <w:marRight w:val="0"/>
                  <w:marTop w:val="0"/>
                  <w:marBottom w:val="0"/>
                  <w:divBdr>
                    <w:top w:val="single" w:sz="2" w:space="0" w:color="D9D9E3"/>
                    <w:left w:val="single" w:sz="2" w:space="0" w:color="D9D9E3"/>
                    <w:bottom w:val="single" w:sz="2" w:space="0" w:color="D9D9E3"/>
                    <w:right w:val="single" w:sz="2" w:space="0" w:color="D9D9E3"/>
                  </w:divBdr>
                  <w:divsChild>
                    <w:div w:id="2076313000">
                      <w:marLeft w:val="0"/>
                      <w:marRight w:val="0"/>
                      <w:marTop w:val="0"/>
                      <w:marBottom w:val="0"/>
                      <w:divBdr>
                        <w:top w:val="single" w:sz="2" w:space="0" w:color="D9D9E3"/>
                        <w:left w:val="single" w:sz="2" w:space="0" w:color="D9D9E3"/>
                        <w:bottom w:val="single" w:sz="2" w:space="0" w:color="D9D9E3"/>
                        <w:right w:val="single" w:sz="2" w:space="0" w:color="D9D9E3"/>
                      </w:divBdr>
                      <w:divsChild>
                        <w:div w:id="793838549">
                          <w:marLeft w:val="0"/>
                          <w:marRight w:val="0"/>
                          <w:marTop w:val="0"/>
                          <w:marBottom w:val="0"/>
                          <w:divBdr>
                            <w:top w:val="single" w:sz="2" w:space="0" w:color="D9D9E3"/>
                            <w:left w:val="single" w:sz="2" w:space="0" w:color="D9D9E3"/>
                            <w:bottom w:val="single" w:sz="2" w:space="0" w:color="D9D9E3"/>
                            <w:right w:val="single" w:sz="2" w:space="0" w:color="D9D9E3"/>
                          </w:divBdr>
                          <w:divsChild>
                            <w:div w:id="522087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3520243">
          <w:marLeft w:val="0"/>
          <w:marRight w:val="0"/>
          <w:marTop w:val="0"/>
          <w:marBottom w:val="0"/>
          <w:divBdr>
            <w:top w:val="single" w:sz="2" w:space="0" w:color="auto"/>
            <w:left w:val="single" w:sz="2" w:space="0" w:color="auto"/>
            <w:bottom w:val="single" w:sz="6" w:space="0" w:color="auto"/>
            <w:right w:val="single" w:sz="2" w:space="0" w:color="auto"/>
          </w:divBdr>
          <w:divsChild>
            <w:div w:id="2101368221">
              <w:marLeft w:val="0"/>
              <w:marRight w:val="0"/>
              <w:marTop w:val="100"/>
              <w:marBottom w:val="100"/>
              <w:divBdr>
                <w:top w:val="single" w:sz="2" w:space="0" w:color="D9D9E3"/>
                <w:left w:val="single" w:sz="2" w:space="0" w:color="D9D9E3"/>
                <w:bottom w:val="single" w:sz="2" w:space="0" w:color="D9D9E3"/>
                <w:right w:val="single" w:sz="2" w:space="0" w:color="D9D9E3"/>
              </w:divBdr>
              <w:divsChild>
                <w:div w:id="70662607">
                  <w:marLeft w:val="0"/>
                  <w:marRight w:val="0"/>
                  <w:marTop w:val="0"/>
                  <w:marBottom w:val="0"/>
                  <w:divBdr>
                    <w:top w:val="single" w:sz="2" w:space="0" w:color="D9D9E3"/>
                    <w:left w:val="single" w:sz="2" w:space="0" w:color="D9D9E3"/>
                    <w:bottom w:val="single" w:sz="2" w:space="0" w:color="D9D9E3"/>
                    <w:right w:val="single" w:sz="2" w:space="0" w:color="D9D9E3"/>
                  </w:divBdr>
                  <w:divsChild>
                    <w:div w:id="1746223896">
                      <w:marLeft w:val="0"/>
                      <w:marRight w:val="0"/>
                      <w:marTop w:val="0"/>
                      <w:marBottom w:val="0"/>
                      <w:divBdr>
                        <w:top w:val="single" w:sz="2" w:space="0" w:color="D9D9E3"/>
                        <w:left w:val="single" w:sz="2" w:space="0" w:color="D9D9E3"/>
                        <w:bottom w:val="single" w:sz="2" w:space="0" w:color="D9D9E3"/>
                        <w:right w:val="single" w:sz="2" w:space="0" w:color="D9D9E3"/>
                      </w:divBdr>
                      <w:divsChild>
                        <w:div w:id="332879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4469603">
                  <w:marLeft w:val="0"/>
                  <w:marRight w:val="0"/>
                  <w:marTop w:val="0"/>
                  <w:marBottom w:val="0"/>
                  <w:divBdr>
                    <w:top w:val="single" w:sz="2" w:space="0" w:color="D9D9E3"/>
                    <w:left w:val="single" w:sz="2" w:space="0" w:color="D9D9E3"/>
                    <w:bottom w:val="single" w:sz="2" w:space="0" w:color="D9D9E3"/>
                    <w:right w:val="single" w:sz="2" w:space="0" w:color="D9D9E3"/>
                  </w:divBdr>
                  <w:divsChild>
                    <w:div w:id="1119641020">
                      <w:marLeft w:val="0"/>
                      <w:marRight w:val="0"/>
                      <w:marTop w:val="0"/>
                      <w:marBottom w:val="0"/>
                      <w:divBdr>
                        <w:top w:val="single" w:sz="2" w:space="0" w:color="D9D9E3"/>
                        <w:left w:val="single" w:sz="2" w:space="0" w:color="D9D9E3"/>
                        <w:bottom w:val="single" w:sz="2" w:space="0" w:color="D9D9E3"/>
                        <w:right w:val="single" w:sz="2" w:space="0" w:color="D9D9E3"/>
                      </w:divBdr>
                      <w:divsChild>
                        <w:div w:id="2105300766">
                          <w:marLeft w:val="0"/>
                          <w:marRight w:val="0"/>
                          <w:marTop w:val="0"/>
                          <w:marBottom w:val="0"/>
                          <w:divBdr>
                            <w:top w:val="single" w:sz="2" w:space="0" w:color="D9D9E3"/>
                            <w:left w:val="single" w:sz="2" w:space="0" w:color="D9D9E3"/>
                            <w:bottom w:val="single" w:sz="2" w:space="0" w:color="D9D9E3"/>
                            <w:right w:val="single" w:sz="2" w:space="0" w:color="D9D9E3"/>
                          </w:divBdr>
                          <w:divsChild>
                            <w:div w:id="13966625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3783876">
          <w:marLeft w:val="0"/>
          <w:marRight w:val="0"/>
          <w:marTop w:val="0"/>
          <w:marBottom w:val="0"/>
          <w:divBdr>
            <w:top w:val="single" w:sz="2" w:space="0" w:color="auto"/>
            <w:left w:val="single" w:sz="2" w:space="0" w:color="auto"/>
            <w:bottom w:val="single" w:sz="6" w:space="0" w:color="auto"/>
            <w:right w:val="single" w:sz="2" w:space="0" w:color="auto"/>
          </w:divBdr>
          <w:divsChild>
            <w:div w:id="9766481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03826498">
                  <w:marLeft w:val="0"/>
                  <w:marRight w:val="0"/>
                  <w:marTop w:val="0"/>
                  <w:marBottom w:val="0"/>
                  <w:divBdr>
                    <w:top w:val="single" w:sz="2" w:space="0" w:color="D9D9E3"/>
                    <w:left w:val="single" w:sz="2" w:space="0" w:color="D9D9E3"/>
                    <w:bottom w:val="single" w:sz="2" w:space="0" w:color="D9D9E3"/>
                    <w:right w:val="single" w:sz="2" w:space="0" w:color="D9D9E3"/>
                  </w:divBdr>
                  <w:divsChild>
                    <w:div w:id="1307855825">
                      <w:marLeft w:val="0"/>
                      <w:marRight w:val="0"/>
                      <w:marTop w:val="0"/>
                      <w:marBottom w:val="0"/>
                      <w:divBdr>
                        <w:top w:val="single" w:sz="2" w:space="0" w:color="D9D9E3"/>
                        <w:left w:val="single" w:sz="2" w:space="0" w:color="D9D9E3"/>
                        <w:bottom w:val="single" w:sz="2" w:space="0" w:color="D9D9E3"/>
                        <w:right w:val="single" w:sz="2" w:space="0" w:color="D9D9E3"/>
                      </w:divBdr>
                      <w:divsChild>
                        <w:div w:id="17255235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8103936">
                  <w:marLeft w:val="0"/>
                  <w:marRight w:val="0"/>
                  <w:marTop w:val="0"/>
                  <w:marBottom w:val="0"/>
                  <w:divBdr>
                    <w:top w:val="single" w:sz="2" w:space="0" w:color="D9D9E3"/>
                    <w:left w:val="single" w:sz="2" w:space="0" w:color="D9D9E3"/>
                    <w:bottom w:val="single" w:sz="2" w:space="0" w:color="D9D9E3"/>
                    <w:right w:val="single" w:sz="2" w:space="0" w:color="D9D9E3"/>
                  </w:divBdr>
                  <w:divsChild>
                    <w:div w:id="683482317">
                      <w:marLeft w:val="0"/>
                      <w:marRight w:val="0"/>
                      <w:marTop w:val="0"/>
                      <w:marBottom w:val="0"/>
                      <w:divBdr>
                        <w:top w:val="single" w:sz="2" w:space="0" w:color="D9D9E3"/>
                        <w:left w:val="single" w:sz="2" w:space="0" w:color="D9D9E3"/>
                        <w:bottom w:val="single" w:sz="2" w:space="0" w:color="D9D9E3"/>
                        <w:right w:val="single" w:sz="2" w:space="0" w:color="D9D9E3"/>
                      </w:divBdr>
                      <w:divsChild>
                        <w:div w:id="2047170013">
                          <w:marLeft w:val="0"/>
                          <w:marRight w:val="0"/>
                          <w:marTop w:val="0"/>
                          <w:marBottom w:val="0"/>
                          <w:divBdr>
                            <w:top w:val="single" w:sz="2" w:space="0" w:color="D9D9E3"/>
                            <w:left w:val="single" w:sz="2" w:space="0" w:color="D9D9E3"/>
                            <w:bottom w:val="single" w:sz="2" w:space="0" w:color="D9D9E3"/>
                            <w:right w:val="single" w:sz="2" w:space="0" w:color="D9D9E3"/>
                          </w:divBdr>
                          <w:divsChild>
                            <w:div w:id="11782770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0964066">
          <w:marLeft w:val="0"/>
          <w:marRight w:val="0"/>
          <w:marTop w:val="0"/>
          <w:marBottom w:val="0"/>
          <w:divBdr>
            <w:top w:val="single" w:sz="2" w:space="0" w:color="auto"/>
            <w:left w:val="single" w:sz="2" w:space="0" w:color="auto"/>
            <w:bottom w:val="single" w:sz="6" w:space="0" w:color="auto"/>
            <w:right w:val="single" w:sz="2" w:space="0" w:color="auto"/>
          </w:divBdr>
          <w:divsChild>
            <w:div w:id="1540167921">
              <w:marLeft w:val="0"/>
              <w:marRight w:val="0"/>
              <w:marTop w:val="100"/>
              <w:marBottom w:val="100"/>
              <w:divBdr>
                <w:top w:val="single" w:sz="2" w:space="0" w:color="D9D9E3"/>
                <w:left w:val="single" w:sz="2" w:space="0" w:color="D9D9E3"/>
                <w:bottom w:val="single" w:sz="2" w:space="0" w:color="D9D9E3"/>
                <w:right w:val="single" w:sz="2" w:space="0" w:color="D9D9E3"/>
              </w:divBdr>
              <w:divsChild>
                <w:div w:id="1755128606">
                  <w:marLeft w:val="0"/>
                  <w:marRight w:val="0"/>
                  <w:marTop w:val="0"/>
                  <w:marBottom w:val="0"/>
                  <w:divBdr>
                    <w:top w:val="single" w:sz="2" w:space="0" w:color="D9D9E3"/>
                    <w:left w:val="single" w:sz="2" w:space="0" w:color="D9D9E3"/>
                    <w:bottom w:val="single" w:sz="2" w:space="0" w:color="D9D9E3"/>
                    <w:right w:val="single" w:sz="2" w:space="0" w:color="D9D9E3"/>
                  </w:divBdr>
                  <w:divsChild>
                    <w:div w:id="469633064">
                      <w:marLeft w:val="0"/>
                      <w:marRight w:val="0"/>
                      <w:marTop w:val="0"/>
                      <w:marBottom w:val="0"/>
                      <w:divBdr>
                        <w:top w:val="single" w:sz="2" w:space="0" w:color="D9D9E3"/>
                        <w:left w:val="single" w:sz="2" w:space="0" w:color="D9D9E3"/>
                        <w:bottom w:val="single" w:sz="2" w:space="0" w:color="D9D9E3"/>
                        <w:right w:val="single" w:sz="2" w:space="0" w:color="D9D9E3"/>
                      </w:divBdr>
                      <w:divsChild>
                        <w:div w:id="2369444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350289">
                  <w:marLeft w:val="0"/>
                  <w:marRight w:val="0"/>
                  <w:marTop w:val="0"/>
                  <w:marBottom w:val="0"/>
                  <w:divBdr>
                    <w:top w:val="single" w:sz="2" w:space="0" w:color="D9D9E3"/>
                    <w:left w:val="single" w:sz="2" w:space="0" w:color="D9D9E3"/>
                    <w:bottom w:val="single" w:sz="2" w:space="0" w:color="D9D9E3"/>
                    <w:right w:val="single" w:sz="2" w:space="0" w:color="D9D9E3"/>
                  </w:divBdr>
                  <w:divsChild>
                    <w:div w:id="1100298338">
                      <w:marLeft w:val="0"/>
                      <w:marRight w:val="0"/>
                      <w:marTop w:val="0"/>
                      <w:marBottom w:val="0"/>
                      <w:divBdr>
                        <w:top w:val="single" w:sz="2" w:space="0" w:color="D9D9E3"/>
                        <w:left w:val="single" w:sz="2" w:space="0" w:color="D9D9E3"/>
                        <w:bottom w:val="single" w:sz="2" w:space="0" w:color="D9D9E3"/>
                        <w:right w:val="single" w:sz="2" w:space="0" w:color="D9D9E3"/>
                      </w:divBdr>
                      <w:divsChild>
                        <w:div w:id="1594778509">
                          <w:marLeft w:val="0"/>
                          <w:marRight w:val="0"/>
                          <w:marTop w:val="0"/>
                          <w:marBottom w:val="0"/>
                          <w:divBdr>
                            <w:top w:val="single" w:sz="2" w:space="0" w:color="D9D9E3"/>
                            <w:left w:val="single" w:sz="2" w:space="0" w:color="D9D9E3"/>
                            <w:bottom w:val="single" w:sz="2" w:space="0" w:color="D9D9E3"/>
                            <w:right w:val="single" w:sz="2" w:space="0" w:color="D9D9E3"/>
                          </w:divBdr>
                          <w:divsChild>
                            <w:div w:id="11869406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7024695">
          <w:marLeft w:val="0"/>
          <w:marRight w:val="0"/>
          <w:marTop w:val="0"/>
          <w:marBottom w:val="0"/>
          <w:divBdr>
            <w:top w:val="single" w:sz="2" w:space="0" w:color="auto"/>
            <w:left w:val="single" w:sz="2" w:space="0" w:color="auto"/>
            <w:bottom w:val="single" w:sz="6" w:space="0" w:color="auto"/>
            <w:right w:val="single" w:sz="2" w:space="0" w:color="auto"/>
          </w:divBdr>
          <w:divsChild>
            <w:div w:id="580987985">
              <w:marLeft w:val="0"/>
              <w:marRight w:val="0"/>
              <w:marTop w:val="100"/>
              <w:marBottom w:val="100"/>
              <w:divBdr>
                <w:top w:val="single" w:sz="2" w:space="0" w:color="D9D9E3"/>
                <w:left w:val="single" w:sz="2" w:space="0" w:color="D9D9E3"/>
                <w:bottom w:val="single" w:sz="2" w:space="0" w:color="D9D9E3"/>
                <w:right w:val="single" w:sz="2" w:space="0" w:color="D9D9E3"/>
              </w:divBdr>
              <w:divsChild>
                <w:div w:id="1486900262">
                  <w:marLeft w:val="0"/>
                  <w:marRight w:val="0"/>
                  <w:marTop w:val="0"/>
                  <w:marBottom w:val="0"/>
                  <w:divBdr>
                    <w:top w:val="single" w:sz="2" w:space="0" w:color="D9D9E3"/>
                    <w:left w:val="single" w:sz="2" w:space="0" w:color="D9D9E3"/>
                    <w:bottom w:val="single" w:sz="2" w:space="0" w:color="D9D9E3"/>
                    <w:right w:val="single" w:sz="2" w:space="0" w:color="D9D9E3"/>
                  </w:divBdr>
                  <w:divsChild>
                    <w:div w:id="779958495">
                      <w:marLeft w:val="0"/>
                      <w:marRight w:val="0"/>
                      <w:marTop w:val="0"/>
                      <w:marBottom w:val="0"/>
                      <w:divBdr>
                        <w:top w:val="single" w:sz="2" w:space="0" w:color="D9D9E3"/>
                        <w:left w:val="single" w:sz="2" w:space="0" w:color="D9D9E3"/>
                        <w:bottom w:val="single" w:sz="2" w:space="0" w:color="D9D9E3"/>
                        <w:right w:val="single" w:sz="2" w:space="0" w:color="D9D9E3"/>
                      </w:divBdr>
                      <w:divsChild>
                        <w:div w:id="2124106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709628">
                  <w:marLeft w:val="0"/>
                  <w:marRight w:val="0"/>
                  <w:marTop w:val="0"/>
                  <w:marBottom w:val="0"/>
                  <w:divBdr>
                    <w:top w:val="single" w:sz="2" w:space="0" w:color="D9D9E3"/>
                    <w:left w:val="single" w:sz="2" w:space="0" w:color="D9D9E3"/>
                    <w:bottom w:val="single" w:sz="2" w:space="0" w:color="D9D9E3"/>
                    <w:right w:val="single" w:sz="2" w:space="0" w:color="D9D9E3"/>
                  </w:divBdr>
                  <w:divsChild>
                    <w:div w:id="329455339">
                      <w:marLeft w:val="0"/>
                      <w:marRight w:val="0"/>
                      <w:marTop w:val="0"/>
                      <w:marBottom w:val="0"/>
                      <w:divBdr>
                        <w:top w:val="single" w:sz="2" w:space="0" w:color="D9D9E3"/>
                        <w:left w:val="single" w:sz="2" w:space="0" w:color="D9D9E3"/>
                        <w:bottom w:val="single" w:sz="2" w:space="0" w:color="D9D9E3"/>
                        <w:right w:val="single" w:sz="2" w:space="0" w:color="D9D9E3"/>
                      </w:divBdr>
                      <w:divsChild>
                        <w:div w:id="800153157">
                          <w:marLeft w:val="0"/>
                          <w:marRight w:val="0"/>
                          <w:marTop w:val="0"/>
                          <w:marBottom w:val="0"/>
                          <w:divBdr>
                            <w:top w:val="single" w:sz="2" w:space="0" w:color="D9D9E3"/>
                            <w:left w:val="single" w:sz="2" w:space="0" w:color="D9D9E3"/>
                            <w:bottom w:val="single" w:sz="2" w:space="0" w:color="D9D9E3"/>
                            <w:right w:val="single" w:sz="2" w:space="0" w:color="D9D9E3"/>
                          </w:divBdr>
                          <w:divsChild>
                            <w:div w:id="489829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7288198">
          <w:marLeft w:val="0"/>
          <w:marRight w:val="0"/>
          <w:marTop w:val="0"/>
          <w:marBottom w:val="0"/>
          <w:divBdr>
            <w:top w:val="single" w:sz="2" w:space="0" w:color="auto"/>
            <w:left w:val="single" w:sz="2" w:space="0" w:color="auto"/>
            <w:bottom w:val="single" w:sz="6" w:space="0" w:color="auto"/>
            <w:right w:val="single" w:sz="2" w:space="0" w:color="auto"/>
          </w:divBdr>
          <w:divsChild>
            <w:div w:id="1114518247">
              <w:marLeft w:val="0"/>
              <w:marRight w:val="0"/>
              <w:marTop w:val="100"/>
              <w:marBottom w:val="100"/>
              <w:divBdr>
                <w:top w:val="single" w:sz="2" w:space="0" w:color="D9D9E3"/>
                <w:left w:val="single" w:sz="2" w:space="0" w:color="D9D9E3"/>
                <w:bottom w:val="single" w:sz="2" w:space="0" w:color="D9D9E3"/>
                <w:right w:val="single" w:sz="2" w:space="0" w:color="D9D9E3"/>
              </w:divBdr>
              <w:divsChild>
                <w:div w:id="184565782">
                  <w:marLeft w:val="0"/>
                  <w:marRight w:val="0"/>
                  <w:marTop w:val="0"/>
                  <w:marBottom w:val="0"/>
                  <w:divBdr>
                    <w:top w:val="single" w:sz="2" w:space="0" w:color="D9D9E3"/>
                    <w:left w:val="single" w:sz="2" w:space="0" w:color="D9D9E3"/>
                    <w:bottom w:val="single" w:sz="2" w:space="0" w:color="D9D9E3"/>
                    <w:right w:val="single" w:sz="2" w:space="0" w:color="D9D9E3"/>
                  </w:divBdr>
                  <w:divsChild>
                    <w:div w:id="217597730">
                      <w:marLeft w:val="0"/>
                      <w:marRight w:val="0"/>
                      <w:marTop w:val="0"/>
                      <w:marBottom w:val="0"/>
                      <w:divBdr>
                        <w:top w:val="single" w:sz="2" w:space="0" w:color="D9D9E3"/>
                        <w:left w:val="single" w:sz="2" w:space="0" w:color="D9D9E3"/>
                        <w:bottom w:val="single" w:sz="2" w:space="0" w:color="D9D9E3"/>
                        <w:right w:val="single" w:sz="2" w:space="0" w:color="D9D9E3"/>
                      </w:divBdr>
                      <w:divsChild>
                        <w:div w:id="1293747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8616745">
                  <w:marLeft w:val="0"/>
                  <w:marRight w:val="0"/>
                  <w:marTop w:val="0"/>
                  <w:marBottom w:val="0"/>
                  <w:divBdr>
                    <w:top w:val="single" w:sz="2" w:space="0" w:color="D9D9E3"/>
                    <w:left w:val="single" w:sz="2" w:space="0" w:color="D9D9E3"/>
                    <w:bottom w:val="single" w:sz="2" w:space="0" w:color="D9D9E3"/>
                    <w:right w:val="single" w:sz="2" w:space="0" w:color="D9D9E3"/>
                  </w:divBdr>
                  <w:divsChild>
                    <w:div w:id="912665739">
                      <w:marLeft w:val="0"/>
                      <w:marRight w:val="0"/>
                      <w:marTop w:val="0"/>
                      <w:marBottom w:val="0"/>
                      <w:divBdr>
                        <w:top w:val="single" w:sz="2" w:space="0" w:color="D9D9E3"/>
                        <w:left w:val="single" w:sz="2" w:space="0" w:color="D9D9E3"/>
                        <w:bottom w:val="single" w:sz="2" w:space="0" w:color="D9D9E3"/>
                        <w:right w:val="single" w:sz="2" w:space="0" w:color="D9D9E3"/>
                      </w:divBdr>
                      <w:divsChild>
                        <w:div w:id="60953923">
                          <w:marLeft w:val="0"/>
                          <w:marRight w:val="0"/>
                          <w:marTop w:val="0"/>
                          <w:marBottom w:val="0"/>
                          <w:divBdr>
                            <w:top w:val="single" w:sz="2" w:space="0" w:color="D9D9E3"/>
                            <w:left w:val="single" w:sz="2" w:space="0" w:color="D9D9E3"/>
                            <w:bottom w:val="single" w:sz="2" w:space="0" w:color="D9D9E3"/>
                            <w:right w:val="single" w:sz="2" w:space="0" w:color="D9D9E3"/>
                          </w:divBdr>
                          <w:divsChild>
                            <w:div w:id="9392930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643741">
          <w:marLeft w:val="0"/>
          <w:marRight w:val="0"/>
          <w:marTop w:val="0"/>
          <w:marBottom w:val="0"/>
          <w:divBdr>
            <w:top w:val="single" w:sz="2" w:space="0" w:color="auto"/>
            <w:left w:val="single" w:sz="2" w:space="0" w:color="auto"/>
            <w:bottom w:val="single" w:sz="6" w:space="0" w:color="auto"/>
            <w:right w:val="single" w:sz="2" w:space="0" w:color="auto"/>
          </w:divBdr>
          <w:divsChild>
            <w:div w:id="1279483073">
              <w:marLeft w:val="0"/>
              <w:marRight w:val="0"/>
              <w:marTop w:val="100"/>
              <w:marBottom w:val="100"/>
              <w:divBdr>
                <w:top w:val="single" w:sz="2" w:space="0" w:color="D9D9E3"/>
                <w:left w:val="single" w:sz="2" w:space="0" w:color="D9D9E3"/>
                <w:bottom w:val="single" w:sz="2" w:space="0" w:color="D9D9E3"/>
                <w:right w:val="single" w:sz="2" w:space="0" w:color="D9D9E3"/>
              </w:divBdr>
              <w:divsChild>
                <w:div w:id="294721080">
                  <w:marLeft w:val="0"/>
                  <w:marRight w:val="0"/>
                  <w:marTop w:val="0"/>
                  <w:marBottom w:val="0"/>
                  <w:divBdr>
                    <w:top w:val="single" w:sz="2" w:space="0" w:color="D9D9E3"/>
                    <w:left w:val="single" w:sz="2" w:space="0" w:color="D9D9E3"/>
                    <w:bottom w:val="single" w:sz="2" w:space="0" w:color="D9D9E3"/>
                    <w:right w:val="single" w:sz="2" w:space="0" w:color="D9D9E3"/>
                  </w:divBdr>
                  <w:divsChild>
                    <w:div w:id="1457791129">
                      <w:marLeft w:val="0"/>
                      <w:marRight w:val="0"/>
                      <w:marTop w:val="0"/>
                      <w:marBottom w:val="0"/>
                      <w:divBdr>
                        <w:top w:val="single" w:sz="2" w:space="0" w:color="D9D9E3"/>
                        <w:left w:val="single" w:sz="2" w:space="0" w:color="D9D9E3"/>
                        <w:bottom w:val="single" w:sz="2" w:space="0" w:color="D9D9E3"/>
                        <w:right w:val="single" w:sz="2" w:space="0" w:color="D9D9E3"/>
                      </w:divBdr>
                      <w:divsChild>
                        <w:div w:id="1312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684624">
                  <w:marLeft w:val="0"/>
                  <w:marRight w:val="0"/>
                  <w:marTop w:val="0"/>
                  <w:marBottom w:val="0"/>
                  <w:divBdr>
                    <w:top w:val="single" w:sz="2" w:space="0" w:color="D9D9E3"/>
                    <w:left w:val="single" w:sz="2" w:space="0" w:color="D9D9E3"/>
                    <w:bottom w:val="single" w:sz="2" w:space="0" w:color="D9D9E3"/>
                    <w:right w:val="single" w:sz="2" w:space="0" w:color="D9D9E3"/>
                  </w:divBdr>
                  <w:divsChild>
                    <w:div w:id="2003123525">
                      <w:marLeft w:val="0"/>
                      <w:marRight w:val="0"/>
                      <w:marTop w:val="0"/>
                      <w:marBottom w:val="0"/>
                      <w:divBdr>
                        <w:top w:val="single" w:sz="2" w:space="0" w:color="D9D9E3"/>
                        <w:left w:val="single" w:sz="2" w:space="0" w:color="D9D9E3"/>
                        <w:bottom w:val="single" w:sz="2" w:space="0" w:color="D9D9E3"/>
                        <w:right w:val="single" w:sz="2" w:space="0" w:color="D9D9E3"/>
                      </w:divBdr>
                      <w:divsChild>
                        <w:div w:id="1221088168">
                          <w:marLeft w:val="0"/>
                          <w:marRight w:val="0"/>
                          <w:marTop w:val="0"/>
                          <w:marBottom w:val="0"/>
                          <w:divBdr>
                            <w:top w:val="single" w:sz="2" w:space="0" w:color="D9D9E3"/>
                            <w:left w:val="single" w:sz="2" w:space="0" w:color="D9D9E3"/>
                            <w:bottom w:val="single" w:sz="2" w:space="0" w:color="D9D9E3"/>
                            <w:right w:val="single" w:sz="2" w:space="0" w:color="D9D9E3"/>
                          </w:divBdr>
                          <w:divsChild>
                            <w:div w:id="16135143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64313119">
      <w:bodyDiv w:val="1"/>
      <w:marLeft w:val="0"/>
      <w:marRight w:val="0"/>
      <w:marTop w:val="0"/>
      <w:marBottom w:val="0"/>
      <w:divBdr>
        <w:top w:val="none" w:sz="0" w:space="0" w:color="auto"/>
        <w:left w:val="none" w:sz="0" w:space="0" w:color="auto"/>
        <w:bottom w:val="none" w:sz="0" w:space="0" w:color="auto"/>
        <w:right w:val="none" w:sz="0" w:space="0" w:color="auto"/>
      </w:divBdr>
    </w:div>
    <w:div w:id="964431970">
      <w:bodyDiv w:val="1"/>
      <w:marLeft w:val="0"/>
      <w:marRight w:val="0"/>
      <w:marTop w:val="0"/>
      <w:marBottom w:val="0"/>
      <w:divBdr>
        <w:top w:val="none" w:sz="0" w:space="0" w:color="auto"/>
        <w:left w:val="none" w:sz="0" w:space="0" w:color="auto"/>
        <w:bottom w:val="none" w:sz="0" w:space="0" w:color="auto"/>
        <w:right w:val="none" w:sz="0" w:space="0" w:color="auto"/>
      </w:divBdr>
    </w:div>
    <w:div w:id="976034127">
      <w:bodyDiv w:val="1"/>
      <w:marLeft w:val="0"/>
      <w:marRight w:val="0"/>
      <w:marTop w:val="0"/>
      <w:marBottom w:val="0"/>
      <w:divBdr>
        <w:top w:val="none" w:sz="0" w:space="0" w:color="auto"/>
        <w:left w:val="none" w:sz="0" w:space="0" w:color="auto"/>
        <w:bottom w:val="none" w:sz="0" w:space="0" w:color="auto"/>
        <w:right w:val="none" w:sz="0" w:space="0" w:color="auto"/>
      </w:divBdr>
    </w:div>
    <w:div w:id="988821589">
      <w:bodyDiv w:val="1"/>
      <w:marLeft w:val="0"/>
      <w:marRight w:val="0"/>
      <w:marTop w:val="0"/>
      <w:marBottom w:val="0"/>
      <w:divBdr>
        <w:top w:val="none" w:sz="0" w:space="0" w:color="auto"/>
        <w:left w:val="none" w:sz="0" w:space="0" w:color="auto"/>
        <w:bottom w:val="none" w:sz="0" w:space="0" w:color="auto"/>
        <w:right w:val="none" w:sz="0" w:space="0" w:color="auto"/>
      </w:divBdr>
      <w:divsChild>
        <w:div w:id="339160798">
          <w:marLeft w:val="0"/>
          <w:marRight w:val="0"/>
          <w:marTop w:val="0"/>
          <w:marBottom w:val="0"/>
          <w:divBdr>
            <w:top w:val="single" w:sz="2" w:space="0" w:color="auto"/>
            <w:left w:val="single" w:sz="2" w:space="0" w:color="auto"/>
            <w:bottom w:val="single" w:sz="6" w:space="0" w:color="auto"/>
            <w:right w:val="single" w:sz="2" w:space="0" w:color="auto"/>
          </w:divBdr>
          <w:divsChild>
            <w:div w:id="303120239">
              <w:marLeft w:val="0"/>
              <w:marRight w:val="0"/>
              <w:marTop w:val="100"/>
              <w:marBottom w:val="100"/>
              <w:divBdr>
                <w:top w:val="single" w:sz="2" w:space="0" w:color="D9D9E3"/>
                <w:left w:val="single" w:sz="2" w:space="0" w:color="D9D9E3"/>
                <w:bottom w:val="single" w:sz="2" w:space="0" w:color="D9D9E3"/>
                <w:right w:val="single" w:sz="2" w:space="0" w:color="D9D9E3"/>
              </w:divBdr>
              <w:divsChild>
                <w:div w:id="1111126878">
                  <w:marLeft w:val="0"/>
                  <w:marRight w:val="0"/>
                  <w:marTop w:val="0"/>
                  <w:marBottom w:val="0"/>
                  <w:divBdr>
                    <w:top w:val="single" w:sz="2" w:space="0" w:color="D9D9E3"/>
                    <w:left w:val="single" w:sz="2" w:space="0" w:color="D9D9E3"/>
                    <w:bottom w:val="single" w:sz="2" w:space="0" w:color="D9D9E3"/>
                    <w:right w:val="single" w:sz="2" w:space="0" w:color="D9D9E3"/>
                  </w:divBdr>
                  <w:divsChild>
                    <w:div w:id="1991403092">
                      <w:marLeft w:val="0"/>
                      <w:marRight w:val="0"/>
                      <w:marTop w:val="0"/>
                      <w:marBottom w:val="0"/>
                      <w:divBdr>
                        <w:top w:val="single" w:sz="2" w:space="0" w:color="D9D9E3"/>
                        <w:left w:val="single" w:sz="2" w:space="0" w:color="D9D9E3"/>
                        <w:bottom w:val="single" w:sz="2" w:space="0" w:color="D9D9E3"/>
                        <w:right w:val="single" w:sz="2" w:space="0" w:color="D9D9E3"/>
                      </w:divBdr>
                      <w:divsChild>
                        <w:div w:id="207226813">
                          <w:marLeft w:val="0"/>
                          <w:marRight w:val="0"/>
                          <w:marTop w:val="0"/>
                          <w:marBottom w:val="0"/>
                          <w:divBdr>
                            <w:top w:val="single" w:sz="2" w:space="0" w:color="D9D9E3"/>
                            <w:left w:val="single" w:sz="2" w:space="0" w:color="D9D9E3"/>
                            <w:bottom w:val="single" w:sz="2" w:space="0" w:color="D9D9E3"/>
                            <w:right w:val="single" w:sz="2" w:space="0" w:color="D9D9E3"/>
                          </w:divBdr>
                          <w:divsChild>
                            <w:div w:id="199713028">
                              <w:marLeft w:val="0"/>
                              <w:marRight w:val="0"/>
                              <w:marTop w:val="0"/>
                              <w:marBottom w:val="0"/>
                              <w:divBdr>
                                <w:top w:val="single" w:sz="2" w:space="0" w:color="D9D9E3"/>
                                <w:left w:val="single" w:sz="2" w:space="0" w:color="D9D9E3"/>
                                <w:bottom w:val="single" w:sz="2" w:space="0" w:color="D9D9E3"/>
                                <w:right w:val="single" w:sz="2" w:space="0" w:color="D9D9E3"/>
                              </w:divBdr>
                              <w:divsChild>
                                <w:div w:id="19820324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79836246">
          <w:marLeft w:val="0"/>
          <w:marRight w:val="0"/>
          <w:marTop w:val="0"/>
          <w:marBottom w:val="0"/>
          <w:divBdr>
            <w:top w:val="single" w:sz="2" w:space="0" w:color="auto"/>
            <w:left w:val="single" w:sz="2" w:space="0" w:color="auto"/>
            <w:bottom w:val="single" w:sz="6" w:space="0" w:color="auto"/>
            <w:right w:val="single" w:sz="2" w:space="0" w:color="auto"/>
          </w:divBdr>
          <w:divsChild>
            <w:div w:id="1072891920">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382216">
                  <w:marLeft w:val="0"/>
                  <w:marRight w:val="0"/>
                  <w:marTop w:val="0"/>
                  <w:marBottom w:val="0"/>
                  <w:divBdr>
                    <w:top w:val="single" w:sz="2" w:space="0" w:color="D9D9E3"/>
                    <w:left w:val="single" w:sz="2" w:space="0" w:color="D9D9E3"/>
                    <w:bottom w:val="single" w:sz="2" w:space="0" w:color="D9D9E3"/>
                    <w:right w:val="single" w:sz="2" w:space="0" w:color="D9D9E3"/>
                  </w:divBdr>
                  <w:divsChild>
                    <w:div w:id="1059980360">
                      <w:marLeft w:val="0"/>
                      <w:marRight w:val="0"/>
                      <w:marTop w:val="0"/>
                      <w:marBottom w:val="0"/>
                      <w:divBdr>
                        <w:top w:val="single" w:sz="2" w:space="0" w:color="D9D9E3"/>
                        <w:left w:val="single" w:sz="2" w:space="0" w:color="D9D9E3"/>
                        <w:bottom w:val="single" w:sz="2" w:space="0" w:color="D9D9E3"/>
                        <w:right w:val="single" w:sz="2" w:space="0" w:color="D9D9E3"/>
                      </w:divBdr>
                      <w:divsChild>
                        <w:div w:id="1514225853">
                          <w:marLeft w:val="0"/>
                          <w:marRight w:val="0"/>
                          <w:marTop w:val="0"/>
                          <w:marBottom w:val="0"/>
                          <w:divBdr>
                            <w:top w:val="single" w:sz="2" w:space="0" w:color="D9D9E3"/>
                            <w:left w:val="single" w:sz="2" w:space="0" w:color="D9D9E3"/>
                            <w:bottom w:val="single" w:sz="2" w:space="0" w:color="D9D9E3"/>
                            <w:right w:val="single" w:sz="2" w:space="0" w:color="D9D9E3"/>
                          </w:divBdr>
                          <w:divsChild>
                            <w:div w:id="498427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19355303">
                      <w:marLeft w:val="0"/>
                      <w:marRight w:val="0"/>
                      <w:marTop w:val="0"/>
                      <w:marBottom w:val="0"/>
                      <w:divBdr>
                        <w:top w:val="single" w:sz="2" w:space="0" w:color="D9D9E3"/>
                        <w:left w:val="single" w:sz="2" w:space="0" w:color="D9D9E3"/>
                        <w:bottom w:val="single" w:sz="2" w:space="0" w:color="D9D9E3"/>
                        <w:right w:val="single" w:sz="2" w:space="0" w:color="D9D9E3"/>
                      </w:divBdr>
                      <w:divsChild>
                        <w:div w:id="1511095506">
                          <w:marLeft w:val="0"/>
                          <w:marRight w:val="0"/>
                          <w:marTop w:val="0"/>
                          <w:marBottom w:val="0"/>
                          <w:divBdr>
                            <w:top w:val="single" w:sz="2" w:space="0" w:color="D9D9E3"/>
                            <w:left w:val="single" w:sz="2" w:space="0" w:color="D9D9E3"/>
                            <w:bottom w:val="single" w:sz="2" w:space="0" w:color="D9D9E3"/>
                            <w:right w:val="single" w:sz="2" w:space="0" w:color="D9D9E3"/>
                          </w:divBdr>
                          <w:divsChild>
                            <w:div w:id="1228298592">
                              <w:marLeft w:val="0"/>
                              <w:marRight w:val="0"/>
                              <w:marTop w:val="0"/>
                              <w:marBottom w:val="0"/>
                              <w:divBdr>
                                <w:top w:val="single" w:sz="2" w:space="0" w:color="D9D9E3"/>
                                <w:left w:val="single" w:sz="2" w:space="0" w:color="D9D9E3"/>
                                <w:bottom w:val="single" w:sz="2" w:space="0" w:color="D9D9E3"/>
                                <w:right w:val="single" w:sz="2" w:space="0" w:color="D9D9E3"/>
                              </w:divBdr>
                              <w:divsChild>
                                <w:div w:id="9037614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984089">
          <w:marLeft w:val="0"/>
          <w:marRight w:val="0"/>
          <w:marTop w:val="0"/>
          <w:marBottom w:val="0"/>
          <w:divBdr>
            <w:top w:val="single" w:sz="2" w:space="0" w:color="auto"/>
            <w:left w:val="single" w:sz="2" w:space="0" w:color="auto"/>
            <w:bottom w:val="single" w:sz="6" w:space="0" w:color="auto"/>
            <w:right w:val="single" w:sz="2" w:space="0" w:color="auto"/>
          </w:divBdr>
          <w:divsChild>
            <w:div w:id="232937675">
              <w:marLeft w:val="0"/>
              <w:marRight w:val="0"/>
              <w:marTop w:val="100"/>
              <w:marBottom w:val="100"/>
              <w:divBdr>
                <w:top w:val="single" w:sz="2" w:space="0" w:color="D9D9E3"/>
                <w:left w:val="single" w:sz="2" w:space="0" w:color="D9D9E3"/>
                <w:bottom w:val="single" w:sz="2" w:space="0" w:color="D9D9E3"/>
                <w:right w:val="single" w:sz="2" w:space="0" w:color="D9D9E3"/>
              </w:divBdr>
              <w:divsChild>
                <w:div w:id="1090394681">
                  <w:marLeft w:val="0"/>
                  <w:marRight w:val="0"/>
                  <w:marTop w:val="0"/>
                  <w:marBottom w:val="0"/>
                  <w:divBdr>
                    <w:top w:val="single" w:sz="2" w:space="0" w:color="D9D9E3"/>
                    <w:left w:val="single" w:sz="2" w:space="0" w:color="D9D9E3"/>
                    <w:bottom w:val="single" w:sz="2" w:space="0" w:color="D9D9E3"/>
                    <w:right w:val="single" w:sz="2" w:space="0" w:color="D9D9E3"/>
                  </w:divBdr>
                  <w:divsChild>
                    <w:div w:id="1224221617">
                      <w:marLeft w:val="0"/>
                      <w:marRight w:val="0"/>
                      <w:marTop w:val="0"/>
                      <w:marBottom w:val="0"/>
                      <w:divBdr>
                        <w:top w:val="single" w:sz="2" w:space="0" w:color="D9D9E3"/>
                        <w:left w:val="single" w:sz="2" w:space="0" w:color="D9D9E3"/>
                        <w:bottom w:val="single" w:sz="2" w:space="0" w:color="D9D9E3"/>
                        <w:right w:val="single" w:sz="2" w:space="0" w:color="D9D9E3"/>
                      </w:divBdr>
                      <w:divsChild>
                        <w:div w:id="623655061">
                          <w:marLeft w:val="0"/>
                          <w:marRight w:val="0"/>
                          <w:marTop w:val="0"/>
                          <w:marBottom w:val="0"/>
                          <w:divBdr>
                            <w:top w:val="single" w:sz="2" w:space="0" w:color="D9D9E3"/>
                            <w:left w:val="single" w:sz="2" w:space="0" w:color="D9D9E3"/>
                            <w:bottom w:val="single" w:sz="2" w:space="0" w:color="D9D9E3"/>
                            <w:right w:val="single" w:sz="2" w:space="0" w:color="D9D9E3"/>
                          </w:divBdr>
                          <w:divsChild>
                            <w:div w:id="2052917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99763177">
                      <w:marLeft w:val="0"/>
                      <w:marRight w:val="0"/>
                      <w:marTop w:val="0"/>
                      <w:marBottom w:val="0"/>
                      <w:divBdr>
                        <w:top w:val="single" w:sz="2" w:space="0" w:color="D9D9E3"/>
                        <w:left w:val="single" w:sz="2" w:space="0" w:color="D9D9E3"/>
                        <w:bottom w:val="single" w:sz="2" w:space="0" w:color="D9D9E3"/>
                        <w:right w:val="single" w:sz="2" w:space="0" w:color="D9D9E3"/>
                      </w:divBdr>
                      <w:divsChild>
                        <w:div w:id="676884199">
                          <w:marLeft w:val="0"/>
                          <w:marRight w:val="0"/>
                          <w:marTop w:val="0"/>
                          <w:marBottom w:val="0"/>
                          <w:divBdr>
                            <w:top w:val="single" w:sz="2" w:space="0" w:color="D9D9E3"/>
                            <w:left w:val="single" w:sz="2" w:space="0" w:color="D9D9E3"/>
                            <w:bottom w:val="single" w:sz="2" w:space="0" w:color="D9D9E3"/>
                            <w:right w:val="single" w:sz="2" w:space="0" w:color="D9D9E3"/>
                          </w:divBdr>
                          <w:divsChild>
                            <w:div w:id="1846048647">
                              <w:marLeft w:val="0"/>
                              <w:marRight w:val="0"/>
                              <w:marTop w:val="0"/>
                              <w:marBottom w:val="0"/>
                              <w:divBdr>
                                <w:top w:val="single" w:sz="2" w:space="0" w:color="D9D9E3"/>
                                <w:left w:val="single" w:sz="2" w:space="0" w:color="D9D9E3"/>
                                <w:bottom w:val="single" w:sz="2" w:space="0" w:color="D9D9E3"/>
                                <w:right w:val="single" w:sz="2" w:space="0" w:color="D9D9E3"/>
                              </w:divBdr>
                              <w:divsChild>
                                <w:div w:id="1098021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82616275">
          <w:marLeft w:val="0"/>
          <w:marRight w:val="0"/>
          <w:marTop w:val="0"/>
          <w:marBottom w:val="0"/>
          <w:divBdr>
            <w:top w:val="single" w:sz="2" w:space="0" w:color="auto"/>
            <w:left w:val="single" w:sz="2" w:space="0" w:color="auto"/>
            <w:bottom w:val="single" w:sz="6" w:space="0" w:color="auto"/>
            <w:right w:val="single" w:sz="2" w:space="0" w:color="auto"/>
          </w:divBdr>
          <w:divsChild>
            <w:div w:id="591621697">
              <w:marLeft w:val="0"/>
              <w:marRight w:val="0"/>
              <w:marTop w:val="100"/>
              <w:marBottom w:val="100"/>
              <w:divBdr>
                <w:top w:val="single" w:sz="2" w:space="0" w:color="D9D9E3"/>
                <w:left w:val="single" w:sz="2" w:space="0" w:color="D9D9E3"/>
                <w:bottom w:val="single" w:sz="2" w:space="0" w:color="D9D9E3"/>
                <w:right w:val="single" w:sz="2" w:space="0" w:color="D9D9E3"/>
              </w:divBdr>
              <w:divsChild>
                <w:div w:id="1759212002">
                  <w:marLeft w:val="0"/>
                  <w:marRight w:val="0"/>
                  <w:marTop w:val="0"/>
                  <w:marBottom w:val="0"/>
                  <w:divBdr>
                    <w:top w:val="single" w:sz="2" w:space="0" w:color="D9D9E3"/>
                    <w:left w:val="single" w:sz="2" w:space="0" w:color="D9D9E3"/>
                    <w:bottom w:val="single" w:sz="2" w:space="0" w:color="D9D9E3"/>
                    <w:right w:val="single" w:sz="2" w:space="0" w:color="D9D9E3"/>
                  </w:divBdr>
                  <w:divsChild>
                    <w:div w:id="636649392">
                      <w:marLeft w:val="0"/>
                      <w:marRight w:val="0"/>
                      <w:marTop w:val="0"/>
                      <w:marBottom w:val="0"/>
                      <w:divBdr>
                        <w:top w:val="single" w:sz="2" w:space="0" w:color="D9D9E3"/>
                        <w:left w:val="single" w:sz="2" w:space="0" w:color="D9D9E3"/>
                        <w:bottom w:val="single" w:sz="2" w:space="0" w:color="D9D9E3"/>
                        <w:right w:val="single" w:sz="2" w:space="0" w:color="D9D9E3"/>
                      </w:divBdr>
                      <w:divsChild>
                        <w:div w:id="1967661800">
                          <w:marLeft w:val="0"/>
                          <w:marRight w:val="0"/>
                          <w:marTop w:val="0"/>
                          <w:marBottom w:val="0"/>
                          <w:divBdr>
                            <w:top w:val="single" w:sz="2" w:space="0" w:color="D9D9E3"/>
                            <w:left w:val="single" w:sz="2" w:space="0" w:color="D9D9E3"/>
                            <w:bottom w:val="single" w:sz="2" w:space="0" w:color="D9D9E3"/>
                            <w:right w:val="single" w:sz="2" w:space="0" w:color="D9D9E3"/>
                          </w:divBdr>
                          <w:divsChild>
                            <w:div w:id="14454631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09388838">
                      <w:marLeft w:val="0"/>
                      <w:marRight w:val="0"/>
                      <w:marTop w:val="0"/>
                      <w:marBottom w:val="0"/>
                      <w:divBdr>
                        <w:top w:val="single" w:sz="2" w:space="0" w:color="D9D9E3"/>
                        <w:left w:val="single" w:sz="2" w:space="0" w:color="D9D9E3"/>
                        <w:bottom w:val="single" w:sz="2" w:space="0" w:color="D9D9E3"/>
                        <w:right w:val="single" w:sz="2" w:space="0" w:color="D9D9E3"/>
                      </w:divBdr>
                      <w:divsChild>
                        <w:div w:id="755438092">
                          <w:marLeft w:val="0"/>
                          <w:marRight w:val="0"/>
                          <w:marTop w:val="0"/>
                          <w:marBottom w:val="0"/>
                          <w:divBdr>
                            <w:top w:val="single" w:sz="2" w:space="0" w:color="D9D9E3"/>
                            <w:left w:val="single" w:sz="2" w:space="0" w:color="D9D9E3"/>
                            <w:bottom w:val="single" w:sz="2" w:space="0" w:color="D9D9E3"/>
                            <w:right w:val="single" w:sz="2" w:space="0" w:color="D9D9E3"/>
                          </w:divBdr>
                          <w:divsChild>
                            <w:div w:id="2144884740">
                              <w:marLeft w:val="0"/>
                              <w:marRight w:val="0"/>
                              <w:marTop w:val="0"/>
                              <w:marBottom w:val="0"/>
                              <w:divBdr>
                                <w:top w:val="single" w:sz="2" w:space="0" w:color="D9D9E3"/>
                                <w:left w:val="single" w:sz="2" w:space="0" w:color="D9D9E3"/>
                                <w:bottom w:val="single" w:sz="2" w:space="0" w:color="D9D9E3"/>
                                <w:right w:val="single" w:sz="2" w:space="0" w:color="D9D9E3"/>
                              </w:divBdr>
                              <w:divsChild>
                                <w:div w:id="5549004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62002997">
          <w:marLeft w:val="0"/>
          <w:marRight w:val="0"/>
          <w:marTop w:val="0"/>
          <w:marBottom w:val="0"/>
          <w:divBdr>
            <w:top w:val="single" w:sz="2" w:space="0" w:color="auto"/>
            <w:left w:val="single" w:sz="2" w:space="0" w:color="auto"/>
            <w:bottom w:val="single" w:sz="6" w:space="0" w:color="auto"/>
            <w:right w:val="single" w:sz="2" w:space="0" w:color="auto"/>
          </w:divBdr>
          <w:divsChild>
            <w:div w:id="1440834735">
              <w:marLeft w:val="0"/>
              <w:marRight w:val="0"/>
              <w:marTop w:val="100"/>
              <w:marBottom w:val="100"/>
              <w:divBdr>
                <w:top w:val="single" w:sz="2" w:space="0" w:color="D9D9E3"/>
                <w:left w:val="single" w:sz="2" w:space="0" w:color="D9D9E3"/>
                <w:bottom w:val="single" w:sz="2" w:space="0" w:color="D9D9E3"/>
                <w:right w:val="single" w:sz="2" w:space="0" w:color="D9D9E3"/>
              </w:divBdr>
              <w:divsChild>
                <w:div w:id="665940315">
                  <w:marLeft w:val="0"/>
                  <w:marRight w:val="0"/>
                  <w:marTop w:val="0"/>
                  <w:marBottom w:val="0"/>
                  <w:divBdr>
                    <w:top w:val="single" w:sz="2" w:space="0" w:color="D9D9E3"/>
                    <w:left w:val="single" w:sz="2" w:space="0" w:color="D9D9E3"/>
                    <w:bottom w:val="single" w:sz="2" w:space="0" w:color="D9D9E3"/>
                    <w:right w:val="single" w:sz="2" w:space="0" w:color="D9D9E3"/>
                  </w:divBdr>
                  <w:divsChild>
                    <w:div w:id="1461728138">
                      <w:marLeft w:val="0"/>
                      <w:marRight w:val="0"/>
                      <w:marTop w:val="0"/>
                      <w:marBottom w:val="0"/>
                      <w:divBdr>
                        <w:top w:val="single" w:sz="2" w:space="0" w:color="D9D9E3"/>
                        <w:left w:val="single" w:sz="2" w:space="0" w:color="D9D9E3"/>
                        <w:bottom w:val="single" w:sz="2" w:space="0" w:color="D9D9E3"/>
                        <w:right w:val="single" w:sz="2" w:space="0" w:color="D9D9E3"/>
                      </w:divBdr>
                      <w:divsChild>
                        <w:div w:id="1296721679">
                          <w:marLeft w:val="0"/>
                          <w:marRight w:val="0"/>
                          <w:marTop w:val="0"/>
                          <w:marBottom w:val="0"/>
                          <w:divBdr>
                            <w:top w:val="single" w:sz="2" w:space="0" w:color="D9D9E3"/>
                            <w:left w:val="single" w:sz="2" w:space="0" w:color="D9D9E3"/>
                            <w:bottom w:val="single" w:sz="2" w:space="0" w:color="D9D9E3"/>
                            <w:right w:val="single" w:sz="2" w:space="0" w:color="D9D9E3"/>
                          </w:divBdr>
                          <w:divsChild>
                            <w:div w:id="1528637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5685340">
                      <w:marLeft w:val="0"/>
                      <w:marRight w:val="0"/>
                      <w:marTop w:val="0"/>
                      <w:marBottom w:val="0"/>
                      <w:divBdr>
                        <w:top w:val="single" w:sz="2" w:space="0" w:color="D9D9E3"/>
                        <w:left w:val="single" w:sz="2" w:space="0" w:color="D9D9E3"/>
                        <w:bottom w:val="single" w:sz="2" w:space="0" w:color="D9D9E3"/>
                        <w:right w:val="single" w:sz="2" w:space="0" w:color="D9D9E3"/>
                      </w:divBdr>
                      <w:divsChild>
                        <w:div w:id="1617177409">
                          <w:marLeft w:val="0"/>
                          <w:marRight w:val="0"/>
                          <w:marTop w:val="0"/>
                          <w:marBottom w:val="0"/>
                          <w:divBdr>
                            <w:top w:val="single" w:sz="2" w:space="0" w:color="D9D9E3"/>
                            <w:left w:val="single" w:sz="2" w:space="0" w:color="D9D9E3"/>
                            <w:bottom w:val="single" w:sz="2" w:space="0" w:color="D9D9E3"/>
                            <w:right w:val="single" w:sz="2" w:space="0" w:color="D9D9E3"/>
                          </w:divBdr>
                          <w:divsChild>
                            <w:div w:id="637959316">
                              <w:marLeft w:val="0"/>
                              <w:marRight w:val="0"/>
                              <w:marTop w:val="0"/>
                              <w:marBottom w:val="0"/>
                              <w:divBdr>
                                <w:top w:val="single" w:sz="2" w:space="0" w:color="D9D9E3"/>
                                <w:left w:val="single" w:sz="2" w:space="0" w:color="D9D9E3"/>
                                <w:bottom w:val="single" w:sz="2" w:space="0" w:color="D9D9E3"/>
                                <w:right w:val="single" w:sz="2" w:space="0" w:color="D9D9E3"/>
                              </w:divBdr>
                              <w:divsChild>
                                <w:div w:id="15405554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6901183">
          <w:marLeft w:val="0"/>
          <w:marRight w:val="0"/>
          <w:marTop w:val="0"/>
          <w:marBottom w:val="0"/>
          <w:divBdr>
            <w:top w:val="single" w:sz="2" w:space="0" w:color="auto"/>
            <w:left w:val="single" w:sz="2" w:space="0" w:color="auto"/>
            <w:bottom w:val="single" w:sz="6" w:space="0" w:color="auto"/>
            <w:right w:val="single" w:sz="2" w:space="0" w:color="auto"/>
          </w:divBdr>
          <w:divsChild>
            <w:div w:id="546838591">
              <w:marLeft w:val="0"/>
              <w:marRight w:val="0"/>
              <w:marTop w:val="100"/>
              <w:marBottom w:val="100"/>
              <w:divBdr>
                <w:top w:val="single" w:sz="2" w:space="0" w:color="D9D9E3"/>
                <w:left w:val="single" w:sz="2" w:space="0" w:color="D9D9E3"/>
                <w:bottom w:val="single" w:sz="2" w:space="0" w:color="D9D9E3"/>
                <w:right w:val="single" w:sz="2" w:space="0" w:color="D9D9E3"/>
              </w:divBdr>
              <w:divsChild>
                <w:div w:id="232352046">
                  <w:marLeft w:val="0"/>
                  <w:marRight w:val="0"/>
                  <w:marTop w:val="0"/>
                  <w:marBottom w:val="0"/>
                  <w:divBdr>
                    <w:top w:val="single" w:sz="2" w:space="0" w:color="D9D9E3"/>
                    <w:left w:val="single" w:sz="2" w:space="0" w:color="D9D9E3"/>
                    <w:bottom w:val="single" w:sz="2" w:space="0" w:color="D9D9E3"/>
                    <w:right w:val="single" w:sz="2" w:space="0" w:color="D9D9E3"/>
                  </w:divBdr>
                  <w:divsChild>
                    <w:div w:id="177234917">
                      <w:marLeft w:val="0"/>
                      <w:marRight w:val="0"/>
                      <w:marTop w:val="0"/>
                      <w:marBottom w:val="0"/>
                      <w:divBdr>
                        <w:top w:val="single" w:sz="2" w:space="0" w:color="D9D9E3"/>
                        <w:left w:val="single" w:sz="2" w:space="0" w:color="D9D9E3"/>
                        <w:bottom w:val="single" w:sz="2" w:space="0" w:color="D9D9E3"/>
                        <w:right w:val="single" w:sz="2" w:space="0" w:color="D9D9E3"/>
                      </w:divBdr>
                      <w:divsChild>
                        <w:div w:id="1435396390">
                          <w:marLeft w:val="0"/>
                          <w:marRight w:val="0"/>
                          <w:marTop w:val="0"/>
                          <w:marBottom w:val="0"/>
                          <w:divBdr>
                            <w:top w:val="single" w:sz="2" w:space="0" w:color="D9D9E3"/>
                            <w:left w:val="single" w:sz="2" w:space="0" w:color="D9D9E3"/>
                            <w:bottom w:val="single" w:sz="2" w:space="0" w:color="D9D9E3"/>
                            <w:right w:val="single" w:sz="2" w:space="0" w:color="D9D9E3"/>
                          </w:divBdr>
                          <w:divsChild>
                            <w:div w:id="18502130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42181911">
                      <w:marLeft w:val="0"/>
                      <w:marRight w:val="0"/>
                      <w:marTop w:val="0"/>
                      <w:marBottom w:val="0"/>
                      <w:divBdr>
                        <w:top w:val="single" w:sz="2" w:space="0" w:color="D9D9E3"/>
                        <w:left w:val="single" w:sz="2" w:space="0" w:color="D9D9E3"/>
                        <w:bottom w:val="single" w:sz="2" w:space="0" w:color="D9D9E3"/>
                        <w:right w:val="single" w:sz="2" w:space="0" w:color="D9D9E3"/>
                      </w:divBdr>
                      <w:divsChild>
                        <w:div w:id="582687236">
                          <w:marLeft w:val="0"/>
                          <w:marRight w:val="0"/>
                          <w:marTop w:val="0"/>
                          <w:marBottom w:val="0"/>
                          <w:divBdr>
                            <w:top w:val="single" w:sz="2" w:space="0" w:color="D9D9E3"/>
                            <w:left w:val="single" w:sz="2" w:space="0" w:color="D9D9E3"/>
                            <w:bottom w:val="single" w:sz="2" w:space="0" w:color="D9D9E3"/>
                            <w:right w:val="single" w:sz="2" w:space="0" w:color="D9D9E3"/>
                          </w:divBdr>
                          <w:divsChild>
                            <w:div w:id="1535578621">
                              <w:marLeft w:val="0"/>
                              <w:marRight w:val="0"/>
                              <w:marTop w:val="0"/>
                              <w:marBottom w:val="0"/>
                              <w:divBdr>
                                <w:top w:val="single" w:sz="2" w:space="0" w:color="D9D9E3"/>
                                <w:left w:val="single" w:sz="2" w:space="0" w:color="D9D9E3"/>
                                <w:bottom w:val="single" w:sz="2" w:space="0" w:color="D9D9E3"/>
                                <w:right w:val="single" w:sz="2" w:space="0" w:color="D9D9E3"/>
                              </w:divBdr>
                              <w:divsChild>
                                <w:div w:id="18153714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14435547">
          <w:marLeft w:val="0"/>
          <w:marRight w:val="0"/>
          <w:marTop w:val="0"/>
          <w:marBottom w:val="0"/>
          <w:divBdr>
            <w:top w:val="single" w:sz="2" w:space="0" w:color="auto"/>
            <w:left w:val="single" w:sz="2" w:space="0" w:color="auto"/>
            <w:bottom w:val="single" w:sz="6" w:space="0" w:color="auto"/>
            <w:right w:val="single" w:sz="2" w:space="0" w:color="auto"/>
          </w:divBdr>
          <w:divsChild>
            <w:div w:id="14384799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3239164">
                  <w:marLeft w:val="0"/>
                  <w:marRight w:val="0"/>
                  <w:marTop w:val="0"/>
                  <w:marBottom w:val="0"/>
                  <w:divBdr>
                    <w:top w:val="single" w:sz="2" w:space="0" w:color="D9D9E3"/>
                    <w:left w:val="single" w:sz="2" w:space="0" w:color="D9D9E3"/>
                    <w:bottom w:val="single" w:sz="2" w:space="0" w:color="D9D9E3"/>
                    <w:right w:val="single" w:sz="2" w:space="0" w:color="D9D9E3"/>
                  </w:divBdr>
                  <w:divsChild>
                    <w:div w:id="526218907">
                      <w:marLeft w:val="0"/>
                      <w:marRight w:val="0"/>
                      <w:marTop w:val="0"/>
                      <w:marBottom w:val="0"/>
                      <w:divBdr>
                        <w:top w:val="single" w:sz="2" w:space="0" w:color="D9D9E3"/>
                        <w:left w:val="single" w:sz="2" w:space="0" w:color="D9D9E3"/>
                        <w:bottom w:val="single" w:sz="2" w:space="0" w:color="D9D9E3"/>
                        <w:right w:val="single" w:sz="2" w:space="0" w:color="D9D9E3"/>
                      </w:divBdr>
                      <w:divsChild>
                        <w:div w:id="1409308515">
                          <w:marLeft w:val="0"/>
                          <w:marRight w:val="0"/>
                          <w:marTop w:val="0"/>
                          <w:marBottom w:val="0"/>
                          <w:divBdr>
                            <w:top w:val="single" w:sz="2" w:space="0" w:color="D9D9E3"/>
                            <w:left w:val="single" w:sz="2" w:space="0" w:color="D9D9E3"/>
                            <w:bottom w:val="single" w:sz="2" w:space="0" w:color="D9D9E3"/>
                            <w:right w:val="single" w:sz="2" w:space="0" w:color="D9D9E3"/>
                          </w:divBdr>
                          <w:divsChild>
                            <w:div w:id="1282804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679737">
                      <w:marLeft w:val="0"/>
                      <w:marRight w:val="0"/>
                      <w:marTop w:val="0"/>
                      <w:marBottom w:val="0"/>
                      <w:divBdr>
                        <w:top w:val="single" w:sz="2" w:space="0" w:color="D9D9E3"/>
                        <w:left w:val="single" w:sz="2" w:space="0" w:color="D9D9E3"/>
                        <w:bottom w:val="single" w:sz="2" w:space="0" w:color="D9D9E3"/>
                        <w:right w:val="single" w:sz="2" w:space="0" w:color="D9D9E3"/>
                      </w:divBdr>
                      <w:divsChild>
                        <w:div w:id="72163146">
                          <w:marLeft w:val="0"/>
                          <w:marRight w:val="0"/>
                          <w:marTop w:val="0"/>
                          <w:marBottom w:val="0"/>
                          <w:divBdr>
                            <w:top w:val="single" w:sz="2" w:space="0" w:color="D9D9E3"/>
                            <w:left w:val="single" w:sz="2" w:space="0" w:color="D9D9E3"/>
                            <w:bottom w:val="single" w:sz="2" w:space="0" w:color="D9D9E3"/>
                            <w:right w:val="single" w:sz="2" w:space="0" w:color="D9D9E3"/>
                          </w:divBdr>
                          <w:divsChild>
                            <w:div w:id="2097244127">
                              <w:marLeft w:val="0"/>
                              <w:marRight w:val="0"/>
                              <w:marTop w:val="0"/>
                              <w:marBottom w:val="0"/>
                              <w:divBdr>
                                <w:top w:val="single" w:sz="2" w:space="0" w:color="D9D9E3"/>
                                <w:left w:val="single" w:sz="2" w:space="0" w:color="D9D9E3"/>
                                <w:bottom w:val="single" w:sz="2" w:space="0" w:color="D9D9E3"/>
                                <w:right w:val="single" w:sz="2" w:space="0" w:color="D9D9E3"/>
                              </w:divBdr>
                              <w:divsChild>
                                <w:div w:id="12952838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22240428">
          <w:marLeft w:val="0"/>
          <w:marRight w:val="0"/>
          <w:marTop w:val="0"/>
          <w:marBottom w:val="0"/>
          <w:divBdr>
            <w:top w:val="single" w:sz="2" w:space="0" w:color="auto"/>
            <w:left w:val="single" w:sz="2" w:space="0" w:color="auto"/>
            <w:bottom w:val="single" w:sz="6" w:space="0" w:color="auto"/>
            <w:right w:val="single" w:sz="2" w:space="0" w:color="auto"/>
          </w:divBdr>
          <w:divsChild>
            <w:div w:id="1448618515">
              <w:marLeft w:val="0"/>
              <w:marRight w:val="0"/>
              <w:marTop w:val="100"/>
              <w:marBottom w:val="100"/>
              <w:divBdr>
                <w:top w:val="single" w:sz="2" w:space="0" w:color="D9D9E3"/>
                <w:left w:val="single" w:sz="2" w:space="0" w:color="D9D9E3"/>
                <w:bottom w:val="single" w:sz="2" w:space="0" w:color="D9D9E3"/>
                <w:right w:val="single" w:sz="2" w:space="0" w:color="D9D9E3"/>
              </w:divBdr>
              <w:divsChild>
                <w:div w:id="2057117700">
                  <w:marLeft w:val="0"/>
                  <w:marRight w:val="0"/>
                  <w:marTop w:val="0"/>
                  <w:marBottom w:val="0"/>
                  <w:divBdr>
                    <w:top w:val="single" w:sz="2" w:space="0" w:color="D9D9E3"/>
                    <w:left w:val="single" w:sz="2" w:space="0" w:color="D9D9E3"/>
                    <w:bottom w:val="single" w:sz="2" w:space="0" w:color="D9D9E3"/>
                    <w:right w:val="single" w:sz="2" w:space="0" w:color="D9D9E3"/>
                  </w:divBdr>
                  <w:divsChild>
                    <w:div w:id="303121732">
                      <w:marLeft w:val="0"/>
                      <w:marRight w:val="0"/>
                      <w:marTop w:val="0"/>
                      <w:marBottom w:val="0"/>
                      <w:divBdr>
                        <w:top w:val="single" w:sz="2" w:space="0" w:color="D9D9E3"/>
                        <w:left w:val="single" w:sz="2" w:space="0" w:color="D9D9E3"/>
                        <w:bottom w:val="single" w:sz="2" w:space="0" w:color="D9D9E3"/>
                        <w:right w:val="single" w:sz="2" w:space="0" w:color="D9D9E3"/>
                      </w:divBdr>
                      <w:divsChild>
                        <w:div w:id="907110841">
                          <w:marLeft w:val="0"/>
                          <w:marRight w:val="0"/>
                          <w:marTop w:val="0"/>
                          <w:marBottom w:val="0"/>
                          <w:divBdr>
                            <w:top w:val="single" w:sz="2" w:space="0" w:color="D9D9E3"/>
                            <w:left w:val="single" w:sz="2" w:space="0" w:color="D9D9E3"/>
                            <w:bottom w:val="single" w:sz="2" w:space="0" w:color="D9D9E3"/>
                            <w:right w:val="single" w:sz="2" w:space="0" w:color="D9D9E3"/>
                          </w:divBdr>
                          <w:divsChild>
                            <w:div w:id="12238357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46912408">
                      <w:marLeft w:val="0"/>
                      <w:marRight w:val="0"/>
                      <w:marTop w:val="0"/>
                      <w:marBottom w:val="0"/>
                      <w:divBdr>
                        <w:top w:val="single" w:sz="2" w:space="0" w:color="D9D9E3"/>
                        <w:left w:val="single" w:sz="2" w:space="0" w:color="D9D9E3"/>
                        <w:bottom w:val="single" w:sz="2" w:space="0" w:color="D9D9E3"/>
                        <w:right w:val="single" w:sz="2" w:space="0" w:color="D9D9E3"/>
                      </w:divBdr>
                      <w:divsChild>
                        <w:div w:id="421267472">
                          <w:marLeft w:val="0"/>
                          <w:marRight w:val="0"/>
                          <w:marTop w:val="0"/>
                          <w:marBottom w:val="0"/>
                          <w:divBdr>
                            <w:top w:val="single" w:sz="2" w:space="0" w:color="D9D9E3"/>
                            <w:left w:val="single" w:sz="2" w:space="0" w:color="D9D9E3"/>
                            <w:bottom w:val="single" w:sz="2" w:space="0" w:color="D9D9E3"/>
                            <w:right w:val="single" w:sz="2" w:space="0" w:color="D9D9E3"/>
                          </w:divBdr>
                          <w:divsChild>
                            <w:div w:id="1404834448">
                              <w:marLeft w:val="0"/>
                              <w:marRight w:val="0"/>
                              <w:marTop w:val="0"/>
                              <w:marBottom w:val="0"/>
                              <w:divBdr>
                                <w:top w:val="single" w:sz="2" w:space="0" w:color="D9D9E3"/>
                                <w:left w:val="single" w:sz="2" w:space="0" w:color="D9D9E3"/>
                                <w:bottom w:val="single" w:sz="2" w:space="0" w:color="D9D9E3"/>
                                <w:right w:val="single" w:sz="2" w:space="0" w:color="D9D9E3"/>
                              </w:divBdr>
                              <w:divsChild>
                                <w:div w:id="19036340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1263673">
          <w:marLeft w:val="0"/>
          <w:marRight w:val="0"/>
          <w:marTop w:val="0"/>
          <w:marBottom w:val="0"/>
          <w:divBdr>
            <w:top w:val="single" w:sz="2" w:space="0" w:color="auto"/>
            <w:left w:val="single" w:sz="2" w:space="0" w:color="auto"/>
            <w:bottom w:val="single" w:sz="6" w:space="0" w:color="auto"/>
            <w:right w:val="single" w:sz="2" w:space="0" w:color="auto"/>
          </w:divBdr>
          <w:divsChild>
            <w:div w:id="1708602825">
              <w:marLeft w:val="0"/>
              <w:marRight w:val="0"/>
              <w:marTop w:val="100"/>
              <w:marBottom w:val="100"/>
              <w:divBdr>
                <w:top w:val="single" w:sz="2" w:space="0" w:color="D9D9E3"/>
                <w:left w:val="single" w:sz="2" w:space="0" w:color="D9D9E3"/>
                <w:bottom w:val="single" w:sz="2" w:space="0" w:color="D9D9E3"/>
                <w:right w:val="single" w:sz="2" w:space="0" w:color="D9D9E3"/>
              </w:divBdr>
              <w:divsChild>
                <w:div w:id="1893999297">
                  <w:marLeft w:val="0"/>
                  <w:marRight w:val="0"/>
                  <w:marTop w:val="0"/>
                  <w:marBottom w:val="0"/>
                  <w:divBdr>
                    <w:top w:val="single" w:sz="2" w:space="0" w:color="D9D9E3"/>
                    <w:left w:val="single" w:sz="2" w:space="0" w:color="D9D9E3"/>
                    <w:bottom w:val="single" w:sz="2" w:space="0" w:color="D9D9E3"/>
                    <w:right w:val="single" w:sz="2" w:space="0" w:color="D9D9E3"/>
                  </w:divBdr>
                  <w:divsChild>
                    <w:div w:id="140197114">
                      <w:marLeft w:val="0"/>
                      <w:marRight w:val="0"/>
                      <w:marTop w:val="0"/>
                      <w:marBottom w:val="0"/>
                      <w:divBdr>
                        <w:top w:val="single" w:sz="2" w:space="0" w:color="D9D9E3"/>
                        <w:left w:val="single" w:sz="2" w:space="0" w:color="D9D9E3"/>
                        <w:bottom w:val="single" w:sz="2" w:space="0" w:color="D9D9E3"/>
                        <w:right w:val="single" w:sz="2" w:space="0" w:color="D9D9E3"/>
                      </w:divBdr>
                      <w:divsChild>
                        <w:div w:id="1015423469">
                          <w:marLeft w:val="0"/>
                          <w:marRight w:val="0"/>
                          <w:marTop w:val="0"/>
                          <w:marBottom w:val="0"/>
                          <w:divBdr>
                            <w:top w:val="single" w:sz="2" w:space="0" w:color="D9D9E3"/>
                            <w:left w:val="single" w:sz="2" w:space="0" w:color="D9D9E3"/>
                            <w:bottom w:val="single" w:sz="2" w:space="0" w:color="D9D9E3"/>
                            <w:right w:val="single" w:sz="2" w:space="0" w:color="D9D9E3"/>
                          </w:divBdr>
                          <w:divsChild>
                            <w:div w:id="6579986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6029972">
                      <w:marLeft w:val="0"/>
                      <w:marRight w:val="0"/>
                      <w:marTop w:val="0"/>
                      <w:marBottom w:val="0"/>
                      <w:divBdr>
                        <w:top w:val="single" w:sz="2" w:space="0" w:color="D9D9E3"/>
                        <w:left w:val="single" w:sz="2" w:space="0" w:color="D9D9E3"/>
                        <w:bottom w:val="single" w:sz="2" w:space="0" w:color="D9D9E3"/>
                        <w:right w:val="single" w:sz="2" w:space="0" w:color="D9D9E3"/>
                      </w:divBdr>
                      <w:divsChild>
                        <w:div w:id="520164495">
                          <w:marLeft w:val="0"/>
                          <w:marRight w:val="0"/>
                          <w:marTop w:val="0"/>
                          <w:marBottom w:val="0"/>
                          <w:divBdr>
                            <w:top w:val="single" w:sz="2" w:space="0" w:color="D9D9E3"/>
                            <w:left w:val="single" w:sz="2" w:space="0" w:color="D9D9E3"/>
                            <w:bottom w:val="single" w:sz="2" w:space="0" w:color="D9D9E3"/>
                            <w:right w:val="single" w:sz="2" w:space="0" w:color="D9D9E3"/>
                          </w:divBdr>
                          <w:divsChild>
                            <w:div w:id="1845320414">
                              <w:marLeft w:val="0"/>
                              <w:marRight w:val="0"/>
                              <w:marTop w:val="0"/>
                              <w:marBottom w:val="0"/>
                              <w:divBdr>
                                <w:top w:val="single" w:sz="2" w:space="0" w:color="D9D9E3"/>
                                <w:left w:val="single" w:sz="2" w:space="0" w:color="D9D9E3"/>
                                <w:bottom w:val="single" w:sz="2" w:space="0" w:color="D9D9E3"/>
                                <w:right w:val="single" w:sz="2" w:space="0" w:color="D9D9E3"/>
                              </w:divBdr>
                              <w:divsChild>
                                <w:div w:id="17050540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03879336">
          <w:marLeft w:val="0"/>
          <w:marRight w:val="0"/>
          <w:marTop w:val="0"/>
          <w:marBottom w:val="0"/>
          <w:divBdr>
            <w:top w:val="single" w:sz="2" w:space="0" w:color="auto"/>
            <w:left w:val="single" w:sz="2" w:space="0" w:color="auto"/>
            <w:bottom w:val="single" w:sz="6" w:space="0" w:color="auto"/>
            <w:right w:val="single" w:sz="2" w:space="0" w:color="auto"/>
          </w:divBdr>
          <w:divsChild>
            <w:div w:id="1520316517">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35466">
                  <w:marLeft w:val="0"/>
                  <w:marRight w:val="0"/>
                  <w:marTop w:val="0"/>
                  <w:marBottom w:val="0"/>
                  <w:divBdr>
                    <w:top w:val="single" w:sz="2" w:space="0" w:color="D9D9E3"/>
                    <w:left w:val="single" w:sz="2" w:space="0" w:color="D9D9E3"/>
                    <w:bottom w:val="single" w:sz="2" w:space="0" w:color="D9D9E3"/>
                    <w:right w:val="single" w:sz="2" w:space="0" w:color="D9D9E3"/>
                  </w:divBdr>
                  <w:divsChild>
                    <w:div w:id="1489595825">
                      <w:marLeft w:val="0"/>
                      <w:marRight w:val="0"/>
                      <w:marTop w:val="0"/>
                      <w:marBottom w:val="0"/>
                      <w:divBdr>
                        <w:top w:val="single" w:sz="2" w:space="0" w:color="D9D9E3"/>
                        <w:left w:val="single" w:sz="2" w:space="0" w:color="D9D9E3"/>
                        <w:bottom w:val="single" w:sz="2" w:space="0" w:color="D9D9E3"/>
                        <w:right w:val="single" w:sz="2" w:space="0" w:color="D9D9E3"/>
                      </w:divBdr>
                      <w:divsChild>
                        <w:div w:id="2059817238">
                          <w:marLeft w:val="0"/>
                          <w:marRight w:val="0"/>
                          <w:marTop w:val="0"/>
                          <w:marBottom w:val="0"/>
                          <w:divBdr>
                            <w:top w:val="single" w:sz="2" w:space="0" w:color="D9D9E3"/>
                            <w:left w:val="single" w:sz="2" w:space="0" w:color="D9D9E3"/>
                            <w:bottom w:val="single" w:sz="2" w:space="0" w:color="D9D9E3"/>
                            <w:right w:val="single" w:sz="2" w:space="0" w:color="D9D9E3"/>
                          </w:divBdr>
                          <w:divsChild>
                            <w:div w:id="18366532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49205">
                      <w:marLeft w:val="0"/>
                      <w:marRight w:val="0"/>
                      <w:marTop w:val="0"/>
                      <w:marBottom w:val="0"/>
                      <w:divBdr>
                        <w:top w:val="single" w:sz="2" w:space="0" w:color="D9D9E3"/>
                        <w:left w:val="single" w:sz="2" w:space="0" w:color="D9D9E3"/>
                        <w:bottom w:val="single" w:sz="2" w:space="0" w:color="D9D9E3"/>
                        <w:right w:val="single" w:sz="2" w:space="0" w:color="D9D9E3"/>
                      </w:divBdr>
                      <w:divsChild>
                        <w:div w:id="466510598">
                          <w:marLeft w:val="0"/>
                          <w:marRight w:val="0"/>
                          <w:marTop w:val="0"/>
                          <w:marBottom w:val="0"/>
                          <w:divBdr>
                            <w:top w:val="single" w:sz="2" w:space="0" w:color="D9D9E3"/>
                            <w:left w:val="single" w:sz="2" w:space="0" w:color="D9D9E3"/>
                            <w:bottom w:val="single" w:sz="2" w:space="0" w:color="D9D9E3"/>
                            <w:right w:val="single" w:sz="2" w:space="0" w:color="D9D9E3"/>
                          </w:divBdr>
                          <w:divsChild>
                            <w:div w:id="135532102">
                              <w:marLeft w:val="0"/>
                              <w:marRight w:val="0"/>
                              <w:marTop w:val="0"/>
                              <w:marBottom w:val="0"/>
                              <w:divBdr>
                                <w:top w:val="single" w:sz="2" w:space="0" w:color="D9D9E3"/>
                                <w:left w:val="single" w:sz="2" w:space="0" w:color="D9D9E3"/>
                                <w:bottom w:val="single" w:sz="2" w:space="0" w:color="D9D9E3"/>
                                <w:right w:val="single" w:sz="2" w:space="0" w:color="D9D9E3"/>
                              </w:divBdr>
                              <w:divsChild>
                                <w:div w:id="3353105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543715197">
          <w:marLeft w:val="0"/>
          <w:marRight w:val="0"/>
          <w:marTop w:val="0"/>
          <w:marBottom w:val="0"/>
          <w:divBdr>
            <w:top w:val="single" w:sz="2" w:space="0" w:color="auto"/>
            <w:left w:val="single" w:sz="2" w:space="0" w:color="auto"/>
            <w:bottom w:val="single" w:sz="6" w:space="0" w:color="auto"/>
            <w:right w:val="single" w:sz="2" w:space="0" w:color="auto"/>
          </w:divBdr>
          <w:divsChild>
            <w:div w:id="428738096">
              <w:marLeft w:val="0"/>
              <w:marRight w:val="0"/>
              <w:marTop w:val="100"/>
              <w:marBottom w:val="100"/>
              <w:divBdr>
                <w:top w:val="single" w:sz="2" w:space="0" w:color="D9D9E3"/>
                <w:left w:val="single" w:sz="2" w:space="0" w:color="D9D9E3"/>
                <w:bottom w:val="single" w:sz="2" w:space="0" w:color="D9D9E3"/>
                <w:right w:val="single" w:sz="2" w:space="0" w:color="D9D9E3"/>
              </w:divBdr>
              <w:divsChild>
                <w:div w:id="215316849">
                  <w:marLeft w:val="0"/>
                  <w:marRight w:val="0"/>
                  <w:marTop w:val="0"/>
                  <w:marBottom w:val="0"/>
                  <w:divBdr>
                    <w:top w:val="single" w:sz="2" w:space="0" w:color="D9D9E3"/>
                    <w:left w:val="single" w:sz="2" w:space="0" w:color="D9D9E3"/>
                    <w:bottom w:val="single" w:sz="2" w:space="0" w:color="D9D9E3"/>
                    <w:right w:val="single" w:sz="2" w:space="0" w:color="D9D9E3"/>
                  </w:divBdr>
                  <w:divsChild>
                    <w:div w:id="877862145">
                      <w:marLeft w:val="0"/>
                      <w:marRight w:val="0"/>
                      <w:marTop w:val="0"/>
                      <w:marBottom w:val="0"/>
                      <w:divBdr>
                        <w:top w:val="single" w:sz="2" w:space="0" w:color="D9D9E3"/>
                        <w:left w:val="single" w:sz="2" w:space="0" w:color="D9D9E3"/>
                        <w:bottom w:val="single" w:sz="2" w:space="0" w:color="D9D9E3"/>
                        <w:right w:val="single" w:sz="2" w:space="0" w:color="D9D9E3"/>
                      </w:divBdr>
                      <w:divsChild>
                        <w:div w:id="199168129">
                          <w:marLeft w:val="0"/>
                          <w:marRight w:val="0"/>
                          <w:marTop w:val="0"/>
                          <w:marBottom w:val="0"/>
                          <w:divBdr>
                            <w:top w:val="single" w:sz="2" w:space="0" w:color="D9D9E3"/>
                            <w:left w:val="single" w:sz="2" w:space="0" w:color="D9D9E3"/>
                            <w:bottom w:val="single" w:sz="2" w:space="0" w:color="D9D9E3"/>
                            <w:right w:val="single" w:sz="2" w:space="0" w:color="D9D9E3"/>
                          </w:divBdr>
                          <w:divsChild>
                            <w:div w:id="6066952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28144947">
                      <w:marLeft w:val="0"/>
                      <w:marRight w:val="0"/>
                      <w:marTop w:val="0"/>
                      <w:marBottom w:val="0"/>
                      <w:divBdr>
                        <w:top w:val="single" w:sz="2" w:space="0" w:color="D9D9E3"/>
                        <w:left w:val="single" w:sz="2" w:space="0" w:color="D9D9E3"/>
                        <w:bottom w:val="single" w:sz="2" w:space="0" w:color="D9D9E3"/>
                        <w:right w:val="single" w:sz="2" w:space="0" w:color="D9D9E3"/>
                      </w:divBdr>
                      <w:divsChild>
                        <w:div w:id="1689284411">
                          <w:marLeft w:val="0"/>
                          <w:marRight w:val="0"/>
                          <w:marTop w:val="0"/>
                          <w:marBottom w:val="0"/>
                          <w:divBdr>
                            <w:top w:val="single" w:sz="2" w:space="0" w:color="D9D9E3"/>
                            <w:left w:val="single" w:sz="2" w:space="0" w:color="D9D9E3"/>
                            <w:bottom w:val="single" w:sz="2" w:space="0" w:color="D9D9E3"/>
                            <w:right w:val="single" w:sz="2" w:space="0" w:color="D9D9E3"/>
                          </w:divBdr>
                          <w:divsChild>
                            <w:div w:id="77601176">
                              <w:marLeft w:val="0"/>
                              <w:marRight w:val="0"/>
                              <w:marTop w:val="0"/>
                              <w:marBottom w:val="0"/>
                              <w:divBdr>
                                <w:top w:val="single" w:sz="2" w:space="0" w:color="D9D9E3"/>
                                <w:left w:val="single" w:sz="2" w:space="0" w:color="D9D9E3"/>
                                <w:bottom w:val="single" w:sz="2" w:space="0" w:color="D9D9E3"/>
                                <w:right w:val="single" w:sz="2" w:space="0" w:color="D9D9E3"/>
                              </w:divBdr>
                              <w:divsChild>
                                <w:div w:id="10588225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7781459">
          <w:marLeft w:val="0"/>
          <w:marRight w:val="0"/>
          <w:marTop w:val="0"/>
          <w:marBottom w:val="0"/>
          <w:divBdr>
            <w:top w:val="single" w:sz="2" w:space="0" w:color="auto"/>
            <w:left w:val="single" w:sz="2" w:space="0" w:color="auto"/>
            <w:bottom w:val="single" w:sz="6" w:space="0" w:color="auto"/>
            <w:right w:val="single" w:sz="2" w:space="0" w:color="auto"/>
          </w:divBdr>
          <w:divsChild>
            <w:div w:id="1555309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968642">
                  <w:marLeft w:val="0"/>
                  <w:marRight w:val="0"/>
                  <w:marTop w:val="0"/>
                  <w:marBottom w:val="0"/>
                  <w:divBdr>
                    <w:top w:val="single" w:sz="2" w:space="0" w:color="D9D9E3"/>
                    <w:left w:val="single" w:sz="2" w:space="0" w:color="D9D9E3"/>
                    <w:bottom w:val="single" w:sz="2" w:space="0" w:color="D9D9E3"/>
                    <w:right w:val="single" w:sz="2" w:space="0" w:color="D9D9E3"/>
                  </w:divBdr>
                  <w:divsChild>
                    <w:div w:id="1398822930">
                      <w:marLeft w:val="0"/>
                      <w:marRight w:val="0"/>
                      <w:marTop w:val="0"/>
                      <w:marBottom w:val="0"/>
                      <w:divBdr>
                        <w:top w:val="single" w:sz="2" w:space="0" w:color="D9D9E3"/>
                        <w:left w:val="single" w:sz="2" w:space="0" w:color="D9D9E3"/>
                        <w:bottom w:val="single" w:sz="2" w:space="0" w:color="D9D9E3"/>
                        <w:right w:val="single" w:sz="2" w:space="0" w:color="D9D9E3"/>
                      </w:divBdr>
                      <w:divsChild>
                        <w:div w:id="1870868862">
                          <w:marLeft w:val="0"/>
                          <w:marRight w:val="0"/>
                          <w:marTop w:val="0"/>
                          <w:marBottom w:val="0"/>
                          <w:divBdr>
                            <w:top w:val="single" w:sz="2" w:space="0" w:color="D9D9E3"/>
                            <w:left w:val="single" w:sz="2" w:space="0" w:color="D9D9E3"/>
                            <w:bottom w:val="single" w:sz="2" w:space="0" w:color="D9D9E3"/>
                            <w:right w:val="single" w:sz="2" w:space="0" w:color="D9D9E3"/>
                          </w:divBdr>
                          <w:divsChild>
                            <w:div w:id="20843744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2815">
                      <w:marLeft w:val="0"/>
                      <w:marRight w:val="0"/>
                      <w:marTop w:val="0"/>
                      <w:marBottom w:val="0"/>
                      <w:divBdr>
                        <w:top w:val="single" w:sz="2" w:space="0" w:color="D9D9E3"/>
                        <w:left w:val="single" w:sz="2" w:space="0" w:color="D9D9E3"/>
                        <w:bottom w:val="single" w:sz="2" w:space="0" w:color="D9D9E3"/>
                        <w:right w:val="single" w:sz="2" w:space="0" w:color="D9D9E3"/>
                      </w:divBdr>
                      <w:divsChild>
                        <w:div w:id="1589343191">
                          <w:marLeft w:val="0"/>
                          <w:marRight w:val="0"/>
                          <w:marTop w:val="0"/>
                          <w:marBottom w:val="0"/>
                          <w:divBdr>
                            <w:top w:val="single" w:sz="2" w:space="0" w:color="D9D9E3"/>
                            <w:left w:val="single" w:sz="2" w:space="0" w:color="D9D9E3"/>
                            <w:bottom w:val="single" w:sz="2" w:space="0" w:color="D9D9E3"/>
                            <w:right w:val="single" w:sz="2" w:space="0" w:color="D9D9E3"/>
                          </w:divBdr>
                          <w:divsChild>
                            <w:div w:id="466045573">
                              <w:marLeft w:val="0"/>
                              <w:marRight w:val="0"/>
                              <w:marTop w:val="0"/>
                              <w:marBottom w:val="0"/>
                              <w:divBdr>
                                <w:top w:val="single" w:sz="2" w:space="0" w:color="D9D9E3"/>
                                <w:left w:val="single" w:sz="2" w:space="0" w:color="D9D9E3"/>
                                <w:bottom w:val="single" w:sz="2" w:space="0" w:color="D9D9E3"/>
                                <w:right w:val="single" w:sz="2" w:space="0" w:color="D9D9E3"/>
                              </w:divBdr>
                              <w:divsChild>
                                <w:div w:id="1008750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1200239">
          <w:marLeft w:val="0"/>
          <w:marRight w:val="0"/>
          <w:marTop w:val="0"/>
          <w:marBottom w:val="0"/>
          <w:divBdr>
            <w:top w:val="single" w:sz="2" w:space="0" w:color="auto"/>
            <w:left w:val="single" w:sz="2" w:space="0" w:color="auto"/>
            <w:bottom w:val="single" w:sz="6" w:space="0" w:color="auto"/>
            <w:right w:val="single" w:sz="2" w:space="0" w:color="auto"/>
          </w:divBdr>
          <w:divsChild>
            <w:div w:id="1360812874">
              <w:marLeft w:val="0"/>
              <w:marRight w:val="0"/>
              <w:marTop w:val="100"/>
              <w:marBottom w:val="100"/>
              <w:divBdr>
                <w:top w:val="single" w:sz="2" w:space="0" w:color="D9D9E3"/>
                <w:left w:val="single" w:sz="2" w:space="0" w:color="D9D9E3"/>
                <w:bottom w:val="single" w:sz="2" w:space="0" w:color="D9D9E3"/>
                <w:right w:val="single" w:sz="2" w:space="0" w:color="D9D9E3"/>
              </w:divBdr>
              <w:divsChild>
                <w:div w:id="1529683285">
                  <w:marLeft w:val="0"/>
                  <w:marRight w:val="0"/>
                  <w:marTop w:val="0"/>
                  <w:marBottom w:val="0"/>
                  <w:divBdr>
                    <w:top w:val="single" w:sz="2" w:space="0" w:color="D9D9E3"/>
                    <w:left w:val="single" w:sz="2" w:space="0" w:color="D9D9E3"/>
                    <w:bottom w:val="single" w:sz="2" w:space="0" w:color="D9D9E3"/>
                    <w:right w:val="single" w:sz="2" w:space="0" w:color="D9D9E3"/>
                  </w:divBdr>
                  <w:divsChild>
                    <w:div w:id="1574655445">
                      <w:marLeft w:val="0"/>
                      <w:marRight w:val="0"/>
                      <w:marTop w:val="0"/>
                      <w:marBottom w:val="0"/>
                      <w:divBdr>
                        <w:top w:val="single" w:sz="2" w:space="0" w:color="D9D9E3"/>
                        <w:left w:val="single" w:sz="2" w:space="0" w:color="D9D9E3"/>
                        <w:bottom w:val="single" w:sz="2" w:space="0" w:color="D9D9E3"/>
                        <w:right w:val="single" w:sz="2" w:space="0" w:color="D9D9E3"/>
                      </w:divBdr>
                      <w:divsChild>
                        <w:div w:id="1042747529">
                          <w:marLeft w:val="0"/>
                          <w:marRight w:val="0"/>
                          <w:marTop w:val="0"/>
                          <w:marBottom w:val="0"/>
                          <w:divBdr>
                            <w:top w:val="single" w:sz="2" w:space="0" w:color="D9D9E3"/>
                            <w:left w:val="single" w:sz="2" w:space="0" w:color="D9D9E3"/>
                            <w:bottom w:val="single" w:sz="2" w:space="0" w:color="D9D9E3"/>
                            <w:right w:val="single" w:sz="2" w:space="0" w:color="D9D9E3"/>
                          </w:divBdr>
                          <w:divsChild>
                            <w:div w:id="412505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3454057">
                      <w:marLeft w:val="0"/>
                      <w:marRight w:val="0"/>
                      <w:marTop w:val="0"/>
                      <w:marBottom w:val="0"/>
                      <w:divBdr>
                        <w:top w:val="single" w:sz="2" w:space="0" w:color="D9D9E3"/>
                        <w:left w:val="single" w:sz="2" w:space="0" w:color="D9D9E3"/>
                        <w:bottom w:val="single" w:sz="2" w:space="0" w:color="D9D9E3"/>
                        <w:right w:val="single" w:sz="2" w:space="0" w:color="D9D9E3"/>
                      </w:divBdr>
                      <w:divsChild>
                        <w:div w:id="1853373628">
                          <w:marLeft w:val="0"/>
                          <w:marRight w:val="0"/>
                          <w:marTop w:val="0"/>
                          <w:marBottom w:val="0"/>
                          <w:divBdr>
                            <w:top w:val="single" w:sz="2" w:space="0" w:color="D9D9E3"/>
                            <w:left w:val="single" w:sz="2" w:space="0" w:color="D9D9E3"/>
                            <w:bottom w:val="single" w:sz="2" w:space="0" w:color="D9D9E3"/>
                            <w:right w:val="single" w:sz="2" w:space="0" w:color="D9D9E3"/>
                          </w:divBdr>
                          <w:divsChild>
                            <w:div w:id="1894416376">
                              <w:marLeft w:val="0"/>
                              <w:marRight w:val="0"/>
                              <w:marTop w:val="0"/>
                              <w:marBottom w:val="0"/>
                              <w:divBdr>
                                <w:top w:val="single" w:sz="2" w:space="0" w:color="D9D9E3"/>
                                <w:left w:val="single" w:sz="2" w:space="0" w:color="D9D9E3"/>
                                <w:bottom w:val="single" w:sz="2" w:space="0" w:color="D9D9E3"/>
                                <w:right w:val="single" w:sz="2" w:space="0" w:color="D9D9E3"/>
                              </w:divBdr>
                              <w:divsChild>
                                <w:div w:id="1706252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4785433">
          <w:marLeft w:val="0"/>
          <w:marRight w:val="0"/>
          <w:marTop w:val="0"/>
          <w:marBottom w:val="0"/>
          <w:divBdr>
            <w:top w:val="single" w:sz="2" w:space="0" w:color="auto"/>
            <w:left w:val="single" w:sz="2" w:space="0" w:color="auto"/>
            <w:bottom w:val="single" w:sz="6" w:space="0" w:color="auto"/>
            <w:right w:val="single" w:sz="2" w:space="0" w:color="auto"/>
          </w:divBdr>
          <w:divsChild>
            <w:div w:id="507797778">
              <w:marLeft w:val="0"/>
              <w:marRight w:val="0"/>
              <w:marTop w:val="100"/>
              <w:marBottom w:val="100"/>
              <w:divBdr>
                <w:top w:val="single" w:sz="2" w:space="0" w:color="D9D9E3"/>
                <w:left w:val="single" w:sz="2" w:space="0" w:color="D9D9E3"/>
                <w:bottom w:val="single" w:sz="2" w:space="0" w:color="D9D9E3"/>
                <w:right w:val="single" w:sz="2" w:space="0" w:color="D9D9E3"/>
              </w:divBdr>
              <w:divsChild>
                <w:div w:id="926495498">
                  <w:marLeft w:val="0"/>
                  <w:marRight w:val="0"/>
                  <w:marTop w:val="0"/>
                  <w:marBottom w:val="0"/>
                  <w:divBdr>
                    <w:top w:val="single" w:sz="2" w:space="0" w:color="D9D9E3"/>
                    <w:left w:val="single" w:sz="2" w:space="0" w:color="D9D9E3"/>
                    <w:bottom w:val="single" w:sz="2" w:space="0" w:color="D9D9E3"/>
                    <w:right w:val="single" w:sz="2" w:space="0" w:color="D9D9E3"/>
                  </w:divBdr>
                  <w:divsChild>
                    <w:div w:id="1263341346">
                      <w:marLeft w:val="0"/>
                      <w:marRight w:val="0"/>
                      <w:marTop w:val="0"/>
                      <w:marBottom w:val="0"/>
                      <w:divBdr>
                        <w:top w:val="single" w:sz="2" w:space="0" w:color="D9D9E3"/>
                        <w:left w:val="single" w:sz="2" w:space="0" w:color="D9D9E3"/>
                        <w:bottom w:val="single" w:sz="2" w:space="0" w:color="D9D9E3"/>
                        <w:right w:val="single" w:sz="2" w:space="0" w:color="D9D9E3"/>
                      </w:divBdr>
                      <w:divsChild>
                        <w:div w:id="749424778">
                          <w:marLeft w:val="0"/>
                          <w:marRight w:val="0"/>
                          <w:marTop w:val="0"/>
                          <w:marBottom w:val="0"/>
                          <w:divBdr>
                            <w:top w:val="single" w:sz="2" w:space="0" w:color="D9D9E3"/>
                            <w:left w:val="single" w:sz="2" w:space="0" w:color="D9D9E3"/>
                            <w:bottom w:val="single" w:sz="2" w:space="0" w:color="D9D9E3"/>
                            <w:right w:val="single" w:sz="2" w:space="0" w:color="D9D9E3"/>
                          </w:divBdr>
                          <w:divsChild>
                            <w:div w:id="6942315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5994679">
                      <w:marLeft w:val="0"/>
                      <w:marRight w:val="0"/>
                      <w:marTop w:val="0"/>
                      <w:marBottom w:val="0"/>
                      <w:divBdr>
                        <w:top w:val="single" w:sz="2" w:space="0" w:color="D9D9E3"/>
                        <w:left w:val="single" w:sz="2" w:space="0" w:color="D9D9E3"/>
                        <w:bottom w:val="single" w:sz="2" w:space="0" w:color="D9D9E3"/>
                        <w:right w:val="single" w:sz="2" w:space="0" w:color="D9D9E3"/>
                      </w:divBdr>
                      <w:divsChild>
                        <w:div w:id="1300300296">
                          <w:marLeft w:val="0"/>
                          <w:marRight w:val="0"/>
                          <w:marTop w:val="0"/>
                          <w:marBottom w:val="0"/>
                          <w:divBdr>
                            <w:top w:val="single" w:sz="2" w:space="0" w:color="D9D9E3"/>
                            <w:left w:val="single" w:sz="2" w:space="0" w:color="D9D9E3"/>
                            <w:bottom w:val="single" w:sz="2" w:space="0" w:color="D9D9E3"/>
                            <w:right w:val="single" w:sz="2" w:space="0" w:color="D9D9E3"/>
                          </w:divBdr>
                          <w:divsChild>
                            <w:div w:id="711466799">
                              <w:marLeft w:val="0"/>
                              <w:marRight w:val="0"/>
                              <w:marTop w:val="0"/>
                              <w:marBottom w:val="0"/>
                              <w:divBdr>
                                <w:top w:val="single" w:sz="2" w:space="0" w:color="D9D9E3"/>
                                <w:left w:val="single" w:sz="2" w:space="0" w:color="D9D9E3"/>
                                <w:bottom w:val="single" w:sz="2" w:space="0" w:color="D9D9E3"/>
                                <w:right w:val="single" w:sz="2" w:space="0" w:color="D9D9E3"/>
                              </w:divBdr>
                              <w:divsChild>
                                <w:div w:id="6350658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43730216">
          <w:marLeft w:val="0"/>
          <w:marRight w:val="0"/>
          <w:marTop w:val="0"/>
          <w:marBottom w:val="0"/>
          <w:divBdr>
            <w:top w:val="single" w:sz="2" w:space="0" w:color="auto"/>
            <w:left w:val="single" w:sz="2" w:space="0" w:color="auto"/>
            <w:bottom w:val="single" w:sz="6" w:space="0" w:color="auto"/>
            <w:right w:val="single" w:sz="2" w:space="0" w:color="auto"/>
          </w:divBdr>
          <w:divsChild>
            <w:div w:id="1859736906">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866778">
                  <w:marLeft w:val="0"/>
                  <w:marRight w:val="0"/>
                  <w:marTop w:val="0"/>
                  <w:marBottom w:val="0"/>
                  <w:divBdr>
                    <w:top w:val="single" w:sz="2" w:space="0" w:color="D9D9E3"/>
                    <w:left w:val="single" w:sz="2" w:space="0" w:color="D9D9E3"/>
                    <w:bottom w:val="single" w:sz="2" w:space="0" w:color="D9D9E3"/>
                    <w:right w:val="single" w:sz="2" w:space="0" w:color="D9D9E3"/>
                  </w:divBdr>
                  <w:divsChild>
                    <w:div w:id="1134367077">
                      <w:marLeft w:val="0"/>
                      <w:marRight w:val="0"/>
                      <w:marTop w:val="0"/>
                      <w:marBottom w:val="0"/>
                      <w:divBdr>
                        <w:top w:val="single" w:sz="2" w:space="0" w:color="D9D9E3"/>
                        <w:left w:val="single" w:sz="2" w:space="0" w:color="D9D9E3"/>
                        <w:bottom w:val="single" w:sz="2" w:space="0" w:color="D9D9E3"/>
                        <w:right w:val="single" w:sz="2" w:space="0" w:color="D9D9E3"/>
                      </w:divBdr>
                      <w:divsChild>
                        <w:div w:id="1583298265">
                          <w:marLeft w:val="0"/>
                          <w:marRight w:val="0"/>
                          <w:marTop w:val="0"/>
                          <w:marBottom w:val="0"/>
                          <w:divBdr>
                            <w:top w:val="single" w:sz="2" w:space="0" w:color="D9D9E3"/>
                            <w:left w:val="single" w:sz="2" w:space="0" w:color="D9D9E3"/>
                            <w:bottom w:val="single" w:sz="2" w:space="0" w:color="D9D9E3"/>
                            <w:right w:val="single" w:sz="2" w:space="0" w:color="D9D9E3"/>
                          </w:divBdr>
                          <w:divsChild>
                            <w:div w:id="2345602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1210625">
                      <w:marLeft w:val="0"/>
                      <w:marRight w:val="0"/>
                      <w:marTop w:val="0"/>
                      <w:marBottom w:val="0"/>
                      <w:divBdr>
                        <w:top w:val="single" w:sz="2" w:space="0" w:color="D9D9E3"/>
                        <w:left w:val="single" w:sz="2" w:space="0" w:color="D9D9E3"/>
                        <w:bottom w:val="single" w:sz="2" w:space="0" w:color="D9D9E3"/>
                        <w:right w:val="single" w:sz="2" w:space="0" w:color="D9D9E3"/>
                      </w:divBdr>
                      <w:divsChild>
                        <w:div w:id="652678180">
                          <w:marLeft w:val="0"/>
                          <w:marRight w:val="0"/>
                          <w:marTop w:val="0"/>
                          <w:marBottom w:val="0"/>
                          <w:divBdr>
                            <w:top w:val="single" w:sz="2" w:space="0" w:color="D9D9E3"/>
                            <w:left w:val="single" w:sz="2" w:space="0" w:color="D9D9E3"/>
                            <w:bottom w:val="single" w:sz="2" w:space="0" w:color="D9D9E3"/>
                            <w:right w:val="single" w:sz="2" w:space="0" w:color="D9D9E3"/>
                          </w:divBdr>
                          <w:divsChild>
                            <w:div w:id="1873760613">
                              <w:marLeft w:val="0"/>
                              <w:marRight w:val="0"/>
                              <w:marTop w:val="0"/>
                              <w:marBottom w:val="0"/>
                              <w:divBdr>
                                <w:top w:val="single" w:sz="2" w:space="0" w:color="D9D9E3"/>
                                <w:left w:val="single" w:sz="2" w:space="0" w:color="D9D9E3"/>
                                <w:bottom w:val="single" w:sz="2" w:space="0" w:color="D9D9E3"/>
                                <w:right w:val="single" w:sz="2" w:space="0" w:color="D9D9E3"/>
                              </w:divBdr>
                              <w:divsChild>
                                <w:div w:id="18609686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56631581">
          <w:marLeft w:val="0"/>
          <w:marRight w:val="0"/>
          <w:marTop w:val="0"/>
          <w:marBottom w:val="0"/>
          <w:divBdr>
            <w:top w:val="single" w:sz="2" w:space="0" w:color="auto"/>
            <w:left w:val="single" w:sz="2" w:space="0" w:color="auto"/>
            <w:bottom w:val="single" w:sz="6" w:space="0" w:color="auto"/>
            <w:right w:val="single" w:sz="2" w:space="0" w:color="auto"/>
          </w:divBdr>
          <w:divsChild>
            <w:div w:id="1461455785">
              <w:marLeft w:val="0"/>
              <w:marRight w:val="0"/>
              <w:marTop w:val="100"/>
              <w:marBottom w:val="100"/>
              <w:divBdr>
                <w:top w:val="single" w:sz="2" w:space="0" w:color="D9D9E3"/>
                <w:left w:val="single" w:sz="2" w:space="0" w:color="D9D9E3"/>
                <w:bottom w:val="single" w:sz="2" w:space="0" w:color="D9D9E3"/>
                <w:right w:val="single" w:sz="2" w:space="0" w:color="D9D9E3"/>
              </w:divBdr>
              <w:divsChild>
                <w:div w:id="2017877381">
                  <w:marLeft w:val="0"/>
                  <w:marRight w:val="0"/>
                  <w:marTop w:val="0"/>
                  <w:marBottom w:val="0"/>
                  <w:divBdr>
                    <w:top w:val="single" w:sz="2" w:space="0" w:color="D9D9E3"/>
                    <w:left w:val="single" w:sz="2" w:space="0" w:color="D9D9E3"/>
                    <w:bottom w:val="single" w:sz="2" w:space="0" w:color="D9D9E3"/>
                    <w:right w:val="single" w:sz="2" w:space="0" w:color="D9D9E3"/>
                  </w:divBdr>
                  <w:divsChild>
                    <w:div w:id="929435222">
                      <w:marLeft w:val="0"/>
                      <w:marRight w:val="0"/>
                      <w:marTop w:val="0"/>
                      <w:marBottom w:val="0"/>
                      <w:divBdr>
                        <w:top w:val="single" w:sz="2" w:space="0" w:color="D9D9E3"/>
                        <w:left w:val="single" w:sz="2" w:space="0" w:color="D9D9E3"/>
                        <w:bottom w:val="single" w:sz="2" w:space="0" w:color="D9D9E3"/>
                        <w:right w:val="single" w:sz="2" w:space="0" w:color="D9D9E3"/>
                      </w:divBdr>
                      <w:divsChild>
                        <w:div w:id="992442074">
                          <w:marLeft w:val="0"/>
                          <w:marRight w:val="0"/>
                          <w:marTop w:val="0"/>
                          <w:marBottom w:val="0"/>
                          <w:divBdr>
                            <w:top w:val="single" w:sz="2" w:space="0" w:color="D9D9E3"/>
                            <w:left w:val="single" w:sz="2" w:space="0" w:color="D9D9E3"/>
                            <w:bottom w:val="single" w:sz="2" w:space="0" w:color="D9D9E3"/>
                            <w:right w:val="single" w:sz="2" w:space="0" w:color="D9D9E3"/>
                          </w:divBdr>
                          <w:divsChild>
                            <w:div w:id="139696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8051030">
                      <w:marLeft w:val="0"/>
                      <w:marRight w:val="0"/>
                      <w:marTop w:val="0"/>
                      <w:marBottom w:val="0"/>
                      <w:divBdr>
                        <w:top w:val="single" w:sz="2" w:space="0" w:color="D9D9E3"/>
                        <w:left w:val="single" w:sz="2" w:space="0" w:color="D9D9E3"/>
                        <w:bottom w:val="single" w:sz="2" w:space="0" w:color="D9D9E3"/>
                        <w:right w:val="single" w:sz="2" w:space="0" w:color="D9D9E3"/>
                      </w:divBdr>
                      <w:divsChild>
                        <w:div w:id="1110197757">
                          <w:marLeft w:val="0"/>
                          <w:marRight w:val="0"/>
                          <w:marTop w:val="0"/>
                          <w:marBottom w:val="0"/>
                          <w:divBdr>
                            <w:top w:val="single" w:sz="2" w:space="0" w:color="D9D9E3"/>
                            <w:left w:val="single" w:sz="2" w:space="0" w:color="D9D9E3"/>
                            <w:bottom w:val="single" w:sz="2" w:space="0" w:color="D9D9E3"/>
                            <w:right w:val="single" w:sz="2" w:space="0" w:color="D9D9E3"/>
                          </w:divBdr>
                          <w:divsChild>
                            <w:div w:id="1440835503">
                              <w:marLeft w:val="0"/>
                              <w:marRight w:val="0"/>
                              <w:marTop w:val="0"/>
                              <w:marBottom w:val="0"/>
                              <w:divBdr>
                                <w:top w:val="single" w:sz="2" w:space="0" w:color="D9D9E3"/>
                                <w:left w:val="single" w:sz="2" w:space="0" w:color="D9D9E3"/>
                                <w:bottom w:val="single" w:sz="2" w:space="0" w:color="D9D9E3"/>
                                <w:right w:val="single" w:sz="2" w:space="0" w:color="D9D9E3"/>
                              </w:divBdr>
                              <w:divsChild>
                                <w:div w:id="563257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17445279">
          <w:marLeft w:val="0"/>
          <w:marRight w:val="0"/>
          <w:marTop w:val="0"/>
          <w:marBottom w:val="0"/>
          <w:divBdr>
            <w:top w:val="single" w:sz="2" w:space="0" w:color="auto"/>
            <w:left w:val="single" w:sz="2" w:space="0" w:color="auto"/>
            <w:bottom w:val="single" w:sz="6" w:space="0" w:color="auto"/>
            <w:right w:val="single" w:sz="2" w:space="0" w:color="auto"/>
          </w:divBdr>
          <w:divsChild>
            <w:div w:id="334377895">
              <w:marLeft w:val="0"/>
              <w:marRight w:val="0"/>
              <w:marTop w:val="100"/>
              <w:marBottom w:val="100"/>
              <w:divBdr>
                <w:top w:val="single" w:sz="2" w:space="0" w:color="D9D9E3"/>
                <w:left w:val="single" w:sz="2" w:space="0" w:color="D9D9E3"/>
                <w:bottom w:val="single" w:sz="2" w:space="0" w:color="D9D9E3"/>
                <w:right w:val="single" w:sz="2" w:space="0" w:color="D9D9E3"/>
              </w:divBdr>
              <w:divsChild>
                <w:div w:id="585304982">
                  <w:marLeft w:val="0"/>
                  <w:marRight w:val="0"/>
                  <w:marTop w:val="0"/>
                  <w:marBottom w:val="0"/>
                  <w:divBdr>
                    <w:top w:val="single" w:sz="2" w:space="0" w:color="D9D9E3"/>
                    <w:left w:val="single" w:sz="2" w:space="0" w:color="D9D9E3"/>
                    <w:bottom w:val="single" w:sz="2" w:space="0" w:color="D9D9E3"/>
                    <w:right w:val="single" w:sz="2" w:space="0" w:color="D9D9E3"/>
                  </w:divBdr>
                  <w:divsChild>
                    <w:div w:id="1265645924">
                      <w:marLeft w:val="0"/>
                      <w:marRight w:val="0"/>
                      <w:marTop w:val="0"/>
                      <w:marBottom w:val="0"/>
                      <w:divBdr>
                        <w:top w:val="single" w:sz="2" w:space="0" w:color="D9D9E3"/>
                        <w:left w:val="single" w:sz="2" w:space="0" w:color="D9D9E3"/>
                        <w:bottom w:val="single" w:sz="2" w:space="0" w:color="D9D9E3"/>
                        <w:right w:val="single" w:sz="2" w:space="0" w:color="D9D9E3"/>
                      </w:divBdr>
                      <w:divsChild>
                        <w:div w:id="207491509">
                          <w:marLeft w:val="0"/>
                          <w:marRight w:val="0"/>
                          <w:marTop w:val="0"/>
                          <w:marBottom w:val="0"/>
                          <w:divBdr>
                            <w:top w:val="single" w:sz="2" w:space="0" w:color="D9D9E3"/>
                            <w:left w:val="single" w:sz="2" w:space="0" w:color="D9D9E3"/>
                            <w:bottom w:val="single" w:sz="2" w:space="0" w:color="D9D9E3"/>
                            <w:right w:val="single" w:sz="2" w:space="0" w:color="D9D9E3"/>
                          </w:divBdr>
                          <w:divsChild>
                            <w:div w:id="1659260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54861375">
                      <w:marLeft w:val="0"/>
                      <w:marRight w:val="0"/>
                      <w:marTop w:val="0"/>
                      <w:marBottom w:val="0"/>
                      <w:divBdr>
                        <w:top w:val="single" w:sz="2" w:space="0" w:color="D9D9E3"/>
                        <w:left w:val="single" w:sz="2" w:space="0" w:color="D9D9E3"/>
                        <w:bottom w:val="single" w:sz="2" w:space="0" w:color="D9D9E3"/>
                        <w:right w:val="single" w:sz="2" w:space="0" w:color="D9D9E3"/>
                      </w:divBdr>
                      <w:divsChild>
                        <w:div w:id="999771383">
                          <w:marLeft w:val="0"/>
                          <w:marRight w:val="0"/>
                          <w:marTop w:val="0"/>
                          <w:marBottom w:val="0"/>
                          <w:divBdr>
                            <w:top w:val="single" w:sz="2" w:space="0" w:color="D9D9E3"/>
                            <w:left w:val="single" w:sz="2" w:space="0" w:color="D9D9E3"/>
                            <w:bottom w:val="single" w:sz="2" w:space="0" w:color="D9D9E3"/>
                            <w:right w:val="single" w:sz="2" w:space="0" w:color="D9D9E3"/>
                          </w:divBdr>
                          <w:divsChild>
                            <w:div w:id="1179153464">
                              <w:marLeft w:val="0"/>
                              <w:marRight w:val="0"/>
                              <w:marTop w:val="0"/>
                              <w:marBottom w:val="0"/>
                              <w:divBdr>
                                <w:top w:val="single" w:sz="2" w:space="0" w:color="D9D9E3"/>
                                <w:left w:val="single" w:sz="2" w:space="0" w:color="D9D9E3"/>
                                <w:bottom w:val="single" w:sz="2" w:space="0" w:color="D9D9E3"/>
                                <w:right w:val="single" w:sz="2" w:space="0" w:color="D9D9E3"/>
                              </w:divBdr>
                              <w:divsChild>
                                <w:div w:id="12149257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9462399">
          <w:marLeft w:val="0"/>
          <w:marRight w:val="0"/>
          <w:marTop w:val="0"/>
          <w:marBottom w:val="0"/>
          <w:divBdr>
            <w:top w:val="single" w:sz="2" w:space="0" w:color="auto"/>
            <w:left w:val="single" w:sz="2" w:space="0" w:color="auto"/>
            <w:bottom w:val="single" w:sz="6" w:space="0" w:color="auto"/>
            <w:right w:val="single" w:sz="2" w:space="0" w:color="auto"/>
          </w:divBdr>
          <w:divsChild>
            <w:div w:id="2086297494">
              <w:marLeft w:val="0"/>
              <w:marRight w:val="0"/>
              <w:marTop w:val="100"/>
              <w:marBottom w:val="100"/>
              <w:divBdr>
                <w:top w:val="single" w:sz="2" w:space="0" w:color="D9D9E3"/>
                <w:left w:val="single" w:sz="2" w:space="0" w:color="D9D9E3"/>
                <w:bottom w:val="single" w:sz="2" w:space="0" w:color="D9D9E3"/>
                <w:right w:val="single" w:sz="2" w:space="0" w:color="D9D9E3"/>
              </w:divBdr>
              <w:divsChild>
                <w:div w:id="1884095375">
                  <w:marLeft w:val="0"/>
                  <w:marRight w:val="0"/>
                  <w:marTop w:val="0"/>
                  <w:marBottom w:val="0"/>
                  <w:divBdr>
                    <w:top w:val="single" w:sz="2" w:space="0" w:color="D9D9E3"/>
                    <w:left w:val="single" w:sz="2" w:space="0" w:color="D9D9E3"/>
                    <w:bottom w:val="single" w:sz="2" w:space="0" w:color="D9D9E3"/>
                    <w:right w:val="single" w:sz="2" w:space="0" w:color="D9D9E3"/>
                  </w:divBdr>
                  <w:divsChild>
                    <w:div w:id="1480222952">
                      <w:marLeft w:val="0"/>
                      <w:marRight w:val="0"/>
                      <w:marTop w:val="0"/>
                      <w:marBottom w:val="0"/>
                      <w:divBdr>
                        <w:top w:val="single" w:sz="2" w:space="0" w:color="D9D9E3"/>
                        <w:left w:val="single" w:sz="2" w:space="0" w:color="D9D9E3"/>
                        <w:bottom w:val="single" w:sz="2" w:space="0" w:color="D9D9E3"/>
                        <w:right w:val="single" w:sz="2" w:space="0" w:color="D9D9E3"/>
                      </w:divBdr>
                      <w:divsChild>
                        <w:div w:id="1433162577">
                          <w:marLeft w:val="0"/>
                          <w:marRight w:val="0"/>
                          <w:marTop w:val="0"/>
                          <w:marBottom w:val="0"/>
                          <w:divBdr>
                            <w:top w:val="single" w:sz="2" w:space="0" w:color="D9D9E3"/>
                            <w:left w:val="single" w:sz="2" w:space="0" w:color="D9D9E3"/>
                            <w:bottom w:val="single" w:sz="2" w:space="0" w:color="D9D9E3"/>
                            <w:right w:val="single" w:sz="2" w:space="0" w:color="D9D9E3"/>
                          </w:divBdr>
                          <w:divsChild>
                            <w:div w:id="9826556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7847857">
                      <w:marLeft w:val="0"/>
                      <w:marRight w:val="0"/>
                      <w:marTop w:val="0"/>
                      <w:marBottom w:val="0"/>
                      <w:divBdr>
                        <w:top w:val="single" w:sz="2" w:space="0" w:color="D9D9E3"/>
                        <w:left w:val="single" w:sz="2" w:space="0" w:color="D9D9E3"/>
                        <w:bottom w:val="single" w:sz="2" w:space="0" w:color="D9D9E3"/>
                        <w:right w:val="single" w:sz="2" w:space="0" w:color="D9D9E3"/>
                      </w:divBdr>
                      <w:divsChild>
                        <w:div w:id="920406254">
                          <w:marLeft w:val="0"/>
                          <w:marRight w:val="0"/>
                          <w:marTop w:val="0"/>
                          <w:marBottom w:val="0"/>
                          <w:divBdr>
                            <w:top w:val="single" w:sz="2" w:space="0" w:color="D9D9E3"/>
                            <w:left w:val="single" w:sz="2" w:space="0" w:color="D9D9E3"/>
                            <w:bottom w:val="single" w:sz="2" w:space="0" w:color="D9D9E3"/>
                            <w:right w:val="single" w:sz="2" w:space="0" w:color="D9D9E3"/>
                          </w:divBdr>
                          <w:divsChild>
                            <w:div w:id="2099674142">
                              <w:marLeft w:val="0"/>
                              <w:marRight w:val="0"/>
                              <w:marTop w:val="0"/>
                              <w:marBottom w:val="0"/>
                              <w:divBdr>
                                <w:top w:val="single" w:sz="2" w:space="0" w:color="D9D9E3"/>
                                <w:left w:val="single" w:sz="2" w:space="0" w:color="D9D9E3"/>
                                <w:bottom w:val="single" w:sz="2" w:space="0" w:color="D9D9E3"/>
                                <w:right w:val="single" w:sz="2" w:space="0" w:color="D9D9E3"/>
                              </w:divBdr>
                              <w:divsChild>
                                <w:div w:id="1605127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991866610">
          <w:marLeft w:val="0"/>
          <w:marRight w:val="0"/>
          <w:marTop w:val="0"/>
          <w:marBottom w:val="0"/>
          <w:divBdr>
            <w:top w:val="single" w:sz="2" w:space="0" w:color="auto"/>
            <w:left w:val="single" w:sz="2" w:space="0" w:color="auto"/>
            <w:bottom w:val="single" w:sz="6" w:space="0" w:color="auto"/>
            <w:right w:val="single" w:sz="2" w:space="0" w:color="auto"/>
          </w:divBdr>
          <w:divsChild>
            <w:div w:id="1190338128">
              <w:marLeft w:val="0"/>
              <w:marRight w:val="0"/>
              <w:marTop w:val="100"/>
              <w:marBottom w:val="100"/>
              <w:divBdr>
                <w:top w:val="single" w:sz="2" w:space="0" w:color="D9D9E3"/>
                <w:left w:val="single" w:sz="2" w:space="0" w:color="D9D9E3"/>
                <w:bottom w:val="single" w:sz="2" w:space="0" w:color="D9D9E3"/>
                <w:right w:val="single" w:sz="2" w:space="0" w:color="D9D9E3"/>
              </w:divBdr>
              <w:divsChild>
                <w:div w:id="1156922534">
                  <w:marLeft w:val="0"/>
                  <w:marRight w:val="0"/>
                  <w:marTop w:val="0"/>
                  <w:marBottom w:val="0"/>
                  <w:divBdr>
                    <w:top w:val="single" w:sz="2" w:space="0" w:color="D9D9E3"/>
                    <w:left w:val="single" w:sz="2" w:space="0" w:color="D9D9E3"/>
                    <w:bottom w:val="single" w:sz="2" w:space="0" w:color="D9D9E3"/>
                    <w:right w:val="single" w:sz="2" w:space="0" w:color="D9D9E3"/>
                  </w:divBdr>
                  <w:divsChild>
                    <w:div w:id="96172386">
                      <w:marLeft w:val="0"/>
                      <w:marRight w:val="0"/>
                      <w:marTop w:val="0"/>
                      <w:marBottom w:val="0"/>
                      <w:divBdr>
                        <w:top w:val="single" w:sz="2" w:space="0" w:color="D9D9E3"/>
                        <w:left w:val="single" w:sz="2" w:space="0" w:color="D9D9E3"/>
                        <w:bottom w:val="single" w:sz="2" w:space="0" w:color="D9D9E3"/>
                        <w:right w:val="single" w:sz="2" w:space="0" w:color="D9D9E3"/>
                      </w:divBdr>
                      <w:divsChild>
                        <w:div w:id="1710035739">
                          <w:marLeft w:val="0"/>
                          <w:marRight w:val="0"/>
                          <w:marTop w:val="0"/>
                          <w:marBottom w:val="0"/>
                          <w:divBdr>
                            <w:top w:val="single" w:sz="2" w:space="0" w:color="D9D9E3"/>
                            <w:left w:val="single" w:sz="2" w:space="0" w:color="D9D9E3"/>
                            <w:bottom w:val="single" w:sz="2" w:space="0" w:color="D9D9E3"/>
                            <w:right w:val="single" w:sz="2" w:space="0" w:color="D9D9E3"/>
                          </w:divBdr>
                          <w:divsChild>
                            <w:div w:id="8793159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3596929">
                      <w:marLeft w:val="0"/>
                      <w:marRight w:val="0"/>
                      <w:marTop w:val="0"/>
                      <w:marBottom w:val="0"/>
                      <w:divBdr>
                        <w:top w:val="single" w:sz="2" w:space="0" w:color="D9D9E3"/>
                        <w:left w:val="single" w:sz="2" w:space="0" w:color="D9D9E3"/>
                        <w:bottom w:val="single" w:sz="2" w:space="0" w:color="D9D9E3"/>
                        <w:right w:val="single" w:sz="2" w:space="0" w:color="D9D9E3"/>
                      </w:divBdr>
                      <w:divsChild>
                        <w:div w:id="478696856">
                          <w:marLeft w:val="0"/>
                          <w:marRight w:val="0"/>
                          <w:marTop w:val="0"/>
                          <w:marBottom w:val="0"/>
                          <w:divBdr>
                            <w:top w:val="single" w:sz="2" w:space="0" w:color="D9D9E3"/>
                            <w:left w:val="single" w:sz="2" w:space="0" w:color="D9D9E3"/>
                            <w:bottom w:val="single" w:sz="2" w:space="0" w:color="D9D9E3"/>
                            <w:right w:val="single" w:sz="2" w:space="0" w:color="D9D9E3"/>
                          </w:divBdr>
                          <w:divsChild>
                            <w:div w:id="316299324">
                              <w:marLeft w:val="0"/>
                              <w:marRight w:val="0"/>
                              <w:marTop w:val="0"/>
                              <w:marBottom w:val="0"/>
                              <w:divBdr>
                                <w:top w:val="single" w:sz="2" w:space="0" w:color="D9D9E3"/>
                                <w:left w:val="single" w:sz="2" w:space="0" w:color="D9D9E3"/>
                                <w:bottom w:val="single" w:sz="2" w:space="0" w:color="D9D9E3"/>
                                <w:right w:val="single" w:sz="2" w:space="0" w:color="D9D9E3"/>
                              </w:divBdr>
                              <w:divsChild>
                                <w:div w:id="1197356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47433136">
          <w:marLeft w:val="0"/>
          <w:marRight w:val="0"/>
          <w:marTop w:val="0"/>
          <w:marBottom w:val="0"/>
          <w:divBdr>
            <w:top w:val="single" w:sz="2" w:space="0" w:color="auto"/>
            <w:left w:val="single" w:sz="2" w:space="0" w:color="auto"/>
            <w:bottom w:val="single" w:sz="6" w:space="0" w:color="auto"/>
            <w:right w:val="single" w:sz="2" w:space="0" w:color="auto"/>
          </w:divBdr>
          <w:divsChild>
            <w:div w:id="1384909723">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333110">
                  <w:marLeft w:val="0"/>
                  <w:marRight w:val="0"/>
                  <w:marTop w:val="0"/>
                  <w:marBottom w:val="0"/>
                  <w:divBdr>
                    <w:top w:val="single" w:sz="2" w:space="0" w:color="D9D9E3"/>
                    <w:left w:val="single" w:sz="2" w:space="0" w:color="D9D9E3"/>
                    <w:bottom w:val="single" w:sz="2" w:space="0" w:color="D9D9E3"/>
                    <w:right w:val="single" w:sz="2" w:space="0" w:color="D9D9E3"/>
                  </w:divBdr>
                  <w:divsChild>
                    <w:div w:id="88624298">
                      <w:marLeft w:val="0"/>
                      <w:marRight w:val="0"/>
                      <w:marTop w:val="0"/>
                      <w:marBottom w:val="0"/>
                      <w:divBdr>
                        <w:top w:val="single" w:sz="2" w:space="0" w:color="D9D9E3"/>
                        <w:left w:val="single" w:sz="2" w:space="0" w:color="D9D9E3"/>
                        <w:bottom w:val="single" w:sz="2" w:space="0" w:color="D9D9E3"/>
                        <w:right w:val="single" w:sz="2" w:space="0" w:color="D9D9E3"/>
                      </w:divBdr>
                      <w:divsChild>
                        <w:div w:id="42682063">
                          <w:marLeft w:val="0"/>
                          <w:marRight w:val="0"/>
                          <w:marTop w:val="0"/>
                          <w:marBottom w:val="0"/>
                          <w:divBdr>
                            <w:top w:val="single" w:sz="2" w:space="0" w:color="D9D9E3"/>
                            <w:left w:val="single" w:sz="2" w:space="0" w:color="D9D9E3"/>
                            <w:bottom w:val="single" w:sz="2" w:space="0" w:color="D9D9E3"/>
                            <w:right w:val="single" w:sz="2" w:space="0" w:color="D9D9E3"/>
                          </w:divBdr>
                          <w:divsChild>
                            <w:div w:id="9984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4586262">
                      <w:marLeft w:val="0"/>
                      <w:marRight w:val="0"/>
                      <w:marTop w:val="0"/>
                      <w:marBottom w:val="0"/>
                      <w:divBdr>
                        <w:top w:val="single" w:sz="2" w:space="0" w:color="D9D9E3"/>
                        <w:left w:val="single" w:sz="2" w:space="0" w:color="D9D9E3"/>
                        <w:bottom w:val="single" w:sz="2" w:space="0" w:color="D9D9E3"/>
                        <w:right w:val="single" w:sz="2" w:space="0" w:color="D9D9E3"/>
                      </w:divBdr>
                      <w:divsChild>
                        <w:div w:id="895820997">
                          <w:marLeft w:val="0"/>
                          <w:marRight w:val="0"/>
                          <w:marTop w:val="0"/>
                          <w:marBottom w:val="0"/>
                          <w:divBdr>
                            <w:top w:val="single" w:sz="2" w:space="0" w:color="D9D9E3"/>
                            <w:left w:val="single" w:sz="2" w:space="0" w:color="D9D9E3"/>
                            <w:bottom w:val="single" w:sz="2" w:space="0" w:color="D9D9E3"/>
                            <w:right w:val="single" w:sz="2" w:space="0" w:color="D9D9E3"/>
                          </w:divBdr>
                          <w:divsChild>
                            <w:div w:id="109592698">
                              <w:marLeft w:val="0"/>
                              <w:marRight w:val="0"/>
                              <w:marTop w:val="0"/>
                              <w:marBottom w:val="0"/>
                              <w:divBdr>
                                <w:top w:val="single" w:sz="2" w:space="0" w:color="D9D9E3"/>
                                <w:left w:val="single" w:sz="2" w:space="0" w:color="D9D9E3"/>
                                <w:bottom w:val="single" w:sz="2" w:space="0" w:color="D9D9E3"/>
                                <w:right w:val="single" w:sz="2" w:space="0" w:color="D9D9E3"/>
                              </w:divBdr>
                              <w:divsChild>
                                <w:div w:id="21223341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5525567">
          <w:marLeft w:val="0"/>
          <w:marRight w:val="0"/>
          <w:marTop w:val="0"/>
          <w:marBottom w:val="0"/>
          <w:divBdr>
            <w:top w:val="single" w:sz="2" w:space="0" w:color="auto"/>
            <w:left w:val="single" w:sz="2" w:space="0" w:color="auto"/>
            <w:bottom w:val="single" w:sz="6" w:space="0" w:color="auto"/>
            <w:right w:val="single" w:sz="2" w:space="0" w:color="auto"/>
          </w:divBdr>
          <w:divsChild>
            <w:div w:id="334302297">
              <w:marLeft w:val="0"/>
              <w:marRight w:val="0"/>
              <w:marTop w:val="100"/>
              <w:marBottom w:val="100"/>
              <w:divBdr>
                <w:top w:val="single" w:sz="2" w:space="0" w:color="D9D9E3"/>
                <w:left w:val="single" w:sz="2" w:space="0" w:color="D9D9E3"/>
                <w:bottom w:val="single" w:sz="2" w:space="0" w:color="D9D9E3"/>
                <w:right w:val="single" w:sz="2" w:space="0" w:color="D9D9E3"/>
              </w:divBdr>
              <w:divsChild>
                <w:div w:id="571081532">
                  <w:marLeft w:val="0"/>
                  <w:marRight w:val="0"/>
                  <w:marTop w:val="0"/>
                  <w:marBottom w:val="0"/>
                  <w:divBdr>
                    <w:top w:val="single" w:sz="2" w:space="0" w:color="D9D9E3"/>
                    <w:left w:val="single" w:sz="2" w:space="0" w:color="D9D9E3"/>
                    <w:bottom w:val="single" w:sz="2" w:space="0" w:color="D9D9E3"/>
                    <w:right w:val="single" w:sz="2" w:space="0" w:color="D9D9E3"/>
                  </w:divBdr>
                  <w:divsChild>
                    <w:div w:id="966859643">
                      <w:marLeft w:val="0"/>
                      <w:marRight w:val="0"/>
                      <w:marTop w:val="0"/>
                      <w:marBottom w:val="0"/>
                      <w:divBdr>
                        <w:top w:val="single" w:sz="2" w:space="0" w:color="D9D9E3"/>
                        <w:left w:val="single" w:sz="2" w:space="0" w:color="D9D9E3"/>
                        <w:bottom w:val="single" w:sz="2" w:space="0" w:color="D9D9E3"/>
                        <w:right w:val="single" w:sz="2" w:space="0" w:color="D9D9E3"/>
                      </w:divBdr>
                      <w:divsChild>
                        <w:div w:id="1688604187">
                          <w:marLeft w:val="0"/>
                          <w:marRight w:val="0"/>
                          <w:marTop w:val="0"/>
                          <w:marBottom w:val="0"/>
                          <w:divBdr>
                            <w:top w:val="single" w:sz="2" w:space="0" w:color="D9D9E3"/>
                            <w:left w:val="single" w:sz="2" w:space="0" w:color="D9D9E3"/>
                            <w:bottom w:val="single" w:sz="2" w:space="0" w:color="D9D9E3"/>
                            <w:right w:val="single" w:sz="2" w:space="0" w:color="D9D9E3"/>
                          </w:divBdr>
                          <w:divsChild>
                            <w:div w:id="10771697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6787171">
                      <w:marLeft w:val="0"/>
                      <w:marRight w:val="0"/>
                      <w:marTop w:val="0"/>
                      <w:marBottom w:val="0"/>
                      <w:divBdr>
                        <w:top w:val="single" w:sz="2" w:space="0" w:color="D9D9E3"/>
                        <w:left w:val="single" w:sz="2" w:space="0" w:color="D9D9E3"/>
                        <w:bottom w:val="single" w:sz="2" w:space="0" w:color="D9D9E3"/>
                        <w:right w:val="single" w:sz="2" w:space="0" w:color="D9D9E3"/>
                      </w:divBdr>
                      <w:divsChild>
                        <w:div w:id="1883325774">
                          <w:marLeft w:val="0"/>
                          <w:marRight w:val="0"/>
                          <w:marTop w:val="0"/>
                          <w:marBottom w:val="0"/>
                          <w:divBdr>
                            <w:top w:val="single" w:sz="2" w:space="0" w:color="D9D9E3"/>
                            <w:left w:val="single" w:sz="2" w:space="0" w:color="D9D9E3"/>
                            <w:bottom w:val="single" w:sz="2" w:space="0" w:color="D9D9E3"/>
                            <w:right w:val="single" w:sz="2" w:space="0" w:color="D9D9E3"/>
                          </w:divBdr>
                          <w:divsChild>
                            <w:div w:id="1790972398">
                              <w:marLeft w:val="0"/>
                              <w:marRight w:val="0"/>
                              <w:marTop w:val="0"/>
                              <w:marBottom w:val="0"/>
                              <w:divBdr>
                                <w:top w:val="single" w:sz="2" w:space="0" w:color="D9D9E3"/>
                                <w:left w:val="single" w:sz="2" w:space="0" w:color="D9D9E3"/>
                                <w:bottom w:val="single" w:sz="2" w:space="0" w:color="D9D9E3"/>
                                <w:right w:val="single" w:sz="2" w:space="0" w:color="D9D9E3"/>
                              </w:divBdr>
                              <w:divsChild>
                                <w:div w:id="1137337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34526678">
          <w:marLeft w:val="0"/>
          <w:marRight w:val="0"/>
          <w:marTop w:val="0"/>
          <w:marBottom w:val="0"/>
          <w:divBdr>
            <w:top w:val="single" w:sz="2" w:space="0" w:color="auto"/>
            <w:left w:val="single" w:sz="2" w:space="0" w:color="auto"/>
            <w:bottom w:val="single" w:sz="6" w:space="0" w:color="auto"/>
            <w:right w:val="single" w:sz="2" w:space="0" w:color="auto"/>
          </w:divBdr>
          <w:divsChild>
            <w:div w:id="105858486">
              <w:marLeft w:val="0"/>
              <w:marRight w:val="0"/>
              <w:marTop w:val="100"/>
              <w:marBottom w:val="100"/>
              <w:divBdr>
                <w:top w:val="single" w:sz="2" w:space="0" w:color="D9D9E3"/>
                <w:left w:val="single" w:sz="2" w:space="0" w:color="D9D9E3"/>
                <w:bottom w:val="single" w:sz="2" w:space="0" w:color="D9D9E3"/>
                <w:right w:val="single" w:sz="2" w:space="0" w:color="D9D9E3"/>
              </w:divBdr>
              <w:divsChild>
                <w:div w:id="944464349">
                  <w:marLeft w:val="0"/>
                  <w:marRight w:val="0"/>
                  <w:marTop w:val="0"/>
                  <w:marBottom w:val="0"/>
                  <w:divBdr>
                    <w:top w:val="single" w:sz="2" w:space="0" w:color="D9D9E3"/>
                    <w:left w:val="single" w:sz="2" w:space="0" w:color="D9D9E3"/>
                    <w:bottom w:val="single" w:sz="2" w:space="0" w:color="D9D9E3"/>
                    <w:right w:val="single" w:sz="2" w:space="0" w:color="D9D9E3"/>
                  </w:divBdr>
                  <w:divsChild>
                    <w:div w:id="1541240409">
                      <w:marLeft w:val="0"/>
                      <w:marRight w:val="0"/>
                      <w:marTop w:val="0"/>
                      <w:marBottom w:val="0"/>
                      <w:divBdr>
                        <w:top w:val="single" w:sz="2" w:space="0" w:color="D9D9E3"/>
                        <w:left w:val="single" w:sz="2" w:space="0" w:color="D9D9E3"/>
                        <w:bottom w:val="single" w:sz="2" w:space="0" w:color="D9D9E3"/>
                        <w:right w:val="single" w:sz="2" w:space="0" w:color="D9D9E3"/>
                      </w:divBdr>
                      <w:divsChild>
                        <w:div w:id="1558054481">
                          <w:marLeft w:val="0"/>
                          <w:marRight w:val="0"/>
                          <w:marTop w:val="0"/>
                          <w:marBottom w:val="0"/>
                          <w:divBdr>
                            <w:top w:val="single" w:sz="2" w:space="0" w:color="D9D9E3"/>
                            <w:left w:val="single" w:sz="2" w:space="0" w:color="D9D9E3"/>
                            <w:bottom w:val="single" w:sz="2" w:space="0" w:color="D9D9E3"/>
                            <w:right w:val="single" w:sz="2" w:space="0" w:color="D9D9E3"/>
                          </w:divBdr>
                          <w:divsChild>
                            <w:div w:id="19585596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8848602">
                      <w:marLeft w:val="0"/>
                      <w:marRight w:val="0"/>
                      <w:marTop w:val="0"/>
                      <w:marBottom w:val="0"/>
                      <w:divBdr>
                        <w:top w:val="single" w:sz="2" w:space="0" w:color="D9D9E3"/>
                        <w:left w:val="single" w:sz="2" w:space="0" w:color="D9D9E3"/>
                        <w:bottom w:val="single" w:sz="2" w:space="0" w:color="D9D9E3"/>
                        <w:right w:val="single" w:sz="2" w:space="0" w:color="D9D9E3"/>
                      </w:divBdr>
                      <w:divsChild>
                        <w:div w:id="409153762">
                          <w:marLeft w:val="0"/>
                          <w:marRight w:val="0"/>
                          <w:marTop w:val="0"/>
                          <w:marBottom w:val="0"/>
                          <w:divBdr>
                            <w:top w:val="single" w:sz="2" w:space="0" w:color="D9D9E3"/>
                            <w:left w:val="single" w:sz="2" w:space="0" w:color="D9D9E3"/>
                            <w:bottom w:val="single" w:sz="2" w:space="0" w:color="D9D9E3"/>
                            <w:right w:val="single" w:sz="2" w:space="0" w:color="D9D9E3"/>
                          </w:divBdr>
                          <w:divsChild>
                            <w:div w:id="144202028">
                              <w:marLeft w:val="0"/>
                              <w:marRight w:val="0"/>
                              <w:marTop w:val="0"/>
                              <w:marBottom w:val="0"/>
                              <w:divBdr>
                                <w:top w:val="single" w:sz="2" w:space="0" w:color="D9D9E3"/>
                                <w:left w:val="single" w:sz="2" w:space="0" w:color="D9D9E3"/>
                                <w:bottom w:val="single" w:sz="2" w:space="0" w:color="D9D9E3"/>
                                <w:right w:val="single" w:sz="2" w:space="0" w:color="D9D9E3"/>
                              </w:divBdr>
                              <w:divsChild>
                                <w:div w:id="16219135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63309680">
          <w:marLeft w:val="0"/>
          <w:marRight w:val="0"/>
          <w:marTop w:val="0"/>
          <w:marBottom w:val="0"/>
          <w:divBdr>
            <w:top w:val="single" w:sz="2" w:space="0" w:color="auto"/>
            <w:left w:val="single" w:sz="2" w:space="0" w:color="auto"/>
            <w:bottom w:val="single" w:sz="6" w:space="0" w:color="auto"/>
            <w:right w:val="single" w:sz="2" w:space="0" w:color="auto"/>
          </w:divBdr>
          <w:divsChild>
            <w:div w:id="56712510">
              <w:marLeft w:val="0"/>
              <w:marRight w:val="0"/>
              <w:marTop w:val="100"/>
              <w:marBottom w:val="100"/>
              <w:divBdr>
                <w:top w:val="single" w:sz="2" w:space="0" w:color="D9D9E3"/>
                <w:left w:val="single" w:sz="2" w:space="0" w:color="D9D9E3"/>
                <w:bottom w:val="single" w:sz="2" w:space="0" w:color="D9D9E3"/>
                <w:right w:val="single" w:sz="2" w:space="0" w:color="D9D9E3"/>
              </w:divBdr>
              <w:divsChild>
                <w:div w:id="1674606277">
                  <w:marLeft w:val="0"/>
                  <w:marRight w:val="0"/>
                  <w:marTop w:val="0"/>
                  <w:marBottom w:val="0"/>
                  <w:divBdr>
                    <w:top w:val="single" w:sz="2" w:space="0" w:color="D9D9E3"/>
                    <w:left w:val="single" w:sz="2" w:space="0" w:color="D9D9E3"/>
                    <w:bottom w:val="single" w:sz="2" w:space="0" w:color="D9D9E3"/>
                    <w:right w:val="single" w:sz="2" w:space="0" w:color="D9D9E3"/>
                  </w:divBdr>
                  <w:divsChild>
                    <w:div w:id="1817064432">
                      <w:marLeft w:val="0"/>
                      <w:marRight w:val="0"/>
                      <w:marTop w:val="0"/>
                      <w:marBottom w:val="0"/>
                      <w:divBdr>
                        <w:top w:val="single" w:sz="2" w:space="0" w:color="D9D9E3"/>
                        <w:left w:val="single" w:sz="2" w:space="0" w:color="D9D9E3"/>
                        <w:bottom w:val="single" w:sz="2" w:space="0" w:color="D9D9E3"/>
                        <w:right w:val="single" w:sz="2" w:space="0" w:color="D9D9E3"/>
                      </w:divBdr>
                      <w:divsChild>
                        <w:div w:id="909728106">
                          <w:marLeft w:val="0"/>
                          <w:marRight w:val="0"/>
                          <w:marTop w:val="0"/>
                          <w:marBottom w:val="0"/>
                          <w:divBdr>
                            <w:top w:val="single" w:sz="2" w:space="0" w:color="D9D9E3"/>
                            <w:left w:val="single" w:sz="2" w:space="0" w:color="D9D9E3"/>
                            <w:bottom w:val="single" w:sz="2" w:space="0" w:color="D9D9E3"/>
                            <w:right w:val="single" w:sz="2" w:space="0" w:color="D9D9E3"/>
                          </w:divBdr>
                          <w:divsChild>
                            <w:div w:id="153696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1178027">
                      <w:marLeft w:val="0"/>
                      <w:marRight w:val="0"/>
                      <w:marTop w:val="0"/>
                      <w:marBottom w:val="0"/>
                      <w:divBdr>
                        <w:top w:val="single" w:sz="2" w:space="0" w:color="D9D9E3"/>
                        <w:left w:val="single" w:sz="2" w:space="0" w:color="D9D9E3"/>
                        <w:bottom w:val="single" w:sz="2" w:space="0" w:color="D9D9E3"/>
                        <w:right w:val="single" w:sz="2" w:space="0" w:color="D9D9E3"/>
                      </w:divBdr>
                      <w:divsChild>
                        <w:div w:id="1388871498">
                          <w:marLeft w:val="0"/>
                          <w:marRight w:val="0"/>
                          <w:marTop w:val="0"/>
                          <w:marBottom w:val="0"/>
                          <w:divBdr>
                            <w:top w:val="single" w:sz="2" w:space="0" w:color="D9D9E3"/>
                            <w:left w:val="single" w:sz="2" w:space="0" w:color="D9D9E3"/>
                            <w:bottom w:val="single" w:sz="2" w:space="0" w:color="D9D9E3"/>
                            <w:right w:val="single" w:sz="2" w:space="0" w:color="D9D9E3"/>
                          </w:divBdr>
                          <w:divsChild>
                            <w:div w:id="215361628">
                              <w:marLeft w:val="0"/>
                              <w:marRight w:val="0"/>
                              <w:marTop w:val="0"/>
                              <w:marBottom w:val="0"/>
                              <w:divBdr>
                                <w:top w:val="single" w:sz="2" w:space="0" w:color="D9D9E3"/>
                                <w:left w:val="single" w:sz="2" w:space="0" w:color="D9D9E3"/>
                                <w:bottom w:val="single" w:sz="2" w:space="0" w:color="D9D9E3"/>
                                <w:right w:val="single" w:sz="2" w:space="0" w:color="D9D9E3"/>
                              </w:divBdr>
                              <w:divsChild>
                                <w:div w:id="631517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973758292">
          <w:marLeft w:val="0"/>
          <w:marRight w:val="0"/>
          <w:marTop w:val="0"/>
          <w:marBottom w:val="0"/>
          <w:divBdr>
            <w:top w:val="single" w:sz="2" w:space="0" w:color="auto"/>
            <w:left w:val="single" w:sz="2" w:space="0" w:color="auto"/>
            <w:bottom w:val="single" w:sz="6" w:space="0" w:color="auto"/>
            <w:right w:val="single" w:sz="2" w:space="0" w:color="auto"/>
          </w:divBdr>
          <w:divsChild>
            <w:div w:id="13827032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64623664">
                  <w:marLeft w:val="0"/>
                  <w:marRight w:val="0"/>
                  <w:marTop w:val="0"/>
                  <w:marBottom w:val="0"/>
                  <w:divBdr>
                    <w:top w:val="single" w:sz="2" w:space="0" w:color="D9D9E3"/>
                    <w:left w:val="single" w:sz="2" w:space="0" w:color="D9D9E3"/>
                    <w:bottom w:val="single" w:sz="2" w:space="0" w:color="D9D9E3"/>
                    <w:right w:val="single" w:sz="2" w:space="0" w:color="D9D9E3"/>
                  </w:divBdr>
                  <w:divsChild>
                    <w:div w:id="1268198644">
                      <w:marLeft w:val="0"/>
                      <w:marRight w:val="0"/>
                      <w:marTop w:val="0"/>
                      <w:marBottom w:val="0"/>
                      <w:divBdr>
                        <w:top w:val="single" w:sz="2" w:space="0" w:color="D9D9E3"/>
                        <w:left w:val="single" w:sz="2" w:space="0" w:color="D9D9E3"/>
                        <w:bottom w:val="single" w:sz="2" w:space="0" w:color="D9D9E3"/>
                        <w:right w:val="single" w:sz="2" w:space="0" w:color="D9D9E3"/>
                      </w:divBdr>
                      <w:divsChild>
                        <w:div w:id="697970593">
                          <w:marLeft w:val="0"/>
                          <w:marRight w:val="0"/>
                          <w:marTop w:val="0"/>
                          <w:marBottom w:val="0"/>
                          <w:divBdr>
                            <w:top w:val="single" w:sz="2" w:space="0" w:color="D9D9E3"/>
                            <w:left w:val="single" w:sz="2" w:space="0" w:color="D9D9E3"/>
                            <w:bottom w:val="single" w:sz="2" w:space="0" w:color="D9D9E3"/>
                            <w:right w:val="single" w:sz="2" w:space="0" w:color="D9D9E3"/>
                          </w:divBdr>
                          <w:divsChild>
                            <w:div w:id="658191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7355536">
                      <w:marLeft w:val="0"/>
                      <w:marRight w:val="0"/>
                      <w:marTop w:val="0"/>
                      <w:marBottom w:val="0"/>
                      <w:divBdr>
                        <w:top w:val="single" w:sz="2" w:space="0" w:color="D9D9E3"/>
                        <w:left w:val="single" w:sz="2" w:space="0" w:color="D9D9E3"/>
                        <w:bottom w:val="single" w:sz="2" w:space="0" w:color="D9D9E3"/>
                        <w:right w:val="single" w:sz="2" w:space="0" w:color="D9D9E3"/>
                      </w:divBdr>
                      <w:divsChild>
                        <w:div w:id="356734817">
                          <w:marLeft w:val="0"/>
                          <w:marRight w:val="0"/>
                          <w:marTop w:val="0"/>
                          <w:marBottom w:val="0"/>
                          <w:divBdr>
                            <w:top w:val="single" w:sz="2" w:space="0" w:color="D9D9E3"/>
                            <w:left w:val="single" w:sz="2" w:space="0" w:color="D9D9E3"/>
                            <w:bottom w:val="single" w:sz="2" w:space="0" w:color="D9D9E3"/>
                            <w:right w:val="single" w:sz="2" w:space="0" w:color="D9D9E3"/>
                          </w:divBdr>
                          <w:divsChild>
                            <w:div w:id="480387245">
                              <w:marLeft w:val="0"/>
                              <w:marRight w:val="0"/>
                              <w:marTop w:val="0"/>
                              <w:marBottom w:val="0"/>
                              <w:divBdr>
                                <w:top w:val="single" w:sz="2" w:space="0" w:color="D9D9E3"/>
                                <w:left w:val="single" w:sz="2" w:space="0" w:color="D9D9E3"/>
                                <w:bottom w:val="single" w:sz="2" w:space="0" w:color="D9D9E3"/>
                                <w:right w:val="single" w:sz="2" w:space="0" w:color="D9D9E3"/>
                              </w:divBdr>
                              <w:divsChild>
                                <w:div w:id="922496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410347185">
          <w:marLeft w:val="0"/>
          <w:marRight w:val="0"/>
          <w:marTop w:val="0"/>
          <w:marBottom w:val="0"/>
          <w:divBdr>
            <w:top w:val="single" w:sz="2" w:space="0" w:color="auto"/>
            <w:left w:val="single" w:sz="2" w:space="0" w:color="auto"/>
            <w:bottom w:val="single" w:sz="6" w:space="0" w:color="auto"/>
            <w:right w:val="single" w:sz="2" w:space="0" w:color="auto"/>
          </w:divBdr>
          <w:divsChild>
            <w:div w:id="359818378">
              <w:marLeft w:val="0"/>
              <w:marRight w:val="0"/>
              <w:marTop w:val="100"/>
              <w:marBottom w:val="100"/>
              <w:divBdr>
                <w:top w:val="single" w:sz="2" w:space="0" w:color="D9D9E3"/>
                <w:left w:val="single" w:sz="2" w:space="0" w:color="D9D9E3"/>
                <w:bottom w:val="single" w:sz="2" w:space="0" w:color="D9D9E3"/>
                <w:right w:val="single" w:sz="2" w:space="0" w:color="D9D9E3"/>
              </w:divBdr>
              <w:divsChild>
                <w:div w:id="1278024443">
                  <w:marLeft w:val="0"/>
                  <w:marRight w:val="0"/>
                  <w:marTop w:val="0"/>
                  <w:marBottom w:val="0"/>
                  <w:divBdr>
                    <w:top w:val="single" w:sz="2" w:space="0" w:color="D9D9E3"/>
                    <w:left w:val="single" w:sz="2" w:space="0" w:color="D9D9E3"/>
                    <w:bottom w:val="single" w:sz="2" w:space="0" w:color="D9D9E3"/>
                    <w:right w:val="single" w:sz="2" w:space="0" w:color="D9D9E3"/>
                  </w:divBdr>
                  <w:divsChild>
                    <w:div w:id="1894927221">
                      <w:marLeft w:val="0"/>
                      <w:marRight w:val="0"/>
                      <w:marTop w:val="0"/>
                      <w:marBottom w:val="0"/>
                      <w:divBdr>
                        <w:top w:val="single" w:sz="2" w:space="0" w:color="D9D9E3"/>
                        <w:left w:val="single" w:sz="2" w:space="0" w:color="D9D9E3"/>
                        <w:bottom w:val="single" w:sz="2" w:space="0" w:color="D9D9E3"/>
                        <w:right w:val="single" w:sz="2" w:space="0" w:color="D9D9E3"/>
                      </w:divBdr>
                      <w:divsChild>
                        <w:div w:id="364058065">
                          <w:marLeft w:val="0"/>
                          <w:marRight w:val="0"/>
                          <w:marTop w:val="0"/>
                          <w:marBottom w:val="0"/>
                          <w:divBdr>
                            <w:top w:val="single" w:sz="2" w:space="0" w:color="D9D9E3"/>
                            <w:left w:val="single" w:sz="2" w:space="0" w:color="D9D9E3"/>
                            <w:bottom w:val="single" w:sz="2" w:space="0" w:color="D9D9E3"/>
                            <w:right w:val="single" w:sz="2" w:space="0" w:color="D9D9E3"/>
                          </w:divBdr>
                          <w:divsChild>
                            <w:div w:id="10214761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7709210">
                      <w:marLeft w:val="0"/>
                      <w:marRight w:val="0"/>
                      <w:marTop w:val="0"/>
                      <w:marBottom w:val="0"/>
                      <w:divBdr>
                        <w:top w:val="single" w:sz="2" w:space="0" w:color="D9D9E3"/>
                        <w:left w:val="single" w:sz="2" w:space="0" w:color="D9D9E3"/>
                        <w:bottom w:val="single" w:sz="2" w:space="0" w:color="D9D9E3"/>
                        <w:right w:val="single" w:sz="2" w:space="0" w:color="D9D9E3"/>
                      </w:divBdr>
                      <w:divsChild>
                        <w:div w:id="1106851458">
                          <w:marLeft w:val="0"/>
                          <w:marRight w:val="0"/>
                          <w:marTop w:val="0"/>
                          <w:marBottom w:val="0"/>
                          <w:divBdr>
                            <w:top w:val="single" w:sz="2" w:space="0" w:color="D9D9E3"/>
                            <w:left w:val="single" w:sz="2" w:space="0" w:color="D9D9E3"/>
                            <w:bottom w:val="single" w:sz="2" w:space="0" w:color="D9D9E3"/>
                            <w:right w:val="single" w:sz="2" w:space="0" w:color="D9D9E3"/>
                          </w:divBdr>
                          <w:divsChild>
                            <w:div w:id="1431319090">
                              <w:marLeft w:val="0"/>
                              <w:marRight w:val="0"/>
                              <w:marTop w:val="0"/>
                              <w:marBottom w:val="0"/>
                              <w:divBdr>
                                <w:top w:val="single" w:sz="2" w:space="0" w:color="D9D9E3"/>
                                <w:left w:val="single" w:sz="2" w:space="0" w:color="D9D9E3"/>
                                <w:bottom w:val="single" w:sz="2" w:space="0" w:color="D9D9E3"/>
                                <w:right w:val="single" w:sz="2" w:space="0" w:color="D9D9E3"/>
                              </w:divBdr>
                              <w:divsChild>
                                <w:div w:id="17264468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91718559">
          <w:marLeft w:val="0"/>
          <w:marRight w:val="0"/>
          <w:marTop w:val="0"/>
          <w:marBottom w:val="0"/>
          <w:divBdr>
            <w:top w:val="single" w:sz="2" w:space="0" w:color="auto"/>
            <w:left w:val="single" w:sz="2" w:space="0" w:color="auto"/>
            <w:bottom w:val="single" w:sz="6" w:space="0" w:color="auto"/>
            <w:right w:val="single" w:sz="2" w:space="0" w:color="auto"/>
          </w:divBdr>
          <w:divsChild>
            <w:div w:id="1392654278">
              <w:marLeft w:val="0"/>
              <w:marRight w:val="0"/>
              <w:marTop w:val="100"/>
              <w:marBottom w:val="100"/>
              <w:divBdr>
                <w:top w:val="single" w:sz="2" w:space="0" w:color="D9D9E3"/>
                <w:left w:val="single" w:sz="2" w:space="0" w:color="D9D9E3"/>
                <w:bottom w:val="single" w:sz="2" w:space="0" w:color="D9D9E3"/>
                <w:right w:val="single" w:sz="2" w:space="0" w:color="D9D9E3"/>
              </w:divBdr>
              <w:divsChild>
                <w:div w:id="903953521">
                  <w:marLeft w:val="0"/>
                  <w:marRight w:val="0"/>
                  <w:marTop w:val="0"/>
                  <w:marBottom w:val="0"/>
                  <w:divBdr>
                    <w:top w:val="single" w:sz="2" w:space="0" w:color="D9D9E3"/>
                    <w:left w:val="single" w:sz="2" w:space="0" w:color="D9D9E3"/>
                    <w:bottom w:val="single" w:sz="2" w:space="0" w:color="D9D9E3"/>
                    <w:right w:val="single" w:sz="2" w:space="0" w:color="D9D9E3"/>
                  </w:divBdr>
                  <w:divsChild>
                    <w:div w:id="620188576">
                      <w:marLeft w:val="0"/>
                      <w:marRight w:val="0"/>
                      <w:marTop w:val="0"/>
                      <w:marBottom w:val="0"/>
                      <w:divBdr>
                        <w:top w:val="single" w:sz="2" w:space="0" w:color="D9D9E3"/>
                        <w:left w:val="single" w:sz="2" w:space="0" w:color="D9D9E3"/>
                        <w:bottom w:val="single" w:sz="2" w:space="0" w:color="D9D9E3"/>
                        <w:right w:val="single" w:sz="2" w:space="0" w:color="D9D9E3"/>
                      </w:divBdr>
                      <w:divsChild>
                        <w:div w:id="1194228992">
                          <w:marLeft w:val="0"/>
                          <w:marRight w:val="0"/>
                          <w:marTop w:val="0"/>
                          <w:marBottom w:val="0"/>
                          <w:divBdr>
                            <w:top w:val="single" w:sz="2" w:space="0" w:color="D9D9E3"/>
                            <w:left w:val="single" w:sz="2" w:space="0" w:color="D9D9E3"/>
                            <w:bottom w:val="single" w:sz="2" w:space="0" w:color="D9D9E3"/>
                            <w:right w:val="single" w:sz="2" w:space="0" w:color="D9D9E3"/>
                          </w:divBdr>
                          <w:divsChild>
                            <w:div w:id="1239169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5998593">
                      <w:marLeft w:val="0"/>
                      <w:marRight w:val="0"/>
                      <w:marTop w:val="0"/>
                      <w:marBottom w:val="0"/>
                      <w:divBdr>
                        <w:top w:val="single" w:sz="2" w:space="0" w:color="D9D9E3"/>
                        <w:left w:val="single" w:sz="2" w:space="0" w:color="D9D9E3"/>
                        <w:bottom w:val="single" w:sz="2" w:space="0" w:color="D9D9E3"/>
                        <w:right w:val="single" w:sz="2" w:space="0" w:color="D9D9E3"/>
                      </w:divBdr>
                      <w:divsChild>
                        <w:div w:id="226888847">
                          <w:marLeft w:val="0"/>
                          <w:marRight w:val="0"/>
                          <w:marTop w:val="0"/>
                          <w:marBottom w:val="0"/>
                          <w:divBdr>
                            <w:top w:val="single" w:sz="2" w:space="0" w:color="D9D9E3"/>
                            <w:left w:val="single" w:sz="2" w:space="0" w:color="D9D9E3"/>
                            <w:bottom w:val="single" w:sz="2" w:space="0" w:color="D9D9E3"/>
                            <w:right w:val="single" w:sz="2" w:space="0" w:color="D9D9E3"/>
                          </w:divBdr>
                          <w:divsChild>
                            <w:div w:id="491727024">
                              <w:marLeft w:val="0"/>
                              <w:marRight w:val="0"/>
                              <w:marTop w:val="0"/>
                              <w:marBottom w:val="0"/>
                              <w:divBdr>
                                <w:top w:val="single" w:sz="2" w:space="0" w:color="D9D9E3"/>
                                <w:left w:val="single" w:sz="2" w:space="0" w:color="D9D9E3"/>
                                <w:bottom w:val="single" w:sz="2" w:space="0" w:color="D9D9E3"/>
                                <w:right w:val="single" w:sz="2" w:space="0" w:color="D9D9E3"/>
                              </w:divBdr>
                              <w:divsChild>
                                <w:div w:id="6321760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37492410">
          <w:marLeft w:val="0"/>
          <w:marRight w:val="0"/>
          <w:marTop w:val="0"/>
          <w:marBottom w:val="0"/>
          <w:divBdr>
            <w:top w:val="single" w:sz="2" w:space="0" w:color="auto"/>
            <w:left w:val="single" w:sz="2" w:space="0" w:color="auto"/>
            <w:bottom w:val="single" w:sz="6" w:space="0" w:color="auto"/>
            <w:right w:val="single" w:sz="2" w:space="0" w:color="auto"/>
          </w:divBdr>
          <w:divsChild>
            <w:div w:id="1189567178">
              <w:marLeft w:val="0"/>
              <w:marRight w:val="0"/>
              <w:marTop w:val="100"/>
              <w:marBottom w:val="100"/>
              <w:divBdr>
                <w:top w:val="single" w:sz="2" w:space="0" w:color="D9D9E3"/>
                <w:left w:val="single" w:sz="2" w:space="0" w:color="D9D9E3"/>
                <w:bottom w:val="single" w:sz="2" w:space="0" w:color="D9D9E3"/>
                <w:right w:val="single" w:sz="2" w:space="0" w:color="D9D9E3"/>
              </w:divBdr>
              <w:divsChild>
                <w:div w:id="1751073808">
                  <w:marLeft w:val="0"/>
                  <w:marRight w:val="0"/>
                  <w:marTop w:val="0"/>
                  <w:marBottom w:val="0"/>
                  <w:divBdr>
                    <w:top w:val="single" w:sz="2" w:space="0" w:color="D9D9E3"/>
                    <w:left w:val="single" w:sz="2" w:space="0" w:color="D9D9E3"/>
                    <w:bottom w:val="single" w:sz="2" w:space="0" w:color="D9D9E3"/>
                    <w:right w:val="single" w:sz="2" w:space="0" w:color="D9D9E3"/>
                  </w:divBdr>
                  <w:divsChild>
                    <w:div w:id="1417630085">
                      <w:marLeft w:val="0"/>
                      <w:marRight w:val="0"/>
                      <w:marTop w:val="0"/>
                      <w:marBottom w:val="0"/>
                      <w:divBdr>
                        <w:top w:val="single" w:sz="2" w:space="0" w:color="D9D9E3"/>
                        <w:left w:val="single" w:sz="2" w:space="0" w:color="D9D9E3"/>
                        <w:bottom w:val="single" w:sz="2" w:space="0" w:color="D9D9E3"/>
                        <w:right w:val="single" w:sz="2" w:space="0" w:color="D9D9E3"/>
                      </w:divBdr>
                      <w:divsChild>
                        <w:div w:id="1714116870">
                          <w:marLeft w:val="0"/>
                          <w:marRight w:val="0"/>
                          <w:marTop w:val="0"/>
                          <w:marBottom w:val="0"/>
                          <w:divBdr>
                            <w:top w:val="single" w:sz="2" w:space="0" w:color="D9D9E3"/>
                            <w:left w:val="single" w:sz="2" w:space="0" w:color="D9D9E3"/>
                            <w:bottom w:val="single" w:sz="2" w:space="0" w:color="D9D9E3"/>
                            <w:right w:val="single" w:sz="2" w:space="0" w:color="D9D9E3"/>
                          </w:divBdr>
                          <w:divsChild>
                            <w:div w:id="650595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36864036">
                      <w:marLeft w:val="0"/>
                      <w:marRight w:val="0"/>
                      <w:marTop w:val="0"/>
                      <w:marBottom w:val="0"/>
                      <w:divBdr>
                        <w:top w:val="single" w:sz="2" w:space="0" w:color="D9D9E3"/>
                        <w:left w:val="single" w:sz="2" w:space="0" w:color="D9D9E3"/>
                        <w:bottom w:val="single" w:sz="2" w:space="0" w:color="D9D9E3"/>
                        <w:right w:val="single" w:sz="2" w:space="0" w:color="D9D9E3"/>
                      </w:divBdr>
                      <w:divsChild>
                        <w:div w:id="838888926">
                          <w:marLeft w:val="0"/>
                          <w:marRight w:val="0"/>
                          <w:marTop w:val="0"/>
                          <w:marBottom w:val="0"/>
                          <w:divBdr>
                            <w:top w:val="single" w:sz="2" w:space="0" w:color="D9D9E3"/>
                            <w:left w:val="single" w:sz="2" w:space="0" w:color="D9D9E3"/>
                            <w:bottom w:val="single" w:sz="2" w:space="0" w:color="D9D9E3"/>
                            <w:right w:val="single" w:sz="2" w:space="0" w:color="D9D9E3"/>
                          </w:divBdr>
                          <w:divsChild>
                            <w:div w:id="1298683855">
                              <w:marLeft w:val="0"/>
                              <w:marRight w:val="0"/>
                              <w:marTop w:val="0"/>
                              <w:marBottom w:val="0"/>
                              <w:divBdr>
                                <w:top w:val="single" w:sz="2" w:space="0" w:color="D9D9E3"/>
                                <w:left w:val="single" w:sz="2" w:space="0" w:color="D9D9E3"/>
                                <w:bottom w:val="single" w:sz="2" w:space="0" w:color="D9D9E3"/>
                                <w:right w:val="single" w:sz="2" w:space="0" w:color="D9D9E3"/>
                              </w:divBdr>
                              <w:divsChild>
                                <w:div w:id="112022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710233321">
          <w:marLeft w:val="0"/>
          <w:marRight w:val="0"/>
          <w:marTop w:val="0"/>
          <w:marBottom w:val="0"/>
          <w:divBdr>
            <w:top w:val="single" w:sz="2" w:space="0" w:color="auto"/>
            <w:left w:val="single" w:sz="2" w:space="0" w:color="auto"/>
            <w:bottom w:val="single" w:sz="6" w:space="0" w:color="auto"/>
            <w:right w:val="single" w:sz="2" w:space="0" w:color="auto"/>
          </w:divBdr>
          <w:divsChild>
            <w:div w:id="1122767310">
              <w:marLeft w:val="0"/>
              <w:marRight w:val="0"/>
              <w:marTop w:val="100"/>
              <w:marBottom w:val="100"/>
              <w:divBdr>
                <w:top w:val="single" w:sz="2" w:space="0" w:color="D9D9E3"/>
                <w:left w:val="single" w:sz="2" w:space="0" w:color="D9D9E3"/>
                <w:bottom w:val="single" w:sz="2" w:space="0" w:color="D9D9E3"/>
                <w:right w:val="single" w:sz="2" w:space="0" w:color="D9D9E3"/>
              </w:divBdr>
              <w:divsChild>
                <w:div w:id="1037462310">
                  <w:marLeft w:val="0"/>
                  <w:marRight w:val="0"/>
                  <w:marTop w:val="0"/>
                  <w:marBottom w:val="0"/>
                  <w:divBdr>
                    <w:top w:val="single" w:sz="2" w:space="0" w:color="D9D9E3"/>
                    <w:left w:val="single" w:sz="2" w:space="0" w:color="D9D9E3"/>
                    <w:bottom w:val="single" w:sz="2" w:space="0" w:color="D9D9E3"/>
                    <w:right w:val="single" w:sz="2" w:space="0" w:color="D9D9E3"/>
                  </w:divBdr>
                  <w:divsChild>
                    <w:div w:id="134688817">
                      <w:marLeft w:val="0"/>
                      <w:marRight w:val="0"/>
                      <w:marTop w:val="0"/>
                      <w:marBottom w:val="0"/>
                      <w:divBdr>
                        <w:top w:val="single" w:sz="2" w:space="0" w:color="D9D9E3"/>
                        <w:left w:val="single" w:sz="2" w:space="0" w:color="D9D9E3"/>
                        <w:bottom w:val="single" w:sz="2" w:space="0" w:color="D9D9E3"/>
                        <w:right w:val="single" w:sz="2" w:space="0" w:color="D9D9E3"/>
                      </w:divBdr>
                      <w:divsChild>
                        <w:div w:id="875704834">
                          <w:marLeft w:val="0"/>
                          <w:marRight w:val="0"/>
                          <w:marTop w:val="0"/>
                          <w:marBottom w:val="0"/>
                          <w:divBdr>
                            <w:top w:val="single" w:sz="2" w:space="0" w:color="D9D9E3"/>
                            <w:left w:val="single" w:sz="2" w:space="0" w:color="D9D9E3"/>
                            <w:bottom w:val="single" w:sz="2" w:space="0" w:color="D9D9E3"/>
                            <w:right w:val="single" w:sz="2" w:space="0" w:color="D9D9E3"/>
                          </w:divBdr>
                          <w:divsChild>
                            <w:div w:id="1902981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6855563">
                      <w:marLeft w:val="0"/>
                      <w:marRight w:val="0"/>
                      <w:marTop w:val="0"/>
                      <w:marBottom w:val="0"/>
                      <w:divBdr>
                        <w:top w:val="single" w:sz="2" w:space="0" w:color="D9D9E3"/>
                        <w:left w:val="single" w:sz="2" w:space="0" w:color="D9D9E3"/>
                        <w:bottom w:val="single" w:sz="2" w:space="0" w:color="D9D9E3"/>
                        <w:right w:val="single" w:sz="2" w:space="0" w:color="D9D9E3"/>
                      </w:divBdr>
                      <w:divsChild>
                        <w:div w:id="252129001">
                          <w:marLeft w:val="0"/>
                          <w:marRight w:val="0"/>
                          <w:marTop w:val="0"/>
                          <w:marBottom w:val="0"/>
                          <w:divBdr>
                            <w:top w:val="single" w:sz="2" w:space="0" w:color="D9D9E3"/>
                            <w:left w:val="single" w:sz="2" w:space="0" w:color="D9D9E3"/>
                            <w:bottom w:val="single" w:sz="2" w:space="0" w:color="D9D9E3"/>
                            <w:right w:val="single" w:sz="2" w:space="0" w:color="D9D9E3"/>
                          </w:divBdr>
                          <w:divsChild>
                            <w:div w:id="536744565">
                              <w:marLeft w:val="0"/>
                              <w:marRight w:val="0"/>
                              <w:marTop w:val="0"/>
                              <w:marBottom w:val="0"/>
                              <w:divBdr>
                                <w:top w:val="single" w:sz="2" w:space="0" w:color="D9D9E3"/>
                                <w:left w:val="single" w:sz="2" w:space="0" w:color="D9D9E3"/>
                                <w:bottom w:val="single" w:sz="2" w:space="0" w:color="D9D9E3"/>
                                <w:right w:val="single" w:sz="2" w:space="0" w:color="D9D9E3"/>
                              </w:divBdr>
                              <w:divsChild>
                                <w:div w:id="7744002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3378069">
          <w:marLeft w:val="0"/>
          <w:marRight w:val="0"/>
          <w:marTop w:val="0"/>
          <w:marBottom w:val="0"/>
          <w:divBdr>
            <w:top w:val="single" w:sz="2" w:space="0" w:color="auto"/>
            <w:left w:val="single" w:sz="2" w:space="0" w:color="auto"/>
            <w:bottom w:val="single" w:sz="6" w:space="0" w:color="auto"/>
            <w:right w:val="single" w:sz="2" w:space="0" w:color="auto"/>
          </w:divBdr>
          <w:divsChild>
            <w:div w:id="749354785">
              <w:marLeft w:val="0"/>
              <w:marRight w:val="0"/>
              <w:marTop w:val="100"/>
              <w:marBottom w:val="100"/>
              <w:divBdr>
                <w:top w:val="single" w:sz="2" w:space="0" w:color="D9D9E3"/>
                <w:left w:val="single" w:sz="2" w:space="0" w:color="D9D9E3"/>
                <w:bottom w:val="single" w:sz="2" w:space="0" w:color="D9D9E3"/>
                <w:right w:val="single" w:sz="2" w:space="0" w:color="D9D9E3"/>
              </w:divBdr>
              <w:divsChild>
                <w:div w:id="1058624679">
                  <w:marLeft w:val="0"/>
                  <w:marRight w:val="0"/>
                  <w:marTop w:val="0"/>
                  <w:marBottom w:val="0"/>
                  <w:divBdr>
                    <w:top w:val="single" w:sz="2" w:space="0" w:color="D9D9E3"/>
                    <w:left w:val="single" w:sz="2" w:space="0" w:color="D9D9E3"/>
                    <w:bottom w:val="single" w:sz="2" w:space="0" w:color="D9D9E3"/>
                    <w:right w:val="single" w:sz="2" w:space="0" w:color="D9D9E3"/>
                  </w:divBdr>
                  <w:divsChild>
                    <w:div w:id="547450002">
                      <w:marLeft w:val="0"/>
                      <w:marRight w:val="0"/>
                      <w:marTop w:val="0"/>
                      <w:marBottom w:val="0"/>
                      <w:divBdr>
                        <w:top w:val="single" w:sz="2" w:space="0" w:color="D9D9E3"/>
                        <w:left w:val="single" w:sz="2" w:space="0" w:color="D9D9E3"/>
                        <w:bottom w:val="single" w:sz="2" w:space="0" w:color="D9D9E3"/>
                        <w:right w:val="single" w:sz="2" w:space="0" w:color="D9D9E3"/>
                      </w:divBdr>
                      <w:divsChild>
                        <w:div w:id="1912616474">
                          <w:marLeft w:val="0"/>
                          <w:marRight w:val="0"/>
                          <w:marTop w:val="0"/>
                          <w:marBottom w:val="0"/>
                          <w:divBdr>
                            <w:top w:val="single" w:sz="2" w:space="0" w:color="D9D9E3"/>
                            <w:left w:val="single" w:sz="2" w:space="0" w:color="D9D9E3"/>
                            <w:bottom w:val="single" w:sz="2" w:space="0" w:color="D9D9E3"/>
                            <w:right w:val="single" w:sz="2" w:space="0" w:color="D9D9E3"/>
                          </w:divBdr>
                          <w:divsChild>
                            <w:div w:id="3183914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88645187">
                      <w:marLeft w:val="0"/>
                      <w:marRight w:val="0"/>
                      <w:marTop w:val="0"/>
                      <w:marBottom w:val="0"/>
                      <w:divBdr>
                        <w:top w:val="single" w:sz="2" w:space="0" w:color="D9D9E3"/>
                        <w:left w:val="single" w:sz="2" w:space="0" w:color="D9D9E3"/>
                        <w:bottom w:val="single" w:sz="2" w:space="0" w:color="D9D9E3"/>
                        <w:right w:val="single" w:sz="2" w:space="0" w:color="D9D9E3"/>
                      </w:divBdr>
                      <w:divsChild>
                        <w:div w:id="510412161">
                          <w:marLeft w:val="0"/>
                          <w:marRight w:val="0"/>
                          <w:marTop w:val="0"/>
                          <w:marBottom w:val="0"/>
                          <w:divBdr>
                            <w:top w:val="single" w:sz="2" w:space="0" w:color="D9D9E3"/>
                            <w:left w:val="single" w:sz="2" w:space="0" w:color="D9D9E3"/>
                            <w:bottom w:val="single" w:sz="2" w:space="0" w:color="D9D9E3"/>
                            <w:right w:val="single" w:sz="2" w:space="0" w:color="D9D9E3"/>
                          </w:divBdr>
                          <w:divsChild>
                            <w:div w:id="1883203268">
                              <w:marLeft w:val="0"/>
                              <w:marRight w:val="0"/>
                              <w:marTop w:val="0"/>
                              <w:marBottom w:val="0"/>
                              <w:divBdr>
                                <w:top w:val="single" w:sz="2" w:space="0" w:color="D9D9E3"/>
                                <w:left w:val="single" w:sz="2" w:space="0" w:color="D9D9E3"/>
                                <w:bottom w:val="single" w:sz="2" w:space="0" w:color="D9D9E3"/>
                                <w:right w:val="single" w:sz="2" w:space="0" w:color="D9D9E3"/>
                              </w:divBdr>
                              <w:divsChild>
                                <w:div w:id="1071736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00545860">
          <w:marLeft w:val="0"/>
          <w:marRight w:val="0"/>
          <w:marTop w:val="0"/>
          <w:marBottom w:val="0"/>
          <w:divBdr>
            <w:top w:val="single" w:sz="2" w:space="0" w:color="auto"/>
            <w:left w:val="single" w:sz="2" w:space="0" w:color="auto"/>
            <w:bottom w:val="single" w:sz="6" w:space="0" w:color="auto"/>
            <w:right w:val="single" w:sz="2" w:space="0" w:color="auto"/>
          </w:divBdr>
          <w:divsChild>
            <w:div w:id="15476410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5119319">
                  <w:marLeft w:val="0"/>
                  <w:marRight w:val="0"/>
                  <w:marTop w:val="0"/>
                  <w:marBottom w:val="0"/>
                  <w:divBdr>
                    <w:top w:val="single" w:sz="2" w:space="0" w:color="D9D9E3"/>
                    <w:left w:val="single" w:sz="2" w:space="0" w:color="D9D9E3"/>
                    <w:bottom w:val="single" w:sz="2" w:space="0" w:color="D9D9E3"/>
                    <w:right w:val="single" w:sz="2" w:space="0" w:color="D9D9E3"/>
                  </w:divBdr>
                  <w:divsChild>
                    <w:div w:id="733699922">
                      <w:marLeft w:val="0"/>
                      <w:marRight w:val="0"/>
                      <w:marTop w:val="0"/>
                      <w:marBottom w:val="0"/>
                      <w:divBdr>
                        <w:top w:val="single" w:sz="2" w:space="0" w:color="D9D9E3"/>
                        <w:left w:val="single" w:sz="2" w:space="0" w:color="D9D9E3"/>
                        <w:bottom w:val="single" w:sz="2" w:space="0" w:color="D9D9E3"/>
                        <w:right w:val="single" w:sz="2" w:space="0" w:color="D9D9E3"/>
                      </w:divBdr>
                      <w:divsChild>
                        <w:div w:id="824786486">
                          <w:marLeft w:val="0"/>
                          <w:marRight w:val="0"/>
                          <w:marTop w:val="0"/>
                          <w:marBottom w:val="0"/>
                          <w:divBdr>
                            <w:top w:val="single" w:sz="2" w:space="0" w:color="D9D9E3"/>
                            <w:left w:val="single" w:sz="2" w:space="0" w:color="D9D9E3"/>
                            <w:bottom w:val="single" w:sz="2" w:space="0" w:color="D9D9E3"/>
                            <w:right w:val="single" w:sz="2" w:space="0" w:color="D9D9E3"/>
                          </w:divBdr>
                          <w:divsChild>
                            <w:div w:id="7144251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96149632">
                      <w:marLeft w:val="0"/>
                      <w:marRight w:val="0"/>
                      <w:marTop w:val="0"/>
                      <w:marBottom w:val="0"/>
                      <w:divBdr>
                        <w:top w:val="single" w:sz="2" w:space="0" w:color="D9D9E3"/>
                        <w:left w:val="single" w:sz="2" w:space="0" w:color="D9D9E3"/>
                        <w:bottom w:val="single" w:sz="2" w:space="0" w:color="D9D9E3"/>
                        <w:right w:val="single" w:sz="2" w:space="0" w:color="D9D9E3"/>
                      </w:divBdr>
                      <w:divsChild>
                        <w:div w:id="1030688925">
                          <w:marLeft w:val="0"/>
                          <w:marRight w:val="0"/>
                          <w:marTop w:val="0"/>
                          <w:marBottom w:val="0"/>
                          <w:divBdr>
                            <w:top w:val="single" w:sz="2" w:space="0" w:color="D9D9E3"/>
                            <w:left w:val="single" w:sz="2" w:space="0" w:color="D9D9E3"/>
                            <w:bottom w:val="single" w:sz="2" w:space="0" w:color="D9D9E3"/>
                            <w:right w:val="single" w:sz="2" w:space="0" w:color="D9D9E3"/>
                          </w:divBdr>
                          <w:divsChild>
                            <w:div w:id="618730582">
                              <w:marLeft w:val="0"/>
                              <w:marRight w:val="0"/>
                              <w:marTop w:val="0"/>
                              <w:marBottom w:val="0"/>
                              <w:divBdr>
                                <w:top w:val="single" w:sz="2" w:space="0" w:color="D9D9E3"/>
                                <w:left w:val="single" w:sz="2" w:space="0" w:color="D9D9E3"/>
                                <w:bottom w:val="single" w:sz="2" w:space="0" w:color="D9D9E3"/>
                                <w:right w:val="single" w:sz="2" w:space="0" w:color="D9D9E3"/>
                              </w:divBdr>
                              <w:divsChild>
                                <w:div w:id="19052118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028633889">
          <w:marLeft w:val="0"/>
          <w:marRight w:val="0"/>
          <w:marTop w:val="0"/>
          <w:marBottom w:val="0"/>
          <w:divBdr>
            <w:top w:val="single" w:sz="2" w:space="0" w:color="auto"/>
            <w:left w:val="single" w:sz="2" w:space="0" w:color="auto"/>
            <w:bottom w:val="single" w:sz="6" w:space="0" w:color="auto"/>
            <w:right w:val="single" w:sz="2" w:space="0" w:color="auto"/>
          </w:divBdr>
          <w:divsChild>
            <w:div w:id="10059376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4024371">
                  <w:marLeft w:val="0"/>
                  <w:marRight w:val="0"/>
                  <w:marTop w:val="0"/>
                  <w:marBottom w:val="0"/>
                  <w:divBdr>
                    <w:top w:val="single" w:sz="2" w:space="0" w:color="D9D9E3"/>
                    <w:left w:val="single" w:sz="2" w:space="0" w:color="D9D9E3"/>
                    <w:bottom w:val="single" w:sz="2" w:space="0" w:color="D9D9E3"/>
                    <w:right w:val="single" w:sz="2" w:space="0" w:color="D9D9E3"/>
                  </w:divBdr>
                  <w:divsChild>
                    <w:div w:id="1048143618">
                      <w:marLeft w:val="0"/>
                      <w:marRight w:val="0"/>
                      <w:marTop w:val="0"/>
                      <w:marBottom w:val="0"/>
                      <w:divBdr>
                        <w:top w:val="single" w:sz="2" w:space="0" w:color="D9D9E3"/>
                        <w:left w:val="single" w:sz="2" w:space="0" w:color="D9D9E3"/>
                        <w:bottom w:val="single" w:sz="2" w:space="0" w:color="D9D9E3"/>
                        <w:right w:val="single" w:sz="2" w:space="0" w:color="D9D9E3"/>
                      </w:divBdr>
                      <w:divsChild>
                        <w:div w:id="1434476582">
                          <w:marLeft w:val="0"/>
                          <w:marRight w:val="0"/>
                          <w:marTop w:val="0"/>
                          <w:marBottom w:val="0"/>
                          <w:divBdr>
                            <w:top w:val="single" w:sz="2" w:space="0" w:color="D9D9E3"/>
                            <w:left w:val="single" w:sz="2" w:space="0" w:color="D9D9E3"/>
                            <w:bottom w:val="single" w:sz="2" w:space="0" w:color="D9D9E3"/>
                            <w:right w:val="single" w:sz="2" w:space="0" w:color="D9D9E3"/>
                          </w:divBdr>
                          <w:divsChild>
                            <w:div w:id="700741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12132587">
                      <w:marLeft w:val="0"/>
                      <w:marRight w:val="0"/>
                      <w:marTop w:val="0"/>
                      <w:marBottom w:val="0"/>
                      <w:divBdr>
                        <w:top w:val="single" w:sz="2" w:space="0" w:color="D9D9E3"/>
                        <w:left w:val="single" w:sz="2" w:space="0" w:color="D9D9E3"/>
                        <w:bottom w:val="single" w:sz="2" w:space="0" w:color="D9D9E3"/>
                        <w:right w:val="single" w:sz="2" w:space="0" w:color="D9D9E3"/>
                      </w:divBdr>
                      <w:divsChild>
                        <w:div w:id="1850678592">
                          <w:marLeft w:val="0"/>
                          <w:marRight w:val="0"/>
                          <w:marTop w:val="0"/>
                          <w:marBottom w:val="0"/>
                          <w:divBdr>
                            <w:top w:val="single" w:sz="2" w:space="0" w:color="D9D9E3"/>
                            <w:left w:val="single" w:sz="2" w:space="0" w:color="D9D9E3"/>
                            <w:bottom w:val="single" w:sz="2" w:space="0" w:color="D9D9E3"/>
                            <w:right w:val="single" w:sz="2" w:space="0" w:color="D9D9E3"/>
                          </w:divBdr>
                          <w:divsChild>
                            <w:div w:id="1062095103">
                              <w:marLeft w:val="0"/>
                              <w:marRight w:val="0"/>
                              <w:marTop w:val="0"/>
                              <w:marBottom w:val="0"/>
                              <w:divBdr>
                                <w:top w:val="single" w:sz="2" w:space="0" w:color="D9D9E3"/>
                                <w:left w:val="single" w:sz="2" w:space="0" w:color="D9D9E3"/>
                                <w:bottom w:val="single" w:sz="2" w:space="0" w:color="D9D9E3"/>
                                <w:right w:val="single" w:sz="2" w:space="0" w:color="D9D9E3"/>
                              </w:divBdr>
                              <w:divsChild>
                                <w:div w:id="13110595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11493426">
          <w:marLeft w:val="0"/>
          <w:marRight w:val="0"/>
          <w:marTop w:val="0"/>
          <w:marBottom w:val="0"/>
          <w:divBdr>
            <w:top w:val="single" w:sz="2" w:space="0" w:color="auto"/>
            <w:left w:val="single" w:sz="2" w:space="0" w:color="auto"/>
            <w:bottom w:val="single" w:sz="6" w:space="0" w:color="auto"/>
            <w:right w:val="single" w:sz="2" w:space="0" w:color="auto"/>
          </w:divBdr>
          <w:divsChild>
            <w:div w:id="293410122">
              <w:marLeft w:val="0"/>
              <w:marRight w:val="0"/>
              <w:marTop w:val="100"/>
              <w:marBottom w:val="100"/>
              <w:divBdr>
                <w:top w:val="single" w:sz="2" w:space="0" w:color="D9D9E3"/>
                <w:left w:val="single" w:sz="2" w:space="0" w:color="D9D9E3"/>
                <w:bottom w:val="single" w:sz="2" w:space="0" w:color="D9D9E3"/>
                <w:right w:val="single" w:sz="2" w:space="0" w:color="D9D9E3"/>
              </w:divBdr>
              <w:divsChild>
                <w:div w:id="1095827890">
                  <w:marLeft w:val="0"/>
                  <w:marRight w:val="0"/>
                  <w:marTop w:val="0"/>
                  <w:marBottom w:val="0"/>
                  <w:divBdr>
                    <w:top w:val="single" w:sz="2" w:space="0" w:color="D9D9E3"/>
                    <w:left w:val="single" w:sz="2" w:space="0" w:color="D9D9E3"/>
                    <w:bottom w:val="single" w:sz="2" w:space="0" w:color="D9D9E3"/>
                    <w:right w:val="single" w:sz="2" w:space="0" w:color="D9D9E3"/>
                  </w:divBdr>
                  <w:divsChild>
                    <w:div w:id="789864440">
                      <w:marLeft w:val="0"/>
                      <w:marRight w:val="0"/>
                      <w:marTop w:val="0"/>
                      <w:marBottom w:val="0"/>
                      <w:divBdr>
                        <w:top w:val="single" w:sz="2" w:space="0" w:color="D9D9E3"/>
                        <w:left w:val="single" w:sz="2" w:space="0" w:color="D9D9E3"/>
                        <w:bottom w:val="single" w:sz="2" w:space="0" w:color="D9D9E3"/>
                        <w:right w:val="single" w:sz="2" w:space="0" w:color="D9D9E3"/>
                      </w:divBdr>
                      <w:divsChild>
                        <w:div w:id="233861292">
                          <w:marLeft w:val="0"/>
                          <w:marRight w:val="0"/>
                          <w:marTop w:val="0"/>
                          <w:marBottom w:val="0"/>
                          <w:divBdr>
                            <w:top w:val="single" w:sz="2" w:space="0" w:color="D9D9E3"/>
                            <w:left w:val="single" w:sz="2" w:space="0" w:color="D9D9E3"/>
                            <w:bottom w:val="single" w:sz="2" w:space="0" w:color="D9D9E3"/>
                            <w:right w:val="single" w:sz="2" w:space="0" w:color="D9D9E3"/>
                          </w:divBdr>
                          <w:divsChild>
                            <w:div w:id="8491026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2822832">
                      <w:marLeft w:val="0"/>
                      <w:marRight w:val="0"/>
                      <w:marTop w:val="0"/>
                      <w:marBottom w:val="0"/>
                      <w:divBdr>
                        <w:top w:val="single" w:sz="2" w:space="0" w:color="D9D9E3"/>
                        <w:left w:val="single" w:sz="2" w:space="0" w:color="D9D9E3"/>
                        <w:bottom w:val="single" w:sz="2" w:space="0" w:color="D9D9E3"/>
                        <w:right w:val="single" w:sz="2" w:space="0" w:color="D9D9E3"/>
                      </w:divBdr>
                      <w:divsChild>
                        <w:div w:id="913392287">
                          <w:marLeft w:val="0"/>
                          <w:marRight w:val="0"/>
                          <w:marTop w:val="0"/>
                          <w:marBottom w:val="0"/>
                          <w:divBdr>
                            <w:top w:val="single" w:sz="2" w:space="0" w:color="D9D9E3"/>
                            <w:left w:val="single" w:sz="2" w:space="0" w:color="D9D9E3"/>
                            <w:bottom w:val="single" w:sz="2" w:space="0" w:color="D9D9E3"/>
                            <w:right w:val="single" w:sz="2" w:space="0" w:color="D9D9E3"/>
                          </w:divBdr>
                          <w:divsChild>
                            <w:div w:id="1847285434">
                              <w:marLeft w:val="0"/>
                              <w:marRight w:val="0"/>
                              <w:marTop w:val="0"/>
                              <w:marBottom w:val="0"/>
                              <w:divBdr>
                                <w:top w:val="single" w:sz="2" w:space="0" w:color="D9D9E3"/>
                                <w:left w:val="single" w:sz="2" w:space="0" w:color="D9D9E3"/>
                                <w:bottom w:val="single" w:sz="2" w:space="0" w:color="D9D9E3"/>
                                <w:right w:val="single" w:sz="2" w:space="0" w:color="D9D9E3"/>
                              </w:divBdr>
                              <w:divsChild>
                                <w:div w:id="5872272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39837524">
          <w:marLeft w:val="0"/>
          <w:marRight w:val="0"/>
          <w:marTop w:val="0"/>
          <w:marBottom w:val="0"/>
          <w:divBdr>
            <w:top w:val="single" w:sz="2" w:space="0" w:color="auto"/>
            <w:left w:val="single" w:sz="2" w:space="0" w:color="auto"/>
            <w:bottom w:val="single" w:sz="6" w:space="0" w:color="auto"/>
            <w:right w:val="single" w:sz="2" w:space="0" w:color="auto"/>
          </w:divBdr>
          <w:divsChild>
            <w:div w:id="1273586888">
              <w:marLeft w:val="0"/>
              <w:marRight w:val="0"/>
              <w:marTop w:val="100"/>
              <w:marBottom w:val="100"/>
              <w:divBdr>
                <w:top w:val="single" w:sz="2" w:space="0" w:color="D9D9E3"/>
                <w:left w:val="single" w:sz="2" w:space="0" w:color="D9D9E3"/>
                <w:bottom w:val="single" w:sz="2" w:space="0" w:color="D9D9E3"/>
                <w:right w:val="single" w:sz="2" w:space="0" w:color="D9D9E3"/>
              </w:divBdr>
              <w:divsChild>
                <w:div w:id="971521974">
                  <w:marLeft w:val="0"/>
                  <w:marRight w:val="0"/>
                  <w:marTop w:val="0"/>
                  <w:marBottom w:val="0"/>
                  <w:divBdr>
                    <w:top w:val="single" w:sz="2" w:space="0" w:color="D9D9E3"/>
                    <w:left w:val="single" w:sz="2" w:space="0" w:color="D9D9E3"/>
                    <w:bottom w:val="single" w:sz="2" w:space="0" w:color="D9D9E3"/>
                    <w:right w:val="single" w:sz="2" w:space="0" w:color="D9D9E3"/>
                  </w:divBdr>
                  <w:divsChild>
                    <w:div w:id="909923206">
                      <w:marLeft w:val="0"/>
                      <w:marRight w:val="0"/>
                      <w:marTop w:val="0"/>
                      <w:marBottom w:val="0"/>
                      <w:divBdr>
                        <w:top w:val="single" w:sz="2" w:space="0" w:color="D9D9E3"/>
                        <w:left w:val="single" w:sz="2" w:space="0" w:color="D9D9E3"/>
                        <w:bottom w:val="single" w:sz="2" w:space="0" w:color="D9D9E3"/>
                        <w:right w:val="single" w:sz="2" w:space="0" w:color="D9D9E3"/>
                      </w:divBdr>
                      <w:divsChild>
                        <w:div w:id="1239512961">
                          <w:marLeft w:val="0"/>
                          <w:marRight w:val="0"/>
                          <w:marTop w:val="0"/>
                          <w:marBottom w:val="0"/>
                          <w:divBdr>
                            <w:top w:val="single" w:sz="2" w:space="0" w:color="D9D9E3"/>
                            <w:left w:val="single" w:sz="2" w:space="0" w:color="D9D9E3"/>
                            <w:bottom w:val="single" w:sz="2" w:space="0" w:color="D9D9E3"/>
                            <w:right w:val="single" w:sz="2" w:space="0" w:color="D9D9E3"/>
                          </w:divBdr>
                          <w:divsChild>
                            <w:div w:id="14281924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7490091">
                      <w:marLeft w:val="0"/>
                      <w:marRight w:val="0"/>
                      <w:marTop w:val="0"/>
                      <w:marBottom w:val="0"/>
                      <w:divBdr>
                        <w:top w:val="single" w:sz="2" w:space="0" w:color="D9D9E3"/>
                        <w:left w:val="single" w:sz="2" w:space="0" w:color="D9D9E3"/>
                        <w:bottom w:val="single" w:sz="2" w:space="0" w:color="D9D9E3"/>
                        <w:right w:val="single" w:sz="2" w:space="0" w:color="D9D9E3"/>
                      </w:divBdr>
                      <w:divsChild>
                        <w:div w:id="858853093">
                          <w:marLeft w:val="0"/>
                          <w:marRight w:val="0"/>
                          <w:marTop w:val="0"/>
                          <w:marBottom w:val="0"/>
                          <w:divBdr>
                            <w:top w:val="single" w:sz="2" w:space="0" w:color="D9D9E3"/>
                            <w:left w:val="single" w:sz="2" w:space="0" w:color="D9D9E3"/>
                            <w:bottom w:val="single" w:sz="2" w:space="0" w:color="D9D9E3"/>
                            <w:right w:val="single" w:sz="2" w:space="0" w:color="D9D9E3"/>
                          </w:divBdr>
                          <w:divsChild>
                            <w:div w:id="53280903">
                              <w:marLeft w:val="0"/>
                              <w:marRight w:val="0"/>
                              <w:marTop w:val="0"/>
                              <w:marBottom w:val="0"/>
                              <w:divBdr>
                                <w:top w:val="single" w:sz="2" w:space="0" w:color="D9D9E3"/>
                                <w:left w:val="single" w:sz="2" w:space="0" w:color="D9D9E3"/>
                                <w:bottom w:val="single" w:sz="2" w:space="0" w:color="D9D9E3"/>
                                <w:right w:val="single" w:sz="2" w:space="0" w:color="D9D9E3"/>
                              </w:divBdr>
                              <w:divsChild>
                                <w:div w:id="14639651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71414567">
          <w:marLeft w:val="0"/>
          <w:marRight w:val="0"/>
          <w:marTop w:val="0"/>
          <w:marBottom w:val="0"/>
          <w:divBdr>
            <w:top w:val="single" w:sz="2" w:space="0" w:color="auto"/>
            <w:left w:val="single" w:sz="2" w:space="0" w:color="auto"/>
            <w:bottom w:val="single" w:sz="6" w:space="0" w:color="auto"/>
            <w:right w:val="single" w:sz="2" w:space="0" w:color="auto"/>
          </w:divBdr>
          <w:divsChild>
            <w:div w:id="740980339">
              <w:marLeft w:val="0"/>
              <w:marRight w:val="0"/>
              <w:marTop w:val="0"/>
              <w:marBottom w:val="0"/>
              <w:divBdr>
                <w:top w:val="single" w:sz="2" w:space="0" w:color="D9D9E3"/>
                <w:left w:val="single" w:sz="2" w:space="0" w:color="D9D9E3"/>
                <w:bottom w:val="single" w:sz="6" w:space="0" w:color="D9D9E3"/>
                <w:right w:val="single" w:sz="2" w:space="0" w:color="D9D9E3"/>
              </w:divBdr>
            </w:div>
            <w:div w:id="266155551">
              <w:marLeft w:val="0"/>
              <w:marRight w:val="0"/>
              <w:marTop w:val="100"/>
              <w:marBottom w:val="100"/>
              <w:divBdr>
                <w:top w:val="single" w:sz="2" w:space="0" w:color="D9D9E3"/>
                <w:left w:val="single" w:sz="2" w:space="0" w:color="D9D9E3"/>
                <w:bottom w:val="single" w:sz="2" w:space="0" w:color="D9D9E3"/>
                <w:right w:val="single" w:sz="2" w:space="0" w:color="D9D9E3"/>
              </w:divBdr>
              <w:divsChild>
                <w:div w:id="526067508">
                  <w:marLeft w:val="0"/>
                  <w:marRight w:val="0"/>
                  <w:marTop w:val="0"/>
                  <w:marBottom w:val="0"/>
                  <w:divBdr>
                    <w:top w:val="single" w:sz="2" w:space="0" w:color="D9D9E3"/>
                    <w:left w:val="single" w:sz="2" w:space="0" w:color="D9D9E3"/>
                    <w:bottom w:val="single" w:sz="2" w:space="0" w:color="D9D9E3"/>
                    <w:right w:val="single" w:sz="2" w:space="0" w:color="D9D9E3"/>
                  </w:divBdr>
                  <w:divsChild>
                    <w:div w:id="993148479">
                      <w:marLeft w:val="0"/>
                      <w:marRight w:val="0"/>
                      <w:marTop w:val="0"/>
                      <w:marBottom w:val="0"/>
                      <w:divBdr>
                        <w:top w:val="single" w:sz="2" w:space="0" w:color="D9D9E3"/>
                        <w:left w:val="single" w:sz="2" w:space="0" w:color="D9D9E3"/>
                        <w:bottom w:val="single" w:sz="2" w:space="0" w:color="D9D9E3"/>
                        <w:right w:val="single" w:sz="2" w:space="0" w:color="D9D9E3"/>
                      </w:divBdr>
                      <w:divsChild>
                        <w:div w:id="720591076">
                          <w:marLeft w:val="0"/>
                          <w:marRight w:val="0"/>
                          <w:marTop w:val="0"/>
                          <w:marBottom w:val="0"/>
                          <w:divBdr>
                            <w:top w:val="single" w:sz="2" w:space="0" w:color="D9D9E3"/>
                            <w:left w:val="single" w:sz="2" w:space="0" w:color="D9D9E3"/>
                            <w:bottom w:val="single" w:sz="2" w:space="0" w:color="D9D9E3"/>
                            <w:right w:val="single" w:sz="2" w:space="0" w:color="D9D9E3"/>
                          </w:divBdr>
                          <w:divsChild>
                            <w:div w:id="8395849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26269319">
                      <w:marLeft w:val="0"/>
                      <w:marRight w:val="0"/>
                      <w:marTop w:val="0"/>
                      <w:marBottom w:val="0"/>
                      <w:divBdr>
                        <w:top w:val="single" w:sz="2" w:space="0" w:color="D9D9E3"/>
                        <w:left w:val="single" w:sz="2" w:space="0" w:color="D9D9E3"/>
                        <w:bottom w:val="single" w:sz="2" w:space="0" w:color="D9D9E3"/>
                        <w:right w:val="single" w:sz="2" w:space="0" w:color="D9D9E3"/>
                      </w:divBdr>
                      <w:divsChild>
                        <w:div w:id="1297906464">
                          <w:marLeft w:val="0"/>
                          <w:marRight w:val="0"/>
                          <w:marTop w:val="0"/>
                          <w:marBottom w:val="0"/>
                          <w:divBdr>
                            <w:top w:val="single" w:sz="2" w:space="0" w:color="D9D9E3"/>
                            <w:left w:val="single" w:sz="2" w:space="0" w:color="D9D9E3"/>
                            <w:bottom w:val="single" w:sz="2" w:space="0" w:color="D9D9E3"/>
                            <w:right w:val="single" w:sz="2" w:space="0" w:color="D9D9E3"/>
                          </w:divBdr>
                          <w:divsChild>
                            <w:div w:id="2080053445">
                              <w:marLeft w:val="0"/>
                              <w:marRight w:val="0"/>
                              <w:marTop w:val="0"/>
                              <w:marBottom w:val="0"/>
                              <w:divBdr>
                                <w:top w:val="single" w:sz="2" w:space="0" w:color="D9D9E3"/>
                                <w:left w:val="single" w:sz="2" w:space="0" w:color="D9D9E3"/>
                                <w:bottom w:val="single" w:sz="2" w:space="0" w:color="D9D9E3"/>
                                <w:right w:val="single" w:sz="2" w:space="0" w:color="D9D9E3"/>
                              </w:divBdr>
                              <w:divsChild>
                                <w:div w:id="5041286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5336887">
          <w:marLeft w:val="0"/>
          <w:marRight w:val="0"/>
          <w:marTop w:val="0"/>
          <w:marBottom w:val="0"/>
          <w:divBdr>
            <w:top w:val="single" w:sz="2" w:space="0" w:color="auto"/>
            <w:left w:val="single" w:sz="2" w:space="0" w:color="auto"/>
            <w:bottom w:val="single" w:sz="6" w:space="0" w:color="auto"/>
            <w:right w:val="single" w:sz="2" w:space="0" w:color="auto"/>
          </w:divBdr>
          <w:divsChild>
            <w:div w:id="484126018">
              <w:marLeft w:val="0"/>
              <w:marRight w:val="0"/>
              <w:marTop w:val="100"/>
              <w:marBottom w:val="100"/>
              <w:divBdr>
                <w:top w:val="single" w:sz="2" w:space="0" w:color="D9D9E3"/>
                <w:left w:val="single" w:sz="2" w:space="0" w:color="D9D9E3"/>
                <w:bottom w:val="single" w:sz="2" w:space="0" w:color="D9D9E3"/>
                <w:right w:val="single" w:sz="2" w:space="0" w:color="D9D9E3"/>
              </w:divBdr>
              <w:divsChild>
                <w:div w:id="788279974">
                  <w:marLeft w:val="0"/>
                  <w:marRight w:val="0"/>
                  <w:marTop w:val="0"/>
                  <w:marBottom w:val="0"/>
                  <w:divBdr>
                    <w:top w:val="single" w:sz="2" w:space="0" w:color="D9D9E3"/>
                    <w:left w:val="single" w:sz="2" w:space="0" w:color="D9D9E3"/>
                    <w:bottom w:val="single" w:sz="2" w:space="0" w:color="D9D9E3"/>
                    <w:right w:val="single" w:sz="2" w:space="0" w:color="D9D9E3"/>
                  </w:divBdr>
                  <w:divsChild>
                    <w:div w:id="785387976">
                      <w:marLeft w:val="0"/>
                      <w:marRight w:val="0"/>
                      <w:marTop w:val="0"/>
                      <w:marBottom w:val="0"/>
                      <w:divBdr>
                        <w:top w:val="single" w:sz="2" w:space="0" w:color="D9D9E3"/>
                        <w:left w:val="single" w:sz="2" w:space="0" w:color="D9D9E3"/>
                        <w:bottom w:val="single" w:sz="2" w:space="0" w:color="D9D9E3"/>
                        <w:right w:val="single" w:sz="2" w:space="0" w:color="D9D9E3"/>
                      </w:divBdr>
                      <w:divsChild>
                        <w:div w:id="111478782">
                          <w:marLeft w:val="0"/>
                          <w:marRight w:val="0"/>
                          <w:marTop w:val="0"/>
                          <w:marBottom w:val="0"/>
                          <w:divBdr>
                            <w:top w:val="single" w:sz="2" w:space="0" w:color="D9D9E3"/>
                            <w:left w:val="single" w:sz="2" w:space="0" w:color="D9D9E3"/>
                            <w:bottom w:val="single" w:sz="2" w:space="0" w:color="D9D9E3"/>
                            <w:right w:val="single" w:sz="2" w:space="0" w:color="D9D9E3"/>
                          </w:divBdr>
                          <w:divsChild>
                            <w:div w:id="20467571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48990975">
                      <w:marLeft w:val="0"/>
                      <w:marRight w:val="0"/>
                      <w:marTop w:val="0"/>
                      <w:marBottom w:val="0"/>
                      <w:divBdr>
                        <w:top w:val="single" w:sz="2" w:space="0" w:color="D9D9E3"/>
                        <w:left w:val="single" w:sz="2" w:space="0" w:color="D9D9E3"/>
                        <w:bottom w:val="single" w:sz="2" w:space="0" w:color="D9D9E3"/>
                        <w:right w:val="single" w:sz="2" w:space="0" w:color="D9D9E3"/>
                      </w:divBdr>
                      <w:divsChild>
                        <w:div w:id="855391503">
                          <w:marLeft w:val="0"/>
                          <w:marRight w:val="0"/>
                          <w:marTop w:val="0"/>
                          <w:marBottom w:val="0"/>
                          <w:divBdr>
                            <w:top w:val="single" w:sz="2" w:space="0" w:color="D9D9E3"/>
                            <w:left w:val="single" w:sz="2" w:space="0" w:color="D9D9E3"/>
                            <w:bottom w:val="single" w:sz="2" w:space="0" w:color="D9D9E3"/>
                            <w:right w:val="single" w:sz="2" w:space="0" w:color="D9D9E3"/>
                          </w:divBdr>
                          <w:divsChild>
                            <w:div w:id="816412922">
                              <w:marLeft w:val="0"/>
                              <w:marRight w:val="0"/>
                              <w:marTop w:val="0"/>
                              <w:marBottom w:val="0"/>
                              <w:divBdr>
                                <w:top w:val="single" w:sz="2" w:space="0" w:color="D9D9E3"/>
                                <w:left w:val="single" w:sz="2" w:space="0" w:color="D9D9E3"/>
                                <w:bottom w:val="single" w:sz="2" w:space="0" w:color="D9D9E3"/>
                                <w:right w:val="single" w:sz="2" w:space="0" w:color="D9D9E3"/>
                              </w:divBdr>
                              <w:divsChild>
                                <w:div w:id="924411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679619605">
          <w:marLeft w:val="0"/>
          <w:marRight w:val="0"/>
          <w:marTop w:val="0"/>
          <w:marBottom w:val="0"/>
          <w:divBdr>
            <w:top w:val="single" w:sz="2" w:space="0" w:color="auto"/>
            <w:left w:val="single" w:sz="2" w:space="0" w:color="auto"/>
            <w:bottom w:val="single" w:sz="6" w:space="0" w:color="auto"/>
            <w:right w:val="single" w:sz="2" w:space="0" w:color="auto"/>
          </w:divBdr>
          <w:divsChild>
            <w:div w:id="1763257698">
              <w:marLeft w:val="0"/>
              <w:marRight w:val="0"/>
              <w:marTop w:val="100"/>
              <w:marBottom w:val="100"/>
              <w:divBdr>
                <w:top w:val="single" w:sz="2" w:space="0" w:color="D9D9E3"/>
                <w:left w:val="single" w:sz="2" w:space="0" w:color="D9D9E3"/>
                <w:bottom w:val="single" w:sz="2" w:space="0" w:color="D9D9E3"/>
                <w:right w:val="single" w:sz="2" w:space="0" w:color="D9D9E3"/>
              </w:divBdr>
              <w:divsChild>
                <w:div w:id="369917924">
                  <w:marLeft w:val="0"/>
                  <w:marRight w:val="0"/>
                  <w:marTop w:val="0"/>
                  <w:marBottom w:val="0"/>
                  <w:divBdr>
                    <w:top w:val="single" w:sz="2" w:space="0" w:color="D9D9E3"/>
                    <w:left w:val="single" w:sz="2" w:space="0" w:color="D9D9E3"/>
                    <w:bottom w:val="single" w:sz="2" w:space="0" w:color="D9D9E3"/>
                    <w:right w:val="single" w:sz="2" w:space="0" w:color="D9D9E3"/>
                  </w:divBdr>
                  <w:divsChild>
                    <w:div w:id="1712027802">
                      <w:marLeft w:val="0"/>
                      <w:marRight w:val="0"/>
                      <w:marTop w:val="0"/>
                      <w:marBottom w:val="0"/>
                      <w:divBdr>
                        <w:top w:val="single" w:sz="2" w:space="0" w:color="D9D9E3"/>
                        <w:left w:val="single" w:sz="2" w:space="0" w:color="D9D9E3"/>
                        <w:bottom w:val="single" w:sz="2" w:space="0" w:color="D9D9E3"/>
                        <w:right w:val="single" w:sz="2" w:space="0" w:color="D9D9E3"/>
                      </w:divBdr>
                      <w:divsChild>
                        <w:div w:id="190337262">
                          <w:marLeft w:val="0"/>
                          <w:marRight w:val="0"/>
                          <w:marTop w:val="0"/>
                          <w:marBottom w:val="0"/>
                          <w:divBdr>
                            <w:top w:val="single" w:sz="2" w:space="0" w:color="D9D9E3"/>
                            <w:left w:val="single" w:sz="2" w:space="0" w:color="D9D9E3"/>
                            <w:bottom w:val="single" w:sz="2" w:space="0" w:color="D9D9E3"/>
                            <w:right w:val="single" w:sz="2" w:space="0" w:color="D9D9E3"/>
                          </w:divBdr>
                          <w:divsChild>
                            <w:div w:id="1785418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5614611">
                      <w:marLeft w:val="0"/>
                      <w:marRight w:val="0"/>
                      <w:marTop w:val="0"/>
                      <w:marBottom w:val="0"/>
                      <w:divBdr>
                        <w:top w:val="single" w:sz="2" w:space="0" w:color="D9D9E3"/>
                        <w:left w:val="single" w:sz="2" w:space="0" w:color="D9D9E3"/>
                        <w:bottom w:val="single" w:sz="2" w:space="0" w:color="D9D9E3"/>
                        <w:right w:val="single" w:sz="2" w:space="0" w:color="D9D9E3"/>
                      </w:divBdr>
                      <w:divsChild>
                        <w:div w:id="2244712">
                          <w:marLeft w:val="0"/>
                          <w:marRight w:val="0"/>
                          <w:marTop w:val="0"/>
                          <w:marBottom w:val="0"/>
                          <w:divBdr>
                            <w:top w:val="single" w:sz="2" w:space="0" w:color="D9D9E3"/>
                            <w:left w:val="single" w:sz="2" w:space="0" w:color="D9D9E3"/>
                            <w:bottom w:val="single" w:sz="2" w:space="0" w:color="D9D9E3"/>
                            <w:right w:val="single" w:sz="2" w:space="0" w:color="D9D9E3"/>
                          </w:divBdr>
                          <w:divsChild>
                            <w:div w:id="21562465">
                              <w:marLeft w:val="0"/>
                              <w:marRight w:val="0"/>
                              <w:marTop w:val="0"/>
                              <w:marBottom w:val="0"/>
                              <w:divBdr>
                                <w:top w:val="single" w:sz="2" w:space="0" w:color="D9D9E3"/>
                                <w:left w:val="single" w:sz="2" w:space="0" w:color="D9D9E3"/>
                                <w:bottom w:val="single" w:sz="2" w:space="0" w:color="D9D9E3"/>
                                <w:right w:val="single" w:sz="2" w:space="0" w:color="D9D9E3"/>
                              </w:divBdr>
                              <w:divsChild>
                                <w:div w:id="683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994138608">
      <w:bodyDiv w:val="1"/>
      <w:marLeft w:val="0"/>
      <w:marRight w:val="0"/>
      <w:marTop w:val="0"/>
      <w:marBottom w:val="0"/>
      <w:divBdr>
        <w:top w:val="none" w:sz="0" w:space="0" w:color="auto"/>
        <w:left w:val="none" w:sz="0" w:space="0" w:color="auto"/>
        <w:bottom w:val="none" w:sz="0" w:space="0" w:color="auto"/>
        <w:right w:val="none" w:sz="0" w:space="0" w:color="auto"/>
      </w:divBdr>
    </w:div>
    <w:div w:id="996223373">
      <w:bodyDiv w:val="1"/>
      <w:marLeft w:val="0"/>
      <w:marRight w:val="0"/>
      <w:marTop w:val="0"/>
      <w:marBottom w:val="0"/>
      <w:divBdr>
        <w:top w:val="none" w:sz="0" w:space="0" w:color="auto"/>
        <w:left w:val="none" w:sz="0" w:space="0" w:color="auto"/>
        <w:bottom w:val="none" w:sz="0" w:space="0" w:color="auto"/>
        <w:right w:val="none" w:sz="0" w:space="0" w:color="auto"/>
      </w:divBdr>
      <w:divsChild>
        <w:div w:id="239145846">
          <w:marLeft w:val="0"/>
          <w:marRight w:val="0"/>
          <w:marTop w:val="0"/>
          <w:marBottom w:val="0"/>
          <w:divBdr>
            <w:top w:val="single" w:sz="2" w:space="0" w:color="D9D9E3"/>
            <w:left w:val="single" w:sz="2" w:space="0" w:color="D9D9E3"/>
            <w:bottom w:val="single" w:sz="2" w:space="0" w:color="D9D9E3"/>
            <w:right w:val="single" w:sz="2" w:space="0" w:color="D9D9E3"/>
          </w:divBdr>
          <w:divsChild>
            <w:div w:id="1262294321">
              <w:marLeft w:val="0"/>
              <w:marRight w:val="0"/>
              <w:marTop w:val="0"/>
              <w:marBottom w:val="0"/>
              <w:divBdr>
                <w:top w:val="single" w:sz="2" w:space="0" w:color="D9D9E3"/>
                <w:left w:val="single" w:sz="2" w:space="0" w:color="D9D9E3"/>
                <w:bottom w:val="single" w:sz="2" w:space="0" w:color="D9D9E3"/>
                <w:right w:val="single" w:sz="2" w:space="0" w:color="D9D9E3"/>
              </w:divBdr>
              <w:divsChild>
                <w:div w:id="1163005982">
                  <w:marLeft w:val="0"/>
                  <w:marRight w:val="0"/>
                  <w:marTop w:val="0"/>
                  <w:marBottom w:val="0"/>
                  <w:divBdr>
                    <w:top w:val="single" w:sz="2" w:space="0" w:color="D9D9E3"/>
                    <w:left w:val="single" w:sz="2" w:space="0" w:color="D9D9E3"/>
                    <w:bottom w:val="single" w:sz="2" w:space="0" w:color="D9D9E3"/>
                    <w:right w:val="single" w:sz="2" w:space="0" w:color="D9D9E3"/>
                  </w:divBdr>
                  <w:divsChild>
                    <w:div w:id="438722615">
                      <w:marLeft w:val="0"/>
                      <w:marRight w:val="0"/>
                      <w:marTop w:val="0"/>
                      <w:marBottom w:val="0"/>
                      <w:divBdr>
                        <w:top w:val="single" w:sz="2" w:space="0" w:color="D9D9E3"/>
                        <w:left w:val="single" w:sz="2" w:space="0" w:color="D9D9E3"/>
                        <w:bottom w:val="single" w:sz="2" w:space="0" w:color="D9D9E3"/>
                        <w:right w:val="single" w:sz="2" w:space="0" w:color="D9D9E3"/>
                      </w:divBdr>
                      <w:divsChild>
                        <w:div w:id="952515642">
                          <w:marLeft w:val="0"/>
                          <w:marRight w:val="0"/>
                          <w:marTop w:val="0"/>
                          <w:marBottom w:val="0"/>
                          <w:divBdr>
                            <w:top w:val="single" w:sz="2" w:space="0" w:color="auto"/>
                            <w:left w:val="single" w:sz="2" w:space="0" w:color="auto"/>
                            <w:bottom w:val="single" w:sz="6" w:space="0" w:color="auto"/>
                            <w:right w:val="single" w:sz="2" w:space="0" w:color="auto"/>
                          </w:divBdr>
                          <w:divsChild>
                            <w:div w:id="250504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503272">
                                  <w:marLeft w:val="0"/>
                                  <w:marRight w:val="0"/>
                                  <w:marTop w:val="0"/>
                                  <w:marBottom w:val="0"/>
                                  <w:divBdr>
                                    <w:top w:val="single" w:sz="2" w:space="0" w:color="D9D9E3"/>
                                    <w:left w:val="single" w:sz="2" w:space="0" w:color="D9D9E3"/>
                                    <w:bottom w:val="single" w:sz="2" w:space="0" w:color="D9D9E3"/>
                                    <w:right w:val="single" w:sz="2" w:space="0" w:color="D9D9E3"/>
                                  </w:divBdr>
                                  <w:divsChild>
                                    <w:div w:id="1655718188">
                                      <w:marLeft w:val="0"/>
                                      <w:marRight w:val="0"/>
                                      <w:marTop w:val="0"/>
                                      <w:marBottom w:val="0"/>
                                      <w:divBdr>
                                        <w:top w:val="single" w:sz="2" w:space="0" w:color="D9D9E3"/>
                                        <w:left w:val="single" w:sz="2" w:space="0" w:color="D9D9E3"/>
                                        <w:bottom w:val="single" w:sz="2" w:space="0" w:color="D9D9E3"/>
                                        <w:right w:val="single" w:sz="2" w:space="0" w:color="D9D9E3"/>
                                      </w:divBdr>
                                      <w:divsChild>
                                        <w:div w:id="1493831700">
                                          <w:marLeft w:val="0"/>
                                          <w:marRight w:val="0"/>
                                          <w:marTop w:val="0"/>
                                          <w:marBottom w:val="0"/>
                                          <w:divBdr>
                                            <w:top w:val="single" w:sz="2" w:space="0" w:color="D9D9E3"/>
                                            <w:left w:val="single" w:sz="2" w:space="0" w:color="D9D9E3"/>
                                            <w:bottom w:val="single" w:sz="2" w:space="0" w:color="D9D9E3"/>
                                            <w:right w:val="single" w:sz="2" w:space="0" w:color="D9D9E3"/>
                                          </w:divBdr>
                                          <w:divsChild>
                                            <w:div w:id="3209332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431196035">
          <w:marLeft w:val="0"/>
          <w:marRight w:val="0"/>
          <w:marTop w:val="0"/>
          <w:marBottom w:val="0"/>
          <w:divBdr>
            <w:top w:val="none" w:sz="0" w:space="0" w:color="auto"/>
            <w:left w:val="none" w:sz="0" w:space="0" w:color="auto"/>
            <w:bottom w:val="none" w:sz="0" w:space="0" w:color="auto"/>
            <w:right w:val="none" w:sz="0" w:space="0" w:color="auto"/>
          </w:divBdr>
        </w:div>
      </w:divsChild>
    </w:div>
    <w:div w:id="1002003879">
      <w:bodyDiv w:val="1"/>
      <w:marLeft w:val="0"/>
      <w:marRight w:val="0"/>
      <w:marTop w:val="0"/>
      <w:marBottom w:val="0"/>
      <w:divBdr>
        <w:top w:val="none" w:sz="0" w:space="0" w:color="auto"/>
        <w:left w:val="none" w:sz="0" w:space="0" w:color="auto"/>
        <w:bottom w:val="none" w:sz="0" w:space="0" w:color="auto"/>
        <w:right w:val="none" w:sz="0" w:space="0" w:color="auto"/>
      </w:divBdr>
    </w:div>
    <w:div w:id="1014919536">
      <w:bodyDiv w:val="1"/>
      <w:marLeft w:val="0"/>
      <w:marRight w:val="0"/>
      <w:marTop w:val="0"/>
      <w:marBottom w:val="0"/>
      <w:divBdr>
        <w:top w:val="none" w:sz="0" w:space="0" w:color="auto"/>
        <w:left w:val="none" w:sz="0" w:space="0" w:color="auto"/>
        <w:bottom w:val="none" w:sz="0" w:space="0" w:color="auto"/>
        <w:right w:val="none" w:sz="0" w:space="0" w:color="auto"/>
      </w:divBdr>
    </w:div>
    <w:div w:id="1017850411">
      <w:bodyDiv w:val="1"/>
      <w:marLeft w:val="0"/>
      <w:marRight w:val="0"/>
      <w:marTop w:val="0"/>
      <w:marBottom w:val="0"/>
      <w:divBdr>
        <w:top w:val="none" w:sz="0" w:space="0" w:color="auto"/>
        <w:left w:val="none" w:sz="0" w:space="0" w:color="auto"/>
        <w:bottom w:val="none" w:sz="0" w:space="0" w:color="auto"/>
        <w:right w:val="none" w:sz="0" w:space="0" w:color="auto"/>
      </w:divBdr>
      <w:divsChild>
        <w:div w:id="83842693">
          <w:marLeft w:val="0"/>
          <w:marRight w:val="0"/>
          <w:marTop w:val="0"/>
          <w:marBottom w:val="0"/>
          <w:divBdr>
            <w:top w:val="single" w:sz="2" w:space="0" w:color="auto"/>
            <w:left w:val="single" w:sz="2" w:space="0" w:color="auto"/>
            <w:bottom w:val="single" w:sz="6" w:space="0" w:color="auto"/>
            <w:right w:val="single" w:sz="2" w:space="0" w:color="auto"/>
          </w:divBdr>
          <w:divsChild>
            <w:div w:id="1745834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885479107">
                  <w:marLeft w:val="0"/>
                  <w:marRight w:val="0"/>
                  <w:marTop w:val="0"/>
                  <w:marBottom w:val="0"/>
                  <w:divBdr>
                    <w:top w:val="single" w:sz="2" w:space="0" w:color="D9D9E3"/>
                    <w:left w:val="single" w:sz="2" w:space="0" w:color="D9D9E3"/>
                    <w:bottom w:val="single" w:sz="2" w:space="0" w:color="D9D9E3"/>
                    <w:right w:val="single" w:sz="2" w:space="0" w:color="D9D9E3"/>
                  </w:divBdr>
                  <w:divsChild>
                    <w:div w:id="276754">
                      <w:marLeft w:val="0"/>
                      <w:marRight w:val="0"/>
                      <w:marTop w:val="0"/>
                      <w:marBottom w:val="0"/>
                      <w:divBdr>
                        <w:top w:val="single" w:sz="2" w:space="0" w:color="D9D9E3"/>
                        <w:left w:val="single" w:sz="2" w:space="0" w:color="D9D9E3"/>
                        <w:bottom w:val="single" w:sz="2" w:space="0" w:color="D9D9E3"/>
                        <w:right w:val="single" w:sz="2" w:space="0" w:color="D9D9E3"/>
                      </w:divBdr>
                      <w:divsChild>
                        <w:div w:id="1037900438">
                          <w:marLeft w:val="0"/>
                          <w:marRight w:val="0"/>
                          <w:marTop w:val="0"/>
                          <w:marBottom w:val="0"/>
                          <w:divBdr>
                            <w:top w:val="single" w:sz="2" w:space="0" w:color="D9D9E3"/>
                            <w:left w:val="single" w:sz="2" w:space="0" w:color="D9D9E3"/>
                            <w:bottom w:val="single" w:sz="2" w:space="0" w:color="D9D9E3"/>
                            <w:right w:val="single" w:sz="2" w:space="0" w:color="D9D9E3"/>
                          </w:divBdr>
                          <w:divsChild>
                            <w:div w:id="14120451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075443">
          <w:marLeft w:val="0"/>
          <w:marRight w:val="0"/>
          <w:marTop w:val="0"/>
          <w:marBottom w:val="0"/>
          <w:divBdr>
            <w:top w:val="single" w:sz="2" w:space="0" w:color="auto"/>
            <w:left w:val="single" w:sz="2" w:space="0" w:color="auto"/>
            <w:bottom w:val="single" w:sz="6" w:space="0" w:color="auto"/>
            <w:right w:val="single" w:sz="2" w:space="0" w:color="auto"/>
          </w:divBdr>
          <w:divsChild>
            <w:div w:id="286939303">
              <w:marLeft w:val="0"/>
              <w:marRight w:val="0"/>
              <w:marTop w:val="100"/>
              <w:marBottom w:val="100"/>
              <w:divBdr>
                <w:top w:val="single" w:sz="2" w:space="0" w:color="D9D9E3"/>
                <w:left w:val="single" w:sz="2" w:space="0" w:color="D9D9E3"/>
                <w:bottom w:val="single" w:sz="2" w:space="0" w:color="D9D9E3"/>
                <w:right w:val="single" w:sz="2" w:space="0" w:color="D9D9E3"/>
              </w:divBdr>
              <w:divsChild>
                <w:div w:id="1345745312">
                  <w:marLeft w:val="0"/>
                  <w:marRight w:val="0"/>
                  <w:marTop w:val="0"/>
                  <w:marBottom w:val="0"/>
                  <w:divBdr>
                    <w:top w:val="single" w:sz="2" w:space="0" w:color="D9D9E3"/>
                    <w:left w:val="single" w:sz="2" w:space="0" w:color="D9D9E3"/>
                    <w:bottom w:val="single" w:sz="2" w:space="0" w:color="D9D9E3"/>
                    <w:right w:val="single" w:sz="2" w:space="0" w:color="D9D9E3"/>
                  </w:divBdr>
                  <w:divsChild>
                    <w:div w:id="1161772098">
                      <w:marLeft w:val="0"/>
                      <w:marRight w:val="0"/>
                      <w:marTop w:val="0"/>
                      <w:marBottom w:val="0"/>
                      <w:divBdr>
                        <w:top w:val="single" w:sz="2" w:space="0" w:color="D9D9E3"/>
                        <w:left w:val="single" w:sz="2" w:space="0" w:color="D9D9E3"/>
                        <w:bottom w:val="single" w:sz="2" w:space="0" w:color="D9D9E3"/>
                        <w:right w:val="single" w:sz="2" w:space="0" w:color="D9D9E3"/>
                      </w:divBdr>
                      <w:divsChild>
                        <w:div w:id="13488713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18002125">
                  <w:marLeft w:val="0"/>
                  <w:marRight w:val="0"/>
                  <w:marTop w:val="0"/>
                  <w:marBottom w:val="0"/>
                  <w:divBdr>
                    <w:top w:val="single" w:sz="2" w:space="0" w:color="D9D9E3"/>
                    <w:left w:val="single" w:sz="2" w:space="0" w:color="D9D9E3"/>
                    <w:bottom w:val="single" w:sz="2" w:space="0" w:color="D9D9E3"/>
                    <w:right w:val="single" w:sz="2" w:space="0" w:color="D9D9E3"/>
                  </w:divBdr>
                  <w:divsChild>
                    <w:div w:id="595597334">
                      <w:marLeft w:val="0"/>
                      <w:marRight w:val="0"/>
                      <w:marTop w:val="0"/>
                      <w:marBottom w:val="0"/>
                      <w:divBdr>
                        <w:top w:val="single" w:sz="2" w:space="0" w:color="D9D9E3"/>
                        <w:left w:val="single" w:sz="2" w:space="0" w:color="D9D9E3"/>
                        <w:bottom w:val="single" w:sz="2" w:space="0" w:color="D9D9E3"/>
                        <w:right w:val="single" w:sz="2" w:space="0" w:color="D9D9E3"/>
                      </w:divBdr>
                      <w:divsChild>
                        <w:div w:id="583075347">
                          <w:marLeft w:val="0"/>
                          <w:marRight w:val="0"/>
                          <w:marTop w:val="0"/>
                          <w:marBottom w:val="0"/>
                          <w:divBdr>
                            <w:top w:val="single" w:sz="2" w:space="0" w:color="D9D9E3"/>
                            <w:left w:val="single" w:sz="2" w:space="0" w:color="D9D9E3"/>
                            <w:bottom w:val="single" w:sz="2" w:space="0" w:color="D9D9E3"/>
                            <w:right w:val="single" w:sz="2" w:space="0" w:color="D9D9E3"/>
                          </w:divBdr>
                          <w:divsChild>
                            <w:div w:id="640577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71742831">
          <w:marLeft w:val="0"/>
          <w:marRight w:val="0"/>
          <w:marTop w:val="0"/>
          <w:marBottom w:val="0"/>
          <w:divBdr>
            <w:top w:val="single" w:sz="2" w:space="0" w:color="auto"/>
            <w:left w:val="single" w:sz="2" w:space="0" w:color="auto"/>
            <w:bottom w:val="single" w:sz="6" w:space="0" w:color="auto"/>
            <w:right w:val="single" w:sz="2" w:space="0" w:color="auto"/>
          </w:divBdr>
          <w:divsChild>
            <w:div w:id="344402410">
              <w:marLeft w:val="0"/>
              <w:marRight w:val="0"/>
              <w:marTop w:val="100"/>
              <w:marBottom w:val="100"/>
              <w:divBdr>
                <w:top w:val="single" w:sz="2" w:space="0" w:color="D9D9E3"/>
                <w:left w:val="single" w:sz="2" w:space="0" w:color="D9D9E3"/>
                <w:bottom w:val="single" w:sz="2" w:space="0" w:color="D9D9E3"/>
                <w:right w:val="single" w:sz="2" w:space="0" w:color="D9D9E3"/>
              </w:divBdr>
              <w:divsChild>
                <w:div w:id="417023585">
                  <w:marLeft w:val="0"/>
                  <w:marRight w:val="0"/>
                  <w:marTop w:val="0"/>
                  <w:marBottom w:val="0"/>
                  <w:divBdr>
                    <w:top w:val="single" w:sz="2" w:space="0" w:color="D9D9E3"/>
                    <w:left w:val="single" w:sz="2" w:space="0" w:color="D9D9E3"/>
                    <w:bottom w:val="single" w:sz="2" w:space="0" w:color="D9D9E3"/>
                    <w:right w:val="single" w:sz="2" w:space="0" w:color="D9D9E3"/>
                  </w:divBdr>
                  <w:divsChild>
                    <w:div w:id="1625431173">
                      <w:marLeft w:val="0"/>
                      <w:marRight w:val="0"/>
                      <w:marTop w:val="0"/>
                      <w:marBottom w:val="0"/>
                      <w:divBdr>
                        <w:top w:val="single" w:sz="2" w:space="0" w:color="D9D9E3"/>
                        <w:left w:val="single" w:sz="2" w:space="0" w:color="D9D9E3"/>
                        <w:bottom w:val="single" w:sz="2" w:space="0" w:color="D9D9E3"/>
                        <w:right w:val="single" w:sz="2" w:space="0" w:color="D9D9E3"/>
                      </w:divBdr>
                      <w:divsChild>
                        <w:div w:id="16005299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6873794">
                  <w:marLeft w:val="0"/>
                  <w:marRight w:val="0"/>
                  <w:marTop w:val="0"/>
                  <w:marBottom w:val="0"/>
                  <w:divBdr>
                    <w:top w:val="single" w:sz="2" w:space="0" w:color="D9D9E3"/>
                    <w:left w:val="single" w:sz="2" w:space="0" w:color="D9D9E3"/>
                    <w:bottom w:val="single" w:sz="2" w:space="0" w:color="D9D9E3"/>
                    <w:right w:val="single" w:sz="2" w:space="0" w:color="D9D9E3"/>
                  </w:divBdr>
                  <w:divsChild>
                    <w:div w:id="846555054">
                      <w:marLeft w:val="0"/>
                      <w:marRight w:val="0"/>
                      <w:marTop w:val="0"/>
                      <w:marBottom w:val="0"/>
                      <w:divBdr>
                        <w:top w:val="single" w:sz="2" w:space="0" w:color="D9D9E3"/>
                        <w:left w:val="single" w:sz="2" w:space="0" w:color="D9D9E3"/>
                        <w:bottom w:val="single" w:sz="2" w:space="0" w:color="D9D9E3"/>
                        <w:right w:val="single" w:sz="2" w:space="0" w:color="D9D9E3"/>
                      </w:divBdr>
                      <w:divsChild>
                        <w:div w:id="1586961731">
                          <w:marLeft w:val="0"/>
                          <w:marRight w:val="0"/>
                          <w:marTop w:val="0"/>
                          <w:marBottom w:val="0"/>
                          <w:divBdr>
                            <w:top w:val="single" w:sz="2" w:space="0" w:color="D9D9E3"/>
                            <w:left w:val="single" w:sz="2" w:space="0" w:color="D9D9E3"/>
                            <w:bottom w:val="single" w:sz="2" w:space="0" w:color="D9D9E3"/>
                            <w:right w:val="single" w:sz="2" w:space="0" w:color="D9D9E3"/>
                          </w:divBdr>
                          <w:divsChild>
                            <w:div w:id="8239334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5052747">
          <w:marLeft w:val="0"/>
          <w:marRight w:val="0"/>
          <w:marTop w:val="0"/>
          <w:marBottom w:val="0"/>
          <w:divBdr>
            <w:top w:val="single" w:sz="2" w:space="0" w:color="auto"/>
            <w:left w:val="single" w:sz="2" w:space="0" w:color="auto"/>
            <w:bottom w:val="single" w:sz="6" w:space="0" w:color="auto"/>
            <w:right w:val="single" w:sz="2" w:space="0" w:color="auto"/>
          </w:divBdr>
          <w:divsChild>
            <w:div w:id="539170837">
              <w:marLeft w:val="0"/>
              <w:marRight w:val="0"/>
              <w:marTop w:val="100"/>
              <w:marBottom w:val="100"/>
              <w:divBdr>
                <w:top w:val="single" w:sz="2" w:space="0" w:color="D9D9E3"/>
                <w:left w:val="single" w:sz="2" w:space="0" w:color="D9D9E3"/>
                <w:bottom w:val="single" w:sz="2" w:space="0" w:color="D9D9E3"/>
                <w:right w:val="single" w:sz="2" w:space="0" w:color="D9D9E3"/>
              </w:divBdr>
              <w:divsChild>
                <w:div w:id="327824968">
                  <w:marLeft w:val="0"/>
                  <w:marRight w:val="0"/>
                  <w:marTop w:val="0"/>
                  <w:marBottom w:val="0"/>
                  <w:divBdr>
                    <w:top w:val="single" w:sz="2" w:space="0" w:color="D9D9E3"/>
                    <w:left w:val="single" w:sz="2" w:space="0" w:color="D9D9E3"/>
                    <w:bottom w:val="single" w:sz="2" w:space="0" w:color="D9D9E3"/>
                    <w:right w:val="single" w:sz="2" w:space="0" w:color="D9D9E3"/>
                  </w:divBdr>
                  <w:divsChild>
                    <w:div w:id="1137844737">
                      <w:marLeft w:val="0"/>
                      <w:marRight w:val="0"/>
                      <w:marTop w:val="0"/>
                      <w:marBottom w:val="0"/>
                      <w:divBdr>
                        <w:top w:val="single" w:sz="2" w:space="0" w:color="D9D9E3"/>
                        <w:left w:val="single" w:sz="2" w:space="0" w:color="D9D9E3"/>
                        <w:bottom w:val="single" w:sz="2" w:space="0" w:color="D9D9E3"/>
                        <w:right w:val="single" w:sz="2" w:space="0" w:color="D9D9E3"/>
                      </w:divBdr>
                      <w:divsChild>
                        <w:div w:id="2047218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84114610">
                  <w:marLeft w:val="0"/>
                  <w:marRight w:val="0"/>
                  <w:marTop w:val="0"/>
                  <w:marBottom w:val="0"/>
                  <w:divBdr>
                    <w:top w:val="single" w:sz="2" w:space="0" w:color="D9D9E3"/>
                    <w:left w:val="single" w:sz="2" w:space="0" w:color="D9D9E3"/>
                    <w:bottom w:val="single" w:sz="2" w:space="0" w:color="D9D9E3"/>
                    <w:right w:val="single" w:sz="2" w:space="0" w:color="D9D9E3"/>
                  </w:divBdr>
                  <w:divsChild>
                    <w:div w:id="1016929504">
                      <w:marLeft w:val="0"/>
                      <w:marRight w:val="0"/>
                      <w:marTop w:val="0"/>
                      <w:marBottom w:val="0"/>
                      <w:divBdr>
                        <w:top w:val="single" w:sz="2" w:space="0" w:color="D9D9E3"/>
                        <w:left w:val="single" w:sz="2" w:space="0" w:color="D9D9E3"/>
                        <w:bottom w:val="single" w:sz="2" w:space="0" w:color="D9D9E3"/>
                        <w:right w:val="single" w:sz="2" w:space="0" w:color="D9D9E3"/>
                      </w:divBdr>
                      <w:divsChild>
                        <w:div w:id="1209343413">
                          <w:marLeft w:val="0"/>
                          <w:marRight w:val="0"/>
                          <w:marTop w:val="0"/>
                          <w:marBottom w:val="0"/>
                          <w:divBdr>
                            <w:top w:val="single" w:sz="2" w:space="0" w:color="D9D9E3"/>
                            <w:left w:val="single" w:sz="2" w:space="0" w:color="D9D9E3"/>
                            <w:bottom w:val="single" w:sz="2" w:space="0" w:color="D9D9E3"/>
                            <w:right w:val="single" w:sz="2" w:space="0" w:color="D9D9E3"/>
                          </w:divBdr>
                          <w:divsChild>
                            <w:div w:id="2005008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2176318">
          <w:marLeft w:val="0"/>
          <w:marRight w:val="0"/>
          <w:marTop w:val="0"/>
          <w:marBottom w:val="0"/>
          <w:divBdr>
            <w:top w:val="single" w:sz="2" w:space="0" w:color="auto"/>
            <w:left w:val="single" w:sz="2" w:space="0" w:color="auto"/>
            <w:bottom w:val="single" w:sz="6" w:space="0" w:color="auto"/>
            <w:right w:val="single" w:sz="2" w:space="0" w:color="auto"/>
          </w:divBdr>
          <w:divsChild>
            <w:div w:id="2104956698">
              <w:marLeft w:val="0"/>
              <w:marRight w:val="0"/>
              <w:marTop w:val="100"/>
              <w:marBottom w:val="100"/>
              <w:divBdr>
                <w:top w:val="single" w:sz="2" w:space="0" w:color="D9D9E3"/>
                <w:left w:val="single" w:sz="2" w:space="0" w:color="D9D9E3"/>
                <w:bottom w:val="single" w:sz="2" w:space="0" w:color="D9D9E3"/>
                <w:right w:val="single" w:sz="2" w:space="0" w:color="D9D9E3"/>
              </w:divBdr>
              <w:divsChild>
                <w:div w:id="1648314196">
                  <w:marLeft w:val="0"/>
                  <w:marRight w:val="0"/>
                  <w:marTop w:val="0"/>
                  <w:marBottom w:val="0"/>
                  <w:divBdr>
                    <w:top w:val="single" w:sz="2" w:space="0" w:color="D9D9E3"/>
                    <w:left w:val="single" w:sz="2" w:space="0" w:color="D9D9E3"/>
                    <w:bottom w:val="single" w:sz="2" w:space="0" w:color="D9D9E3"/>
                    <w:right w:val="single" w:sz="2" w:space="0" w:color="D9D9E3"/>
                  </w:divBdr>
                  <w:divsChild>
                    <w:div w:id="452095260">
                      <w:marLeft w:val="0"/>
                      <w:marRight w:val="0"/>
                      <w:marTop w:val="0"/>
                      <w:marBottom w:val="0"/>
                      <w:divBdr>
                        <w:top w:val="single" w:sz="2" w:space="0" w:color="D9D9E3"/>
                        <w:left w:val="single" w:sz="2" w:space="0" w:color="D9D9E3"/>
                        <w:bottom w:val="single" w:sz="2" w:space="0" w:color="D9D9E3"/>
                        <w:right w:val="single" w:sz="2" w:space="0" w:color="D9D9E3"/>
                      </w:divBdr>
                      <w:divsChild>
                        <w:div w:id="5670392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1175577">
                  <w:marLeft w:val="0"/>
                  <w:marRight w:val="0"/>
                  <w:marTop w:val="0"/>
                  <w:marBottom w:val="0"/>
                  <w:divBdr>
                    <w:top w:val="single" w:sz="2" w:space="0" w:color="D9D9E3"/>
                    <w:left w:val="single" w:sz="2" w:space="0" w:color="D9D9E3"/>
                    <w:bottom w:val="single" w:sz="2" w:space="0" w:color="D9D9E3"/>
                    <w:right w:val="single" w:sz="2" w:space="0" w:color="D9D9E3"/>
                  </w:divBdr>
                  <w:divsChild>
                    <w:div w:id="830681684">
                      <w:marLeft w:val="0"/>
                      <w:marRight w:val="0"/>
                      <w:marTop w:val="0"/>
                      <w:marBottom w:val="0"/>
                      <w:divBdr>
                        <w:top w:val="single" w:sz="2" w:space="0" w:color="D9D9E3"/>
                        <w:left w:val="single" w:sz="2" w:space="0" w:color="D9D9E3"/>
                        <w:bottom w:val="single" w:sz="2" w:space="0" w:color="D9D9E3"/>
                        <w:right w:val="single" w:sz="2" w:space="0" w:color="D9D9E3"/>
                      </w:divBdr>
                      <w:divsChild>
                        <w:div w:id="1536036382">
                          <w:marLeft w:val="0"/>
                          <w:marRight w:val="0"/>
                          <w:marTop w:val="0"/>
                          <w:marBottom w:val="0"/>
                          <w:divBdr>
                            <w:top w:val="single" w:sz="2" w:space="0" w:color="D9D9E3"/>
                            <w:left w:val="single" w:sz="2" w:space="0" w:color="D9D9E3"/>
                            <w:bottom w:val="single" w:sz="2" w:space="0" w:color="D9D9E3"/>
                            <w:right w:val="single" w:sz="2" w:space="0" w:color="D9D9E3"/>
                          </w:divBdr>
                          <w:divsChild>
                            <w:div w:id="7094530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35351203">
      <w:bodyDiv w:val="1"/>
      <w:marLeft w:val="0"/>
      <w:marRight w:val="0"/>
      <w:marTop w:val="0"/>
      <w:marBottom w:val="0"/>
      <w:divBdr>
        <w:top w:val="none" w:sz="0" w:space="0" w:color="auto"/>
        <w:left w:val="none" w:sz="0" w:space="0" w:color="auto"/>
        <w:bottom w:val="none" w:sz="0" w:space="0" w:color="auto"/>
        <w:right w:val="none" w:sz="0" w:space="0" w:color="auto"/>
      </w:divBdr>
    </w:div>
    <w:div w:id="1037003443">
      <w:bodyDiv w:val="1"/>
      <w:marLeft w:val="0"/>
      <w:marRight w:val="0"/>
      <w:marTop w:val="0"/>
      <w:marBottom w:val="0"/>
      <w:divBdr>
        <w:top w:val="none" w:sz="0" w:space="0" w:color="auto"/>
        <w:left w:val="none" w:sz="0" w:space="0" w:color="auto"/>
        <w:bottom w:val="none" w:sz="0" w:space="0" w:color="auto"/>
        <w:right w:val="none" w:sz="0" w:space="0" w:color="auto"/>
      </w:divBdr>
    </w:div>
    <w:div w:id="1037663995">
      <w:bodyDiv w:val="1"/>
      <w:marLeft w:val="0"/>
      <w:marRight w:val="0"/>
      <w:marTop w:val="0"/>
      <w:marBottom w:val="0"/>
      <w:divBdr>
        <w:top w:val="none" w:sz="0" w:space="0" w:color="auto"/>
        <w:left w:val="none" w:sz="0" w:space="0" w:color="auto"/>
        <w:bottom w:val="none" w:sz="0" w:space="0" w:color="auto"/>
        <w:right w:val="none" w:sz="0" w:space="0" w:color="auto"/>
      </w:divBdr>
      <w:divsChild>
        <w:div w:id="605311477">
          <w:marLeft w:val="0"/>
          <w:marRight w:val="0"/>
          <w:marTop w:val="0"/>
          <w:marBottom w:val="0"/>
          <w:divBdr>
            <w:top w:val="single" w:sz="2" w:space="0" w:color="auto"/>
            <w:left w:val="single" w:sz="2" w:space="0" w:color="auto"/>
            <w:bottom w:val="single" w:sz="6" w:space="0" w:color="auto"/>
            <w:right w:val="single" w:sz="2" w:space="0" w:color="auto"/>
          </w:divBdr>
          <w:divsChild>
            <w:div w:id="719474871">
              <w:marLeft w:val="0"/>
              <w:marRight w:val="0"/>
              <w:marTop w:val="100"/>
              <w:marBottom w:val="100"/>
              <w:divBdr>
                <w:top w:val="single" w:sz="2" w:space="0" w:color="D9D9E3"/>
                <w:left w:val="single" w:sz="2" w:space="0" w:color="D9D9E3"/>
                <w:bottom w:val="single" w:sz="2" w:space="0" w:color="D9D9E3"/>
                <w:right w:val="single" w:sz="2" w:space="0" w:color="D9D9E3"/>
              </w:divBdr>
              <w:divsChild>
                <w:div w:id="1661151059">
                  <w:marLeft w:val="0"/>
                  <w:marRight w:val="0"/>
                  <w:marTop w:val="0"/>
                  <w:marBottom w:val="0"/>
                  <w:divBdr>
                    <w:top w:val="single" w:sz="2" w:space="0" w:color="D9D9E3"/>
                    <w:left w:val="single" w:sz="2" w:space="0" w:color="D9D9E3"/>
                    <w:bottom w:val="single" w:sz="2" w:space="0" w:color="D9D9E3"/>
                    <w:right w:val="single" w:sz="2" w:space="0" w:color="D9D9E3"/>
                  </w:divBdr>
                  <w:divsChild>
                    <w:div w:id="1245262747">
                      <w:marLeft w:val="0"/>
                      <w:marRight w:val="0"/>
                      <w:marTop w:val="0"/>
                      <w:marBottom w:val="0"/>
                      <w:divBdr>
                        <w:top w:val="single" w:sz="2" w:space="0" w:color="D9D9E3"/>
                        <w:left w:val="single" w:sz="2" w:space="0" w:color="D9D9E3"/>
                        <w:bottom w:val="single" w:sz="2" w:space="0" w:color="D9D9E3"/>
                        <w:right w:val="single" w:sz="2" w:space="0" w:color="D9D9E3"/>
                      </w:divBdr>
                      <w:divsChild>
                        <w:div w:id="31418641">
                          <w:marLeft w:val="0"/>
                          <w:marRight w:val="0"/>
                          <w:marTop w:val="0"/>
                          <w:marBottom w:val="0"/>
                          <w:divBdr>
                            <w:top w:val="single" w:sz="2" w:space="0" w:color="D9D9E3"/>
                            <w:left w:val="single" w:sz="2" w:space="0" w:color="D9D9E3"/>
                            <w:bottom w:val="single" w:sz="2" w:space="0" w:color="D9D9E3"/>
                            <w:right w:val="single" w:sz="2" w:space="0" w:color="D9D9E3"/>
                          </w:divBdr>
                          <w:divsChild>
                            <w:div w:id="5107222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61298420">
          <w:marLeft w:val="0"/>
          <w:marRight w:val="0"/>
          <w:marTop w:val="0"/>
          <w:marBottom w:val="0"/>
          <w:divBdr>
            <w:top w:val="single" w:sz="2" w:space="0" w:color="auto"/>
            <w:left w:val="single" w:sz="2" w:space="0" w:color="auto"/>
            <w:bottom w:val="single" w:sz="6" w:space="0" w:color="auto"/>
            <w:right w:val="single" w:sz="2" w:space="0" w:color="auto"/>
          </w:divBdr>
          <w:divsChild>
            <w:div w:id="7528919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739523">
                  <w:marLeft w:val="0"/>
                  <w:marRight w:val="0"/>
                  <w:marTop w:val="0"/>
                  <w:marBottom w:val="0"/>
                  <w:divBdr>
                    <w:top w:val="single" w:sz="2" w:space="0" w:color="D9D9E3"/>
                    <w:left w:val="single" w:sz="2" w:space="0" w:color="D9D9E3"/>
                    <w:bottom w:val="single" w:sz="2" w:space="0" w:color="D9D9E3"/>
                    <w:right w:val="single" w:sz="2" w:space="0" w:color="D9D9E3"/>
                  </w:divBdr>
                  <w:divsChild>
                    <w:div w:id="1221134690">
                      <w:marLeft w:val="0"/>
                      <w:marRight w:val="0"/>
                      <w:marTop w:val="0"/>
                      <w:marBottom w:val="0"/>
                      <w:divBdr>
                        <w:top w:val="single" w:sz="2" w:space="0" w:color="D9D9E3"/>
                        <w:left w:val="single" w:sz="2" w:space="0" w:color="D9D9E3"/>
                        <w:bottom w:val="single" w:sz="2" w:space="0" w:color="D9D9E3"/>
                        <w:right w:val="single" w:sz="2" w:space="0" w:color="D9D9E3"/>
                      </w:divBdr>
                      <w:divsChild>
                        <w:div w:id="14519686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61706113">
                  <w:marLeft w:val="0"/>
                  <w:marRight w:val="0"/>
                  <w:marTop w:val="0"/>
                  <w:marBottom w:val="0"/>
                  <w:divBdr>
                    <w:top w:val="single" w:sz="2" w:space="0" w:color="D9D9E3"/>
                    <w:left w:val="single" w:sz="2" w:space="0" w:color="D9D9E3"/>
                    <w:bottom w:val="single" w:sz="2" w:space="0" w:color="D9D9E3"/>
                    <w:right w:val="single" w:sz="2" w:space="0" w:color="D9D9E3"/>
                  </w:divBdr>
                  <w:divsChild>
                    <w:div w:id="2094860228">
                      <w:marLeft w:val="0"/>
                      <w:marRight w:val="0"/>
                      <w:marTop w:val="0"/>
                      <w:marBottom w:val="0"/>
                      <w:divBdr>
                        <w:top w:val="single" w:sz="2" w:space="0" w:color="D9D9E3"/>
                        <w:left w:val="single" w:sz="2" w:space="0" w:color="D9D9E3"/>
                        <w:bottom w:val="single" w:sz="2" w:space="0" w:color="D9D9E3"/>
                        <w:right w:val="single" w:sz="2" w:space="0" w:color="D9D9E3"/>
                      </w:divBdr>
                      <w:divsChild>
                        <w:div w:id="14815807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160343271">
          <w:marLeft w:val="0"/>
          <w:marRight w:val="0"/>
          <w:marTop w:val="0"/>
          <w:marBottom w:val="0"/>
          <w:divBdr>
            <w:top w:val="single" w:sz="2" w:space="0" w:color="auto"/>
            <w:left w:val="single" w:sz="2" w:space="0" w:color="auto"/>
            <w:bottom w:val="single" w:sz="6" w:space="0" w:color="auto"/>
            <w:right w:val="single" w:sz="2" w:space="0" w:color="auto"/>
          </w:divBdr>
          <w:divsChild>
            <w:div w:id="1809975352">
              <w:marLeft w:val="0"/>
              <w:marRight w:val="0"/>
              <w:marTop w:val="100"/>
              <w:marBottom w:val="100"/>
              <w:divBdr>
                <w:top w:val="single" w:sz="2" w:space="0" w:color="D9D9E3"/>
                <w:left w:val="single" w:sz="2" w:space="0" w:color="D9D9E3"/>
                <w:bottom w:val="single" w:sz="2" w:space="0" w:color="D9D9E3"/>
                <w:right w:val="single" w:sz="2" w:space="0" w:color="D9D9E3"/>
              </w:divBdr>
              <w:divsChild>
                <w:div w:id="617493909">
                  <w:marLeft w:val="0"/>
                  <w:marRight w:val="0"/>
                  <w:marTop w:val="0"/>
                  <w:marBottom w:val="0"/>
                  <w:divBdr>
                    <w:top w:val="single" w:sz="2" w:space="0" w:color="D9D9E3"/>
                    <w:left w:val="single" w:sz="2" w:space="0" w:color="D9D9E3"/>
                    <w:bottom w:val="single" w:sz="2" w:space="0" w:color="D9D9E3"/>
                    <w:right w:val="single" w:sz="2" w:space="0" w:color="D9D9E3"/>
                  </w:divBdr>
                  <w:divsChild>
                    <w:div w:id="40329153">
                      <w:marLeft w:val="0"/>
                      <w:marRight w:val="0"/>
                      <w:marTop w:val="0"/>
                      <w:marBottom w:val="0"/>
                      <w:divBdr>
                        <w:top w:val="single" w:sz="2" w:space="0" w:color="D9D9E3"/>
                        <w:left w:val="single" w:sz="2" w:space="0" w:color="D9D9E3"/>
                        <w:bottom w:val="single" w:sz="2" w:space="0" w:color="D9D9E3"/>
                        <w:right w:val="single" w:sz="2" w:space="0" w:color="D9D9E3"/>
                      </w:divBdr>
                      <w:divsChild>
                        <w:div w:id="8515288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2758690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786582551">
                  <w:marLeft w:val="0"/>
                  <w:marRight w:val="0"/>
                  <w:marTop w:val="0"/>
                  <w:marBottom w:val="0"/>
                  <w:divBdr>
                    <w:top w:val="single" w:sz="2" w:space="0" w:color="D9D9E3"/>
                    <w:left w:val="single" w:sz="2" w:space="0" w:color="D9D9E3"/>
                    <w:bottom w:val="single" w:sz="2" w:space="0" w:color="D9D9E3"/>
                    <w:right w:val="single" w:sz="2" w:space="0" w:color="D9D9E3"/>
                  </w:divBdr>
                  <w:divsChild>
                    <w:div w:id="1003050713">
                      <w:marLeft w:val="0"/>
                      <w:marRight w:val="0"/>
                      <w:marTop w:val="0"/>
                      <w:marBottom w:val="0"/>
                      <w:divBdr>
                        <w:top w:val="single" w:sz="2" w:space="0" w:color="D9D9E3"/>
                        <w:left w:val="single" w:sz="2" w:space="0" w:color="D9D9E3"/>
                        <w:bottom w:val="single" w:sz="2" w:space="0" w:color="D9D9E3"/>
                        <w:right w:val="single" w:sz="2" w:space="0" w:color="D9D9E3"/>
                      </w:divBdr>
                      <w:divsChild>
                        <w:div w:id="1123502804">
                          <w:marLeft w:val="0"/>
                          <w:marRight w:val="0"/>
                          <w:marTop w:val="0"/>
                          <w:marBottom w:val="0"/>
                          <w:divBdr>
                            <w:top w:val="single" w:sz="2" w:space="0" w:color="D9D9E3"/>
                            <w:left w:val="single" w:sz="2" w:space="0" w:color="D9D9E3"/>
                            <w:bottom w:val="single" w:sz="2" w:space="0" w:color="D9D9E3"/>
                            <w:right w:val="single" w:sz="2" w:space="0" w:color="D9D9E3"/>
                          </w:divBdr>
                          <w:divsChild>
                            <w:div w:id="992873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40587485">
      <w:bodyDiv w:val="1"/>
      <w:marLeft w:val="0"/>
      <w:marRight w:val="0"/>
      <w:marTop w:val="0"/>
      <w:marBottom w:val="0"/>
      <w:divBdr>
        <w:top w:val="none" w:sz="0" w:space="0" w:color="auto"/>
        <w:left w:val="none" w:sz="0" w:space="0" w:color="auto"/>
        <w:bottom w:val="none" w:sz="0" w:space="0" w:color="auto"/>
        <w:right w:val="none" w:sz="0" w:space="0" w:color="auto"/>
      </w:divBdr>
    </w:div>
    <w:div w:id="1048409148">
      <w:bodyDiv w:val="1"/>
      <w:marLeft w:val="0"/>
      <w:marRight w:val="0"/>
      <w:marTop w:val="0"/>
      <w:marBottom w:val="0"/>
      <w:divBdr>
        <w:top w:val="none" w:sz="0" w:space="0" w:color="auto"/>
        <w:left w:val="none" w:sz="0" w:space="0" w:color="auto"/>
        <w:bottom w:val="none" w:sz="0" w:space="0" w:color="auto"/>
        <w:right w:val="none" w:sz="0" w:space="0" w:color="auto"/>
      </w:divBdr>
      <w:divsChild>
        <w:div w:id="1236739048">
          <w:marLeft w:val="0"/>
          <w:marRight w:val="0"/>
          <w:marTop w:val="0"/>
          <w:marBottom w:val="0"/>
          <w:divBdr>
            <w:top w:val="single" w:sz="2" w:space="0" w:color="auto"/>
            <w:left w:val="single" w:sz="2" w:space="0" w:color="auto"/>
            <w:bottom w:val="single" w:sz="6" w:space="0" w:color="auto"/>
            <w:right w:val="single" w:sz="2" w:space="0" w:color="auto"/>
          </w:divBdr>
          <w:divsChild>
            <w:div w:id="1883133573">
              <w:marLeft w:val="0"/>
              <w:marRight w:val="0"/>
              <w:marTop w:val="100"/>
              <w:marBottom w:val="100"/>
              <w:divBdr>
                <w:top w:val="single" w:sz="2" w:space="0" w:color="D9D9E3"/>
                <w:left w:val="single" w:sz="2" w:space="0" w:color="D9D9E3"/>
                <w:bottom w:val="single" w:sz="2" w:space="0" w:color="D9D9E3"/>
                <w:right w:val="single" w:sz="2" w:space="0" w:color="D9D9E3"/>
              </w:divBdr>
              <w:divsChild>
                <w:div w:id="316692973">
                  <w:marLeft w:val="0"/>
                  <w:marRight w:val="0"/>
                  <w:marTop w:val="0"/>
                  <w:marBottom w:val="0"/>
                  <w:divBdr>
                    <w:top w:val="single" w:sz="2" w:space="0" w:color="D9D9E3"/>
                    <w:left w:val="single" w:sz="2" w:space="0" w:color="D9D9E3"/>
                    <w:bottom w:val="single" w:sz="2" w:space="0" w:color="D9D9E3"/>
                    <w:right w:val="single" w:sz="2" w:space="0" w:color="D9D9E3"/>
                  </w:divBdr>
                  <w:divsChild>
                    <w:div w:id="1437866056">
                      <w:marLeft w:val="0"/>
                      <w:marRight w:val="0"/>
                      <w:marTop w:val="0"/>
                      <w:marBottom w:val="0"/>
                      <w:divBdr>
                        <w:top w:val="single" w:sz="2" w:space="0" w:color="D9D9E3"/>
                        <w:left w:val="single" w:sz="2" w:space="0" w:color="D9D9E3"/>
                        <w:bottom w:val="single" w:sz="2" w:space="0" w:color="D9D9E3"/>
                        <w:right w:val="single" w:sz="2" w:space="0" w:color="D9D9E3"/>
                      </w:divBdr>
                      <w:divsChild>
                        <w:div w:id="1084062003">
                          <w:marLeft w:val="0"/>
                          <w:marRight w:val="0"/>
                          <w:marTop w:val="0"/>
                          <w:marBottom w:val="0"/>
                          <w:divBdr>
                            <w:top w:val="single" w:sz="2" w:space="0" w:color="D9D9E3"/>
                            <w:left w:val="single" w:sz="2" w:space="0" w:color="D9D9E3"/>
                            <w:bottom w:val="single" w:sz="2" w:space="0" w:color="D9D9E3"/>
                            <w:right w:val="single" w:sz="2" w:space="0" w:color="D9D9E3"/>
                          </w:divBdr>
                          <w:divsChild>
                            <w:div w:id="7125832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40564520">
          <w:marLeft w:val="0"/>
          <w:marRight w:val="0"/>
          <w:marTop w:val="0"/>
          <w:marBottom w:val="0"/>
          <w:divBdr>
            <w:top w:val="single" w:sz="2" w:space="0" w:color="auto"/>
            <w:left w:val="single" w:sz="2" w:space="0" w:color="auto"/>
            <w:bottom w:val="single" w:sz="6" w:space="0" w:color="auto"/>
            <w:right w:val="single" w:sz="2" w:space="0" w:color="auto"/>
          </w:divBdr>
          <w:divsChild>
            <w:div w:id="1256478526">
              <w:marLeft w:val="0"/>
              <w:marRight w:val="0"/>
              <w:marTop w:val="100"/>
              <w:marBottom w:val="100"/>
              <w:divBdr>
                <w:top w:val="single" w:sz="2" w:space="0" w:color="D9D9E3"/>
                <w:left w:val="single" w:sz="2" w:space="0" w:color="D9D9E3"/>
                <w:bottom w:val="single" w:sz="2" w:space="0" w:color="D9D9E3"/>
                <w:right w:val="single" w:sz="2" w:space="0" w:color="D9D9E3"/>
              </w:divBdr>
              <w:divsChild>
                <w:div w:id="1079912732">
                  <w:marLeft w:val="0"/>
                  <w:marRight w:val="0"/>
                  <w:marTop w:val="0"/>
                  <w:marBottom w:val="0"/>
                  <w:divBdr>
                    <w:top w:val="single" w:sz="2" w:space="0" w:color="D9D9E3"/>
                    <w:left w:val="single" w:sz="2" w:space="0" w:color="D9D9E3"/>
                    <w:bottom w:val="single" w:sz="2" w:space="0" w:color="D9D9E3"/>
                    <w:right w:val="single" w:sz="2" w:space="0" w:color="D9D9E3"/>
                  </w:divBdr>
                  <w:divsChild>
                    <w:div w:id="225385489">
                      <w:marLeft w:val="0"/>
                      <w:marRight w:val="0"/>
                      <w:marTop w:val="0"/>
                      <w:marBottom w:val="0"/>
                      <w:divBdr>
                        <w:top w:val="single" w:sz="2" w:space="0" w:color="D9D9E3"/>
                        <w:left w:val="single" w:sz="2" w:space="0" w:color="D9D9E3"/>
                        <w:bottom w:val="single" w:sz="2" w:space="0" w:color="D9D9E3"/>
                        <w:right w:val="single" w:sz="2" w:space="0" w:color="D9D9E3"/>
                      </w:divBdr>
                      <w:divsChild>
                        <w:div w:id="527834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49295392">
                  <w:marLeft w:val="0"/>
                  <w:marRight w:val="0"/>
                  <w:marTop w:val="0"/>
                  <w:marBottom w:val="0"/>
                  <w:divBdr>
                    <w:top w:val="single" w:sz="2" w:space="0" w:color="D9D9E3"/>
                    <w:left w:val="single" w:sz="2" w:space="0" w:color="D9D9E3"/>
                    <w:bottom w:val="single" w:sz="2" w:space="0" w:color="D9D9E3"/>
                    <w:right w:val="single" w:sz="2" w:space="0" w:color="D9D9E3"/>
                  </w:divBdr>
                  <w:divsChild>
                    <w:div w:id="755243955">
                      <w:marLeft w:val="0"/>
                      <w:marRight w:val="0"/>
                      <w:marTop w:val="0"/>
                      <w:marBottom w:val="0"/>
                      <w:divBdr>
                        <w:top w:val="single" w:sz="2" w:space="0" w:color="D9D9E3"/>
                        <w:left w:val="single" w:sz="2" w:space="0" w:color="D9D9E3"/>
                        <w:bottom w:val="single" w:sz="2" w:space="0" w:color="D9D9E3"/>
                        <w:right w:val="single" w:sz="2" w:space="0" w:color="D9D9E3"/>
                      </w:divBdr>
                      <w:divsChild>
                        <w:div w:id="2083747980">
                          <w:marLeft w:val="0"/>
                          <w:marRight w:val="0"/>
                          <w:marTop w:val="0"/>
                          <w:marBottom w:val="0"/>
                          <w:divBdr>
                            <w:top w:val="single" w:sz="2" w:space="0" w:color="D9D9E3"/>
                            <w:left w:val="single" w:sz="2" w:space="0" w:color="D9D9E3"/>
                            <w:bottom w:val="single" w:sz="2" w:space="0" w:color="D9D9E3"/>
                            <w:right w:val="single" w:sz="2" w:space="0" w:color="D9D9E3"/>
                          </w:divBdr>
                          <w:divsChild>
                            <w:div w:id="490482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947916">
          <w:marLeft w:val="0"/>
          <w:marRight w:val="0"/>
          <w:marTop w:val="0"/>
          <w:marBottom w:val="0"/>
          <w:divBdr>
            <w:top w:val="single" w:sz="2" w:space="0" w:color="auto"/>
            <w:left w:val="single" w:sz="2" w:space="0" w:color="auto"/>
            <w:bottom w:val="single" w:sz="6" w:space="0" w:color="auto"/>
            <w:right w:val="single" w:sz="2" w:space="0" w:color="auto"/>
          </w:divBdr>
          <w:divsChild>
            <w:div w:id="531698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87941166">
                  <w:marLeft w:val="0"/>
                  <w:marRight w:val="0"/>
                  <w:marTop w:val="0"/>
                  <w:marBottom w:val="0"/>
                  <w:divBdr>
                    <w:top w:val="single" w:sz="2" w:space="0" w:color="D9D9E3"/>
                    <w:left w:val="single" w:sz="2" w:space="0" w:color="D9D9E3"/>
                    <w:bottom w:val="single" w:sz="2" w:space="0" w:color="D9D9E3"/>
                    <w:right w:val="single" w:sz="2" w:space="0" w:color="D9D9E3"/>
                  </w:divBdr>
                  <w:divsChild>
                    <w:div w:id="2021737709">
                      <w:marLeft w:val="0"/>
                      <w:marRight w:val="0"/>
                      <w:marTop w:val="0"/>
                      <w:marBottom w:val="0"/>
                      <w:divBdr>
                        <w:top w:val="single" w:sz="2" w:space="0" w:color="D9D9E3"/>
                        <w:left w:val="single" w:sz="2" w:space="0" w:color="D9D9E3"/>
                        <w:bottom w:val="single" w:sz="2" w:space="0" w:color="D9D9E3"/>
                        <w:right w:val="single" w:sz="2" w:space="0" w:color="D9D9E3"/>
                      </w:divBdr>
                      <w:divsChild>
                        <w:div w:id="17730407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90539574">
                  <w:marLeft w:val="0"/>
                  <w:marRight w:val="0"/>
                  <w:marTop w:val="0"/>
                  <w:marBottom w:val="0"/>
                  <w:divBdr>
                    <w:top w:val="single" w:sz="2" w:space="0" w:color="D9D9E3"/>
                    <w:left w:val="single" w:sz="2" w:space="0" w:color="D9D9E3"/>
                    <w:bottom w:val="single" w:sz="2" w:space="0" w:color="D9D9E3"/>
                    <w:right w:val="single" w:sz="2" w:space="0" w:color="D9D9E3"/>
                  </w:divBdr>
                  <w:divsChild>
                    <w:div w:id="643659477">
                      <w:marLeft w:val="0"/>
                      <w:marRight w:val="0"/>
                      <w:marTop w:val="0"/>
                      <w:marBottom w:val="0"/>
                      <w:divBdr>
                        <w:top w:val="single" w:sz="2" w:space="0" w:color="D9D9E3"/>
                        <w:left w:val="single" w:sz="2" w:space="0" w:color="D9D9E3"/>
                        <w:bottom w:val="single" w:sz="2" w:space="0" w:color="D9D9E3"/>
                        <w:right w:val="single" w:sz="2" w:space="0" w:color="D9D9E3"/>
                      </w:divBdr>
                      <w:divsChild>
                        <w:div w:id="1224683044">
                          <w:marLeft w:val="0"/>
                          <w:marRight w:val="0"/>
                          <w:marTop w:val="0"/>
                          <w:marBottom w:val="0"/>
                          <w:divBdr>
                            <w:top w:val="single" w:sz="2" w:space="0" w:color="D9D9E3"/>
                            <w:left w:val="single" w:sz="2" w:space="0" w:color="D9D9E3"/>
                            <w:bottom w:val="single" w:sz="2" w:space="0" w:color="D9D9E3"/>
                            <w:right w:val="single" w:sz="2" w:space="0" w:color="D9D9E3"/>
                          </w:divBdr>
                          <w:divsChild>
                            <w:div w:id="7652244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4860555">
          <w:marLeft w:val="0"/>
          <w:marRight w:val="0"/>
          <w:marTop w:val="0"/>
          <w:marBottom w:val="0"/>
          <w:divBdr>
            <w:top w:val="single" w:sz="2" w:space="0" w:color="auto"/>
            <w:left w:val="single" w:sz="2" w:space="0" w:color="auto"/>
            <w:bottom w:val="single" w:sz="6" w:space="0" w:color="auto"/>
            <w:right w:val="single" w:sz="2" w:space="0" w:color="auto"/>
          </w:divBdr>
          <w:divsChild>
            <w:div w:id="945581706">
              <w:marLeft w:val="0"/>
              <w:marRight w:val="0"/>
              <w:marTop w:val="100"/>
              <w:marBottom w:val="100"/>
              <w:divBdr>
                <w:top w:val="single" w:sz="2" w:space="0" w:color="D9D9E3"/>
                <w:left w:val="single" w:sz="2" w:space="0" w:color="D9D9E3"/>
                <w:bottom w:val="single" w:sz="2" w:space="0" w:color="D9D9E3"/>
                <w:right w:val="single" w:sz="2" w:space="0" w:color="D9D9E3"/>
              </w:divBdr>
              <w:divsChild>
                <w:div w:id="674647242">
                  <w:marLeft w:val="0"/>
                  <w:marRight w:val="0"/>
                  <w:marTop w:val="0"/>
                  <w:marBottom w:val="0"/>
                  <w:divBdr>
                    <w:top w:val="single" w:sz="2" w:space="0" w:color="D9D9E3"/>
                    <w:left w:val="single" w:sz="2" w:space="0" w:color="D9D9E3"/>
                    <w:bottom w:val="single" w:sz="2" w:space="0" w:color="D9D9E3"/>
                    <w:right w:val="single" w:sz="2" w:space="0" w:color="D9D9E3"/>
                  </w:divBdr>
                  <w:divsChild>
                    <w:div w:id="1529180442">
                      <w:marLeft w:val="0"/>
                      <w:marRight w:val="0"/>
                      <w:marTop w:val="0"/>
                      <w:marBottom w:val="0"/>
                      <w:divBdr>
                        <w:top w:val="single" w:sz="2" w:space="0" w:color="D9D9E3"/>
                        <w:left w:val="single" w:sz="2" w:space="0" w:color="D9D9E3"/>
                        <w:bottom w:val="single" w:sz="2" w:space="0" w:color="D9D9E3"/>
                        <w:right w:val="single" w:sz="2" w:space="0" w:color="D9D9E3"/>
                      </w:divBdr>
                      <w:divsChild>
                        <w:div w:id="12361674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89429894">
                  <w:marLeft w:val="0"/>
                  <w:marRight w:val="0"/>
                  <w:marTop w:val="0"/>
                  <w:marBottom w:val="0"/>
                  <w:divBdr>
                    <w:top w:val="single" w:sz="2" w:space="0" w:color="D9D9E3"/>
                    <w:left w:val="single" w:sz="2" w:space="0" w:color="D9D9E3"/>
                    <w:bottom w:val="single" w:sz="2" w:space="0" w:color="D9D9E3"/>
                    <w:right w:val="single" w:sz="2" w:space="0" w:color="D9D9E3"/>
                  </w:divBdr>
                  <w:divsChild>
                    <w:div w:id="1571963993">
                      <w:marLeft w:val="0"/>
                      <w:marRight w:val="0"/>
                      <w:marTop w:val="0"/>
                      <w:marBottom w:val="0"/>
                      <w:divBdr>
                        <w:top w:val="single" w:sz="2" w:space="0" w:color="D9D9E3"/>
                        <w:left w:val="single" w:sz="2" w:space="0" w:color="D9D9E3"/>
                        <w:bottom w:val="single" w:sz="2" w:space="0" w:color="D9D9E3"/>
                        <w:right w:val="single" w:sz="2" w:space="0" w:color="D9D9E3"/>
                      </w:divBdr>
                      <w:divsChild>
                        <w:div w:id="1265453090">
                          <w:marLeft w:val="0"/>
                          <w:marRight w:val="0"/>
                          <w:marTop w:val="0"/>
                          <w:marBottom w:val="0"/>
                          <w:divBdr>
                            <w:top w:val="single" w:sz="2" w:space="0" w:color="D9D9E3"/>
                            <w:left w:val="single" w:sz="2" w:space="0" w:color="D9D9E3"/>
                            <w:bottom w:val="single" w:sz="2" w:space="0" w:color="D9D9E3"/>
                            <w:right w:val="single" w:sz="2" w:space="0" w:color="D9D9E3"/>
                          </w:divBdr>
                          <w:divsChild>
                            <w:div w:id="21459218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67946174">
          <w:marLeft w:val="0"/>
          <w:marRight w:val="0"/>
          <w:marTop w:val="0"/>
          <w:marBottom w:val="0"/>
          <w:divBdr>
            <w:top w:val="single" w:sz="2" w:space="0" w:color="auto"/>
            <w:left w:val="single" w:sz="2" w:space="0" w:color="auto"/>
            <w:bottom w:val="single" w:sz="6" w:space="0" w:color="auto"/>
            <w:right w:val="single" w:sz="2" w:space="0" w:color="auto"/>
          </w:divBdr>
          <w:divsChild>
            <w:div w:id="398291728">
              <w:marLeft w:val="0"/>
              <w:marRight w:val="0"/>
              <w:marTop w:val="100"/>
              <w:marBottom w:val="100"/>
              <w:divBdr>
                <w:top w:val="single" w:sz="2" w:space="0" w:color="D9D9E3"/>
                <w:left w:val="single" w:sz="2" w:space="0" w:color="D9D9E3"/>
                <w:bottom w:val="single" w:sz="2" w:space="0" w:color="D9D9E3"/>
                <w:right w:val="single" w:sz="2" w:space="0" w:color="D9D9E3"/>
              </w:divBdr>
              <w:divsChild>
                <w:div w:id="170797802">
                  <w:marLeft w:val="0"/>
                  <w:marRight w:val="0"/>
                  <w:marTop w:val="0"/>
                  <w:marBottom w:val="0"/>
                  <w:divBdr>
                    <w:top w:val="single" w:sz="2" w:space="0" w:color="D9D9E3"/>
                    <w:left w:val="single" w:sz="2" w:space="0" w:color="D9D9E3"/>
                    <w:bottom w:val="single" w:sz="2" w:space="0" w:color="D9D9E3"/>
                    <w:right w:val="single" w:sz="2" w:space="0" w:color="D9D9E3"/>
                  </w:divBdr>
                  <w:divsChild>
                    <w:div w:id="618224266">
                      <w:marLeft w:val="0"/>
                      <w:marRight w:val="0"/>
                      <w:marTop w:val="0"/>
                      <w:marBottom w:val="0"/>
                      <w:divBdr>
                        <w:top w:val="single" w:sz="2" w:space="0" w:color="D9D9E3"/>
                        <w:left w:val="single" w:sz="2" w:space="0" w:color="D9D9E3"/>
                        <w:bottom w:val="single" w:sz="2" w:space="0" w:color="D9D9E3"/>
                        <w:right w:val="single" w:sz="2" w:space="0" w:color="D9D9E3"/>
                      </w:divBdr>
                      <w:divsChild>
                        <w:div w:id="8483765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424778">
                  <w:marLeft w:val="0"/>
                  <w:marRight w:val="0"/>
                  <w:marTop w:val="0"/>
                  <w:marBottom w:val="0"/>
                  <w:divBdr>
                    <w:top w:val="single" w:sz="2" w:space="0" w:color="D9D9E3"/>
                    <w:left w:val="single" w:sz="2" w:space="0" w:color="D9D9E3"/>
                    <w:bottom w:val="single" w:sz="2" w:space="0" w:color="D9D9E3"/>
                    <w:right w:val="single" w:sz="2" w:space="0" w:color="D9D9E3"/>
                  </w:divBdr>
                  <w:divsChild>
                    <w:div w:id="172377136">
                      <w:marLeft w:val="0"/>
                      <w:marRight w:val="0"/>
                      <w:marTop w:val="0"/>
                      <w:marBottom w:val="0"/>
                      <w:divBdr>
                        <w:top w:val="single" w:sz="2" w:space="0" w:color="D9D9E3"/>
                        <w:left w:val="single" w:sz="2" w:space="0" w:color="D9D9E3"/>
                        <w:bottom w:val="single" w:sz="2" w:space="0" w:color="D9D9E3"/>
                        <w:right w:val="single" w:sz="2" w:space="0" w:color="D9D9E3"/>
                      </w:divBdr>
                      <w:divsChild>
                        <w:div w:id="1088385963">
                          <w:marLeft w:val="0"/>
                          <w:marRight w:val="0"/>
                          <w:marTop w:val="0"/>
                          <w:marBottom w:val="0"/>
                          <w:divBdr>
                            <w:top w:val="single" w:sz="2" w:space="0" w:color="D9D9E3"/>
                            <w:left w:val="single" w:sz="2" w:space="0" w:color="D9D9E3"/>
                            <w:bottom w:val="single" w:sz="2" w:space="0" w:color="D9D9E3"/>
                            <w:right w:val="single" w:sz="2" w:space="0" w:color="D9D9E3"/>
                          </w:divBdr>
                          <w:divsChild>
                            <w:div w:id="15118694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6344298">
          <w:marLeft w:val="0"/>
          <w:marRight w:val="0"/>
          <w:marTop w:val="0"/>
          <w:marBottom w:val="0"/>
          <w:divBdr>
            <w:top w:val="single" w:sz="2" w:space="0" w:color="auto"/>
            <w:left w:val="single" w:sz="2" w:space="0" w:color="auto"/>
            <w:bottom w:val="single" w:sz="6" w:space="0" w:color="auto"/>
            <w:right w:val="single" w:sz="2" w:space="0" w:color="auto"/>
          </w:divBdr>
          <w:divsChild>
            <w:div w:id="1650593148">
              <w:marLeft w:val="0"/>
              <w:marRight w:val="0"/>
              <w:marTop w:val="100"/>
              <w:marBottom w:val="100"/>
              <w:divBdr>
                <w:top w:val="single" w:sz="2" w:space="0" w:color="D9D9E3"/>
                <w:left w:val="single" w:sz="2" w:space="0" w:color="D9D9E3"/>
                <w:bottom w:val="single" w:sz="2" w:space="0" w:color="D9D9E3"/>
                <w:right w:val="single" w:sz="2" w:space="0" w:color="D9D9E3"/>
              </w:divBdr>
              <w:divsChild>
                <w:div w:id="1321229879">
                  <w:marLeft w:val="0"/>
                  <w:marRight w:val="0"/>
                  <w:marTop w:val="0"/>
                  <w:marBottom w:val="0"/>
                  <w:divBdr>
                    <w:top w:val="single" w:sz="2" w:space="0" w:color="D9D9E3"/>
                    <w:left w:val="single" w:sz="2" w:space="0" w:color="D9D9E3"/>
                    <w:bottom w:val="single" w:sz="2" w:space="0" w:color="D9D9E3"/>
                    <w:right w:val="single" w:sz="2" w:space="0" w:color="D9D9E3"/>
                  </w:divBdr>
                  <w:divsChild>
                    <w:div w:id="1166360065">
                      <w:marLeft w:val="0"/>
                      <w:marRight w:val="0"/>
                      <w:marTop w:val="0"/>
                      <w:marBottom w:val="0"/>
                      <w:divBdr>
                        <w:top w:val="single" w:sz="2" w:space="0" w:color="D9D9E3"/>
                        <w:left w:val="single" w:sz="2" w:space="0" w:color="D9D9E3"/>
                        <w:bottom w:val="single" w:sz="2" w:space="0" w:color="D9D9E3"/>
                        <w:right w:val="single" w:sz="2" w:space="0" w:color="D9D9E3"/>
                      </w:divBdr>
                      <w:divsChild>
                        <w:div w:id="4914868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92621307">
                  <w:marLeft w:val="0"/>
                  <w:marRight w:val="0"/>
                  <w:marTop w:val="0"/>
                  <w:marBottom w:val="0"/>
                  <w:divBdr>
                    <w:top w:val="single" w:sz="2" w:space="0" w:color="D9D9E3"/>
                    <w:left w:val="single" w:sz="2" w:space="0" w:color="D9D9E3"/>
                    <w:bottom w:val="single" w:sz="2" w:space="0" w:color="D9D9E3"/>
                    <w:right w:val="single" w:sz="2" w:space="0" w:color="D9D9E3"/>
                  </w:divBdr>
                  <w:divsChild>
                    <w:div w:id="869296968">
                      <w:marLeft w:val="0"/>
                      <w:marRight w:val="0"/>
                      <w:marTop w:val="0"/>
                      <w:marBottom w:val="0"/>
                      <w:divBdr>
                        <w:top w:val="single" w:sz="2" w:space="0" w:color="D9D9E3"/>
                        <w:left w:val="single" w:sz="2" w:space="0" w:color="D9D9E3"/>
                        <w:bottom w:val="single" w:sz="2" w:space="0" w:color="D9D9E3"/>
                        <w:right w:val="single" w:sz="2" w:space="0" w:color="D9D9E3"/>
                      </w:divBdr>
                      <w:divsChild>
                        <w:div w:id="181091904">
                          <w:marLeft w:val="0"/>
                          <w:marRight w:val="0"/>
                          <w:marTop w:val="0"/>
                          <w:marBottom w:val="0"/>
                          <w:divBdr>
                            <w:top w:val="single" w:sz="2" w:space="0" w:color="D9D9E3"/>
                            <w:left w:val="single" w:sz="2" w:space="0" w:color="D9D9E3"/>
                            <w:bottom w:val="single" w:sz="2" w:space="0" w:color="D9D9E3"/>
                            <w:right w:val="single" w:sz="2" w:space="0" w:color="D9D9E3"/>
                          </w:divBdr>
                          <w:divsChild>
                            <w:div w:id="129286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631798">
          <w:marLeft w:val="0"/>
          <w:marRight w:val="0"/>
          <w:marTop w:val="0"/>
          <w:marBottom w:val="0"/>
          <w:divBdr>
            <w:top w:val="single" w:sz="2" w:space="0" w:color="auto"/>
            <w:left w:val="single" w:sz="2" w:space="0" w:color="auto"/>
            <w:bottom w:val="single" w:sz="6" w:space="0" w:color="auto"/>
            <w:right w:val="single" w:sz="2" w:space="0" w:color="auto"/>
          </w:divBdr>
          <w:divsChild>
            <w:div w:id="727533534">
              <w:marLeft w:val="0"/>
              <w:marRight w:val="0"/>
              <w:marTop w:val="100"/>
              <w:marBottom w:val="100"/>
              <w:divBdr>
                <w:top w:val="single" w:sz="2" w:space="0" w:color="D9D9E3"/>
                <w:left w:val="single" w:sz="2" w:space="0" w:color="D9D9E3"/>
                <w:bottom w:val="single" w:sz="2" w:space="0" w:color="D9D9E3"/>
                <w:right w:val="single" w:sz="2" w:space="0" w:color="D9D9E3"/>
              </w:divBdr>
              <w:divsChild>
                <w:div w:id="376048985">
                  <w:marLeft w:val="0"/>
                  <w:marRight w:val="0"/>
                  <w:marTop w:val="0"/>
                  <w:marBottom w:val="0"/>
                  <w:divBdr>
                    <w:top w:val="single" w:sz="2" w:space="0" w:color="D9D9E3"/>
                    <w:left w:val="single" w:sz="2" w:space="0" w:color="D9D9E3"/>
                    <w:bottom w:val="single" w:sz="2" w:space="0" w:color="D9D9E3"/>
                    <w:right w:val="single" w:sz="2" w:space="0" w:color="D9D9E3"/>
                  </w:divBdr>
                  <w:divsChild>
                    <w:div w:id="1178429388">
                      <w:marLeft w:val="0"/>
                      <w:marRight w:val="0"/>
                      <w:marTop w:val="0"/>
                      <w:marBottom w:val="0"/>
                      <w:divBdr>
                        <w:top w:val="single" w:sz="2" w:space="0" w:color="D9D9E3"/>
                        <w:left w:val="single" w:sz="2" w:space="0" w:color="D9D9E3"/>
                        <w:bottom w:val="single" w:sz="2" w:space="0" w:color="D9D9E3"/>
                        <w:right w:val="single" w:sz="2" w:space="0" w:color="D9D9E3"/>
                      </w:divBdr>
                      <w:divsChild>
                        <w:div w:id="528419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42853892">
                  <w:marLeft w:val="0"/>
                  <w:marRight w:val="0"/>
                  <w:marTop w:val="0"/>
                  <w:marBottom w:val="0"/>
                  <w:divBdr>
                    <w:top w:val="single" w:sz="2" w:space="0" w:color="D9D9E3"/>
                    <w:left w:val="single" w:sz="2" w:space="0" w:color="D9D9E3"/>
                    <w:bottom w:val="single" w:sz="2" w:space="0" w:color="D9D9E3"/>
                    <w:right w:val="single" w:sz="2" w:space="0" w:color="D9D9E3"/>
                  </w:divBdr>
                  <w:divsChild>
                    <w:div w:id="2013793876">
                      <w:marLeft w:val="0"/>
                      <w:marRight w:val="0"/>
                      <w:marTop w:val="0"/>
                      <w:marBottom w:val="0"/>
                      <w:divBdr>
                        <w:top w:val="single" w:sz="2" w:space="0" w:color="D9D9E3"/>
                        <w:left w:val="single" w:sz="2" w:space="0" w:color="D9D9E3"/>
                        <w:bottom w:val="single" w:sz="2" w:space="0" w:color="D9D9E3"/>
                        <w:right w:val="single" w:sz="2" w:space="0" w:color="D9D9E3"/>
                      </w:divBdr>
                      <w:divsChild>
                        <w:div w:id="1629968710">
                          <w:marLeft w:val="0"/>
                          <w:marRight w:val="0"/>
                          <w:marTop w:val="0"/>
                          <w:marBottom w:val="0"/>
                          <w:divBdr>
                            <w:top w:val="single" w:sz="2" w:space="0" w:color="D9D9E3"/>
                            <w:left w:val="single" w:sz="2" w:space="0" w:color="D9D9E3"/>
                            <w:bottom w:val="single" w:sz="2" w:space="0" w:color="D9D9E3"/>
                            <w:right w:val="single" w:sz="2" w:space="0" w:color="D9D9E3"/>
                          </w:divBdr>
                          <w:divsChild>
                            <w:div w:id="56190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59189425">
          <w:marLeft w:val="0"/>
          <w:marRight w:val="0"/>
          <w:marTop w:val="0"/>
          <w:marBottom w:val="0"/>
          <w:divBdr>
            <w:top w:val="single" w:sz="2" w:space="0" w:color="auto"/>
            <w:left w:val="single" w:sz="2" w:space="0" w:color="auto"/>
            <w:bottom w:val="single" w:sz="6" w:space="0" w:color="auto"/>
            <w:right w:val="single" w:sz="2" w:space="0" w:color="auto"/>
          </w:divBdr>
          <w:divsChild>
            <w:div w:id="14345968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92506481">
                  <w:marLeft w:val="0"/>
                  <w:marRight w:val="0"/>
                  <w:marTop w:val="0"/>
                  <w:marBottom w:val="0"/>
                  <w:divBdr>
                    <w:top w:val="single" w:sz="2" w:space="0" w:color="D9D9E3"/>
                    <w:left w:val="single" w:sz="2" w:space="0" w:color="D9D9E3"/>
                    <w:bottom w:val="single" w:sz="2" w:space="0" w:color="D9D9E3"/>
                    <w:right w:val="single" w:sz="2" w:space="0" w:color="D9D9E3"/>
                  </w:divBdr>
                  <w:divsChild>
                    <w:div w:id="365330303">
                      <w:marLeft w:val="0"/>
                      <w:marRight w:val="0"/>
                      <w:marTop w:val="0"/>
                      <w:marBottom w:val="0"/>
                      <w:divBdr>
                        <w:top w:val="single" w:sz="2" w:space="0" w:color="D9D9E3"/>
                        <w:left w:val="single" w:sz="2" w:space="0" w:color="D9D9E3"/>
                        <w:bottom w:val="single" w:sz="2" w:space="0" w:color="D9D9E3"/>
                        <w:right w:val="single" w:sz="2" w:space="0" w:color="D9D9E3"/>
                      </w:divBdr>
                      <w:divsChild>
                        <w:div w:id="711029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5104258">
                  <w:marLeft w:val="0"/>
                  <w:marRight w:val="0"/>
                  <w:marTop w:val="0"/>
                  <w:marBottom w:val="0"/>
                  <w:divBdr>
                    <w:top w:val="single" w:sz="2" w:space="0" w:color="D9D9E3"/>
                    <w:left w:val="single" w:sz="2" w:space="0" w:color="D9D9E3"/>
                    <w:bottom w:val="single" w:sz="2" w:space="0" w:color="D9D9E3"/>
                    <w:right w:val="single" w:sz="2" w:space="0" w:color="D9D9E3"/>
                  </w:divBdr>
                  <w:divsChild>
                    <w:div w:id="1509098508">
                      <w:marLeft w:val="0"/>
                      <w:marRight w:val="0"/>
                      <w:marTop w:val="0"/>
                      <w:marBottom w:val="0"/>
                      <w:divBdr>
                        <w:top w:val="single" w:sz="2" w:space="0" w:color="D9D9E3"/>
                        <w:left w:val="single" w:sz="2" w:space="0" w:color="D9D9E3"/>
                        <w:bottom w:val="single" w:sz="2" w:space="0" w:color="D9D9E3"/>
                        <w:right w:val="single" w:sz="2" w:space="0" w:color="D9D9E3"/>
                      </w:divBdr>
                      <w:divsChild>
                        <w:div w:id="442503602">
                          <w:marLeft w:val="0"/>
                          <w:marRight w:val="0"/>
                          <w:marTop w:val="0"/>
                          <w:marBottom w:val="0"/>
                          <w:divBdr>
                            <w:top w:val="single" w:sz="2" w:space="0" w:color="D9D9E3"/>
                            <w:left w:val="single" w:sz="2" w:space="0" w:color="D9D9E3"/>
                            <w:bottom w:val="single" w:sz="2" w:space="0" w:color="D9D9E3"/>
                            <w:right w:val="single" w:sz="2" w:space="0" w:color="D9D9E3"/>
                          </w:divBdr>
                          <w:divsChild>
                            <w:div w:id="1575386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52085799">
          <w:marLeft w:val="0"/>
          <w:marRight w:val="0"/>
          <w:marTop w:val="0"/>
          <w:marBottom w:val="0"/>
          <w:divBdr>
            <w:top w:val="single" w:sz="2" w:space="0" w:color="auto"/>
            <w:left w:val="single" w:sz="2" w:space="0" w:color="auto"/>
            <w:bottom w:val="single" w:sz="6" w:space="0" w:color="auto"/>
            <w:right w:val="single" w:sz="2" w:space="0" w:color="auto"/>
          </w:divBdr>
          <w:divsChild>
            <w:div w:id="984698796">
              <w:marLeft w:val="0"/>
              <w:marRight w:val="0"/>
              <w:marTop w:val="100"/>
              <w:marBottom w:val="100"/>
              <w:divBdr>
                <w:top w:val="single" w:sz="2" w:space="0" w:color="D9D9E3"/>
                <w:left w:val="single" w:sz="2" w:space="0" w:color="D9D9E3"/>
                <w:bottom w:val="single" w:sz="2" w:space="0" w:color="D9D9E3"/>
                <w:right w:val="single" w:sz="2" w:space="0" w:color="D9D9E3"/>
              </w:divBdr>
              <w:divsChild>
                <w:div w:id="1549493126">
                  <w:marLeft w:val="0"/>
                  <w:marRight w:val="0"/>
                  <w:marTop w:val="0"/>
                  <w:marBottom w:val="0"/>
                  <w:divBdr>
                    <w:top w:val="single" w:sz="2" w:space="0" w:color="D9D9E3"/>
                    <w:left w:val="single" w:sz="2" w:space="0" w:color="D9D9E3"/>
                    <w:bottom w:val="single" w:sz="2" w:space="0" w:color="D9D9E3"/>
                    <w:right w:val="single" w:sz="2" w:space="0" w:color="D9D9E3"/>
                  </w:divBdr>
                  <w:divsChild>
                    <w:div w:id="793980296">
                      <w:marLeft w:val="0"/>
                      <w:marRight w:val="0"/>
                      <w:marTop w:val="0"/>
                      <w:marBottom w:val="0"/>
                      <w:divBdr>
                        <w:top w:val="single" w:sz="2" w:space="0" w:color="D9D9E3"/>
                        <w:left w:val="single" w:sz="2" w:space="0" w:color="D9D9E3"/>
                        <w:bottom w:val="single" w:sz="2" w:space="0" w:color="D9D9E3"/>
                        <w:right w:val="single" w:sz="2" w:space="0" w:color="D9D9E3"/>
                      </w:divBdr>
                      <w:divsChild>
                        <w:div w:id="8420928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7236427">
                  <w:marLeft w:val="0"/>
                  <w:marRight w:val="0"/>
                  <w:marTop w:val="0"/>
                  <w:marBottom w:val="0"/>
                  <w:divBdr>
                    <w:top w:val="single" w:sz="2" w:space="0" w:color="D9D9E3"/>
                    <w:left w:val="single" w:sz="2" w:space="0" w:color="D9D9E3"/>
                    <w:bottom w:val="single" w:sz="2" w:space="0" w:color="D9D9E3"/>
                    <w:right w:val="single" w:sz="2" w:space="0" w:color="D9D9E3"/>
                  </w:divBdr>
                  <w:divsChild>
                    <w:div w:id="692462569">
                      <w:marLeft w:val="0"/>
                      <w:marRight w:val="0"/>
                      <w:marTop w:val="0"/>
                      <w:marBottom w:val="0"/>
                      <w:divBdr>
                        <w:top w:val="single" w:sz="2" w:space="0" w:color="D9D9E3"/>
                        <w:left w:val="single" w:sz="2" w:space="0" w:color="D9D9E3"/>
                        <w:bottom w:val="single" w:sz="2" w:space="0" w:color="D9D9E3"/>
                        <w:right w:val="single" w:sz="2" w:space="0" w:color="D9D9E3"/>
                      </w:divBdr>
                      <w:divsChild>
                        <w:div w:id="33777612">
                          <w:marLeft w:val="0"/>
                          <w:marRight w:val="0"/>
                          <w:marTop w:val="0"/>
                          <w:marBottom w:val="0"/>
                          <w:divBdr>
                            <w:top w:val="single" w:sz="2" w:space="0" w:color="D9D9E3"/>
                            <w:left w:val="single" w:sz="2" w:space="0" w:color="D9D9E3"/>
                            <w:bottom w:val="single" w:sz="2" w:space="0" w:color="D9D9E3"/>
                            <w:right w:val="single" w:sz="2" w:space="0" w:color="D9D9E3"/>
                          </w:divBdr>
                          <w:divsChild>
                            <w:div w:id="20451304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7972864">
          <w:marLeft w:val="0"/>
          <w:marRight w:val="0"/>
          <w:marTop w:val="0"/>
          <w:marBottom w:val="0"/>
          <w:divBdr>
            <w:top w:val="single" w:sz="2" w:space="0" w:color="auto"/>
            <w:left w:val="single" w:sz="2" w:space="0" w:color="auto"/>
            <w:bottom w:val="single" w:sz="6" w:space="0" w:color="auto"/>
            <w:right w:val="single" w:sz="2" w:space="0" w:color="auto"/>
          </w:divBdr>
          <w:divsChild>
            <w:div w:id="1615674183">
              <w:marLeft w:val="0"/>
              <w:marRight w:val="0"/>
              <w:marTop w:val="100"/>
              <w:marBottom w:val="100"/>
              <w:divBdr>
                <w:top w:val="single" w:sz="2" w:space="0" w:color="D9D9E3"/>
                <w:left w:val="single" w:sz="2" w:space="0" w:color="D9D9E3"/>
                <w:bottom w:val="single" w:sz="2" w:space="0" w:color="D9D9E3"/>
                <w:right w:val="single" w:sz="2" w:space="0" w:color="D9D9E3"/>
              </w:divBdr>
              <w:divsChild>
                <w:div w:id="646403067">
                  <w:marLeft w:val="0"/>
                  <w:marRight w:val="0"/>
                  <w:marTop w:val="0"/>
                  <w:marBottom w:val="0"/>
                  <w:divBdr>
                    <w:top w:val="single" w:sz="2" w:space="0" w:color="D9D9E3"/>
                    <w:left w:val="single" w:sz="2" w:space="0" w:color="D9D9E3"/>
                    <w:bottom w:val="single" w:sz="2" w:space="0" w:color="D9D9E3"/>
                    <w:right w:val="single" w:sz="2" w:space="0" w:color="D9D9E3"/>
                  </w:divBdr>
                  <w:divsChild>
                    <w:div w:id="872958842">
                      <w:marLeft w:val="0"/>
                      <w:marRight w:val="0"/>
                      <w:marTop w:val="0"/>
                      <w:marBottom w:val="0"/>
                      <w:divBdr>
                        <w:top w:val="single" w:sz="2" w:space="0" w:color="D9D9E3"/>
                        <w:left w:val="single" w:sz="2" w:space="0" w:color="D9D9E3"/>
                        <w:bottom w:val="single" w:sz="2" w:space="0" w:color="D9D9E3"/>
                        <w:right w:val="single" w:sz="2" w:space="0" w:color="D9D9E3"/>
                      </w:divBdr>
                      <w:divsChild>
                        <w:div w:id="1241405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1897127">
                  <w:marLeft w:val="0"/>
                  <w:marRight w:val="0"/>
                  <w:marTop w:val="0"/>
                  <w:marBottom w:val="0"/>
                  <w:divBdr>
                    <w:top w:val="single" w:sz="2" w:space="0" w:color="D9D9E3"/>
                    <w:left w:val="single" w:sz="2" w:space="0" w:color="D9D9E3"/>
                    <w:bottom w:val="single" w:sz="2" w:space="0" w:color="D9D9E3"/>
                    <w:right w:val="single" w:sz="2" w:space="0" w:color="D9D9E3"/>
                  </w:divBdr>
                  <w:divsChild>
                    <w:div w:id="414322112">
                      <w:marLeft w:val="0"/>
                      <w:marRight w:val="0"/>
                      <w:marTop w:val="0"/>
                      <w:marBottom w:val="0"/>
                      <w:divBdr>
                        <w:top w:val="single" w:sz="2" w:space="0" w:color="D9D9E3"/>
                        <w:left w:val="single" w:sz="2" w:space="0" w:color="D9D9E3"/>
                        <w:bottom w:val="single" w:sz="2" w:space="0" w:color="D9D9E3"/>
                        <w:right w:val="single" w:sz="2" w:space="0" w:color="D9D9E3"/>
                      </w:divBdr>
                      <w:divsChild>
                        <w:div w:id="252592560">
                          <w:marLeft w:val="0"/>
                          <w:marRight w:val="0"/>
                          <w:marTop w:val="0"/>
                          <w:marBottom w:val="0"/>
                          <w:divBdr>
                            <w:top w:val="single" w:sz="2" w:space="0" w:color="D9D9E3"/>
                            <w:left w:val="single" w:sz="2" w:space="0" w:color="D9D9E3"/>
                            <w:bottom w:val="single" w:sz="2" w:space="0" w:color="D9D9E3"/>
                            <w:right w:val="single" w:sz="2" w:space="0" w:color="D9D9E3"/>
                          </w:divBdr>
                          <w:divsChild>
                            <w:div w:id="18386160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8237713">
          <w:marLeft w:val="0"/>
          <w:marRight w:val="0"/>
          <w:marTop w:val="0"/>
          <w:marBottom w:val="0"/>
          <w:divBdr>
            <w:top w:val="single" w:sz="2" w:space="0" w:color="auto"/>
            <w:left w:val="single" w:sz="2" w:space="0" w:color="auto"/>
            <w:bottom w:val="single" w:sz="6" w:space="0" w:color="auto"/>
            <w:right w:val="single" w:sz="2" w:space="0" w:color="auto"/>
          </w:divBdr>
          <w:divsChild>
            <w:div w:id="462192541">
              <w:marLeft w:val="0"/>
              <w:marRight w:val="0"/>
              <w:marTop w:val="100"/>
              <w:marBottom w:val="100"/>
              <w:divBdr>
                <w:top w:val="single" w:sz="2" w:space="0" w:color="D9D9E3"/>
                <w:left w:val="single" w:sz="2" w:space="0" w:color="D9D9E3"/>
                <w:bottom w:val="single" w:sz="2" w:space="0" w:color="D9D9E3"/>
                <w:right w:val="single" w:sz="2" w:space="0" w:color="D9D9E3"/>
              </w:divBdr>
              <w:divsChild>
                <w:div w:id="809251269">
                  <w:marLeft w:val="0"/>
                  <w:marRight w:val="0"/>
                  <w:marTop w:val="0"/>
                  <w:marBottom w:val="0"/>
                  <w:divBdr>
                    <w:top w:val="single" w:sz="2" w:space="0" w:color="D9D9E3"/>
                    <w:left w:val="single" w:sz="2" w:space="0" w:color="D9D9E3"/>
                    <w:bottom w:val="single" w:sz="2" w:space="0" w:color="D9D9E3"/>
                    <w:right w:val="single" w:sz="2" w:space="0" w:color="D9D9E3"/>
                  </w:divBdr>
                  <w:divsChild>
                    <w:div w:id="1096101415">
                      <w:marLeft w:val="0"/>
                      <w:marRight w:val="0"/>
                      <w:marTop w:val="0"/>
                      <w:marBottom w:val="0"/>
                      <w:divBdr>
                        <w:top w:val="single" w:sz="2" w:space="0" w:color="D9D9E3"/>
                        <w:left w:val="single" w:sz="2" w:space="0" w:color="D9D9E3"/>
                        <w:bottom w:val="single" w:sz="2" w:space="0" w:color="D9D9E3"/>
                        <w:right w:val="single" w:sz="2" w:space="0" w:color="D9D9E3"/>
                      </w:divBdr>
                      <w:divsChild>
                        <w:div w:id="3793306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9350206">
                  <w:marLeft w:val="0"/>
                  <w:marRight w:val="0"/>
                  <w:marTop w:val="0"/>
                  <w:marBottom w:val="0"/>
                  <w:divBdr>
                    <w:top w:val="single" w:sz="2" w:space="0" w:color="D9D9E3"/>
                    <w:left w:val="single" w:sz="2" w:space="0" w:color="D9D9E3"/>
                    <w:bottom w:val="single" w:sz="2" w:space="0" w:color="D9D9E3"/>
                    <w:right w:val="single" w:sz="2" w:space="0" w:color="D9D9E3"/>
                  </w:divBdr>
                  <w:divsChild>
                    <w:div w:id="1717512791">
                      <w:marLeft w:val="0"/>
                      <w:marRight w:val="0"/>
                      <w:marTop w:val="0"/>
                      <w:marBottom w:val="0"/>
                      <w:divBdr>
                        <w:top w:val="single" w:sz="2" w:space="0" w:color="D9D9E3"/>
                        <w:left w:val="single" w:sz="2" w:space="0" w:color="D9D9E3"/>
                        <w:bottom w:val="single" w:sz="2" w:space="0" w:color="D9D9E3"/>
                        <w:right w:val="single" w:sz="2" w:space="0" w:color="D9D9E3"/>
                      </w:divBdr>
                      <w:divsChild>
                        <w:div w:id="2105491913">
                          <w:marLeft w:val="0"/>
                          <w:marRight w:val="0"/>
                          <w:marTop w:val="0"/>
                          <w:marBottom w:val="0"/>
                          <w:divBdr>
                            <w:top w:val="single" w:sz="2" w:space="0" w:color="D9D9E3"/>
                            <w:left w:val="single" w:sz="2" w:space="0" w:color="D9D9E3"/>
                            <w:bottom w:val="single" w:sz="2" w:space="0" w:color="D9D9E3"/>
                            <w:right w:val="single" w:sz="2" w:space="0" w:color="D9D9E3"/>
                          </w:divBdr>
                          <w:divsChild>
                            <w:div w:id="869718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462048">
          <w:marLeft w:val="0"/>
          <w:marRight w:val="0"/>
          <w:marTop w:val="0"/>
          <w:marBottom w:val="0"/>
          <w:divBdr>
            <w:top w:val="single" w:sz="2" w:space="0" w:color="auto"/>
            <w:left w:val="single" w:sz="2" w:space="0" w:color="auto"/>
            <w:bottom w:val="single" w:sz="6" w:space="0" w:color="auto"/>
            <w:right w:val="single" w:sz="2" w:space="0" w:color="auto"/>
          </w:divBdr>
          <w:divsChild>
            <w:div w:id="2104834355">
              <w:marLeft w:val="0"/>
              <w:marRight w:val="0"/>
              <w:marTop w:val="100"/>
              <w:marBottom w:val="100"/>
              <w:divBdr>
                <w:top w:val="single" w:sz="2" w:space="0" w:color="D9D9E3"/>
                <w:left w:val="single" w:sz="2" w:space="0" w:color="D9D9E3"/>
                <w:bottom w:val="single" w:sz="2" w:space="0" w:color="D9D9E3"/>
                <w:right w:val="single" w:sz="2" w:space="0" w:color="D9D9E3"/>
              </w:divBdr>
              <w:divsChild>
                <w:div w:id="401877635">
                  <w:marLeft w:val="0"/>
                  <w:marRight w:val="0"/>
                  <w:marTop w:val="0"/>
                  <w:marBottom w:val="0"/>
                  <w:divBdr>
                    <w:top w:val="single" w:sz="2" w:space="0" w:color="D9D9E3"/>
                    <w:left w:val="single" w:sz="2" w:space="0" w:color="D9D9E3"/>
                    <w:bottom w:val="single" w:sz="2" w:space="0" w:color="D9D9E3"/>
                    <w:right w:val="single" w:sz="2" w:space="0" w:color="D9D9E3"/>
                  </w:divBdr>
                  <w:divsChild>
                    <w:div w:id="2119710744">
                      <w:marLeft w:val="0"/>
                      <w:marRight w:val="0"/>
                      <w:marTop w:val="0"/>
                      <w:marBottom w:val="0"/>
                      <w:divBdr>
                        <w:top w:val="single" w:sz="2" w:space="0" w:color="D9D9E3"/>
                        <w:left w:val="single" w:sz="2" w:space="0" w:color="D9D9E3"/>
                        <w:bottom w:val="single" w:sz="2" w:space="0" w:color="D9D9E3"/>
                        <w:right w:val="single" w:sz="2" w:space="0" w:color="D9D9E3"/>
                      </w:divBdr>
                      <w:divsChild>
                        <w:div w:id="1452552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7117515">
                  <w:marLeft w:val="0"/>
                  <w:marRight w:val="0"/>
                  <w:marTop w:val="0"/>
                  <w:marBottom w:val="0"/>
                  <w:divBdr>
                    <w:top w:val="single" w:sz="2" w:space="0" w:color="D9D9E3"/>
                    <w:left w:val="single" w:sz="2" w:space="0" w:color="D9D9E3"/>
                    <w:bottom w:val="single" w:sz="2" w:space="0" w:color="D9D9E3"/>
                    <w:right w:val="single" w:sz="2" w:space="0" w:color="D9D9E3"/>
                  </w:divBdr>
                  <w:divsChild>
                    <w:div w:id="1970279098">
                      <w:marLeft w:val="0"/>
                      <w:marRight w:val="0"/>
                      <w:marTop w:val="0"/>
                      <w:marBottom w:val="0"/>
                      <w:divBdr>
                        <w:top w:val="single" w:sz="2" w:space="0" w:color="D9D9E3"/>
                        <w:left w:val="single" w:sz="2" w:space="0" w:color="D9D9E3"/>
                        <w:bottom w:val="single" w:sz="2" w:space="0" w:color="D9D9E3"/>
                        <w:right w:val="single" w:sz="2" w:space="0" w:color="D9D9E3"/>
                      </w:divBdr>
                      <w:divsChild>
                        <w:div w:id="829565628">
                          <w:marLeft w:val="0"/>
                          <w:marRight w:val="0"/>
                          <w:marTop w:val="0"/>
                          <w:marBottom w:val="0"/>
                          <w:divBdr>
                            <w:top w:val="single" w:sz="2" w:space="0" w:color="D9D9E3"/>
                            <w:left w:val="single" w:sz="2" w:space="0" w:color="D9D9E3"/>
                            <w:bottom w:val="single" w:sz="2" w:space="0" w:color="D9D9E3"/>
                            <w:right w:val="single" w:sz="2" w:space="0" w:color="D9D9E3"/>
                          </w:divBdr>
                          <w:divsChild>
                            <w:div w:id="556634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6559504">
          <w:marLeft w:val="0"/>
          <w:marRight w:val="0"/>
          <w:marTop w:val="0"/>
          <w:marBottom w:val="0"/>
          <w:divBdr>
            <w:top w:val="single" w:sz="2" w:space="0" w:color="auto"/>
            <w:left w:val="single" w:sz="2" w:space="0" w:color="auto"/>
            <w:bottom w:val="single" w:sz="6" w:space="0" w:color="auto"/>
            <w:right w:val="single" w:sz="2" w:space="0" w:color="auto"/>
          </w:divBdr>
          <w:divsChild>
            <w:div w:id="1542598412">
              <w:marLeft w:val="0"/>
              <w:marRight w:val="0"/>
              <w:marTop w:val="100"/>
              <w:marBottom w:val="100"/>
              <w:divBdr>
                <w:top w:val="single" w:sz="2" w:space="0" w:color="D9D9E3"/>
                <w:left w:val="single" w:sz="2" w:space="0" w:color="D9D9E3"/>
                <w:bottom w:val="single" w:sz="2" w:space="0" w:color="D9D9E3"/>
                <w:right w:val="single" w:sz="2" w:space="0" w:color="D9D9E3"/>
              </w:divBdr>
              <w:divsChild>
                <w:div w:id="38483917">
                  <w:marLeft w:val="0"/>
                  <w:marRight w:val="0"/>
                  <w:marTop w:val="0"/>
                  <w:marBottom w:val="0"/>
                  <w:divBdr>
                    <w:top w:val="single" w:sz="2" w:space="0" w:color="D9D9E3"/>
                    <w:left w:val="single" w:sz="2" w:space="0" w:color="D9D9E3"/>
                    <w:bottom w:val="single" w:sz="2" w:space="0" w:color="D9D9E3"/>
                    <w:right w:val="single" w:sz="2" w:space="0" w:color="D9D9E3"/>
                  </w:divBdr>
                  <w:divsChild>
                    <w:div w:id="1124738748">
                      <w:marLeft w:val="0"/>
                      <w:marRight w:val="0"/>
                      <w:marTop w:val="0"/>
                      <w:marBottom w:val="0"/>
                      <w:divBdr>
                        <w:top w:val="single" w:sz="2" w:space="0" w:color="D9D9E3"/>
                        <w:left w:val="single" w:sz="2" w:space="0" w:color="D9D9E3"/>
                        <w:bottom w:val="single" w:sz="2" w:space="0" w:color="D9D9E3"/>
                        <w:right w:val="single" w:sz="2" w:space="0" w:color="D9D9E3"/>
                      </w:divBdr>
                      <w:divsChild>
                        <w:div w:id="1439397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6926197">
                  <w:marLeft w:val="0"/>
                  <w:marRight w:val="0"/>
                  <w:marTop w:val="0"/>
                  <w:marBottom w:val="0"/>
                  <w:divBdr>
                    <w:top w:val="single" w:sz="2" w:space="0" w:color="D9D9E3"/>
                    <w:left w:val="single" w:sz="2" w:space="0" w:color="D9D9E3"/>
                    <w:bottom w:val="single" w:sz="2" w:space="0" w:color="D9D9E3"/>
                    <w:right w:val="single" w:sz="2" w:space="0" w:color="D9D9E3"/>
                  </w:divBdr>
                  <w:divsChild>
                    <w:div w:id="1105661509">
                      <w:marLeft w:val="0"/>
                      <w:marRight w:val="0"/>
                      <w:marTop w:val="0"/>
                      <w:marBottom w:val="0"/>
                      <w:divBdr>
                        <w:top w:val="single" w:sz="2" w:space="0" w:color="D9D9E3"/>
                        <w:left w:val="single" w:sz="2" w:space="0" w:color="D9D9E3"/>
                        <w:bottom w:val="single" w:sz="2" w:space="0" w:color="D9D9E3"/>
                        <w:right w:val="single" w:sz="2" w:space="0" w:color="D9D9E3"/>
                      </w:divBdr>
                      <w:divsChild>
                        <w:div w:id="806510750">
                          <w:marLeft w:val="0"/>
                          <w:marRight w:val="0"/>
                          <w:marTop w:val="0"/>
                          <w:marBottom w:val="0"/>
                          <w:divBdr>
                            <w:top w:val="single" w:sz="2" w:space="0" w:color="D9D9E3"/>
                            <w:left w:val="single" w:sz="2" w:space="0" w:color="D9D9E3"/>
                            <w:bottom w:val="single" w:sz="2" w:space="0" w:color="D9D9E3"/>
                            <w:right w:val="single" w:sz="2" w:space="0" w:color="D9D9E3"/>
                          </w:divBdr>
                          <w:divsChild>
                            <w:div w:id="7632600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4716528">
          <w:marLeft w:val="0"/>
          <w:marRight w:val="0"/>
          <w:marTop w:val="0"/>
          <w:marBottom w:val="0"/>
          <w:divBdr>
            <w:top w:val="single" w:sz="2" w:space="0" w:color="auto"/>
            <w:left w:val="single" w:sz="2" w:space="0" w:color="auto"/>
            <w:bottom w:val="single" w:sz="6" w:space="0" w:color="auto"/>
            <w:right w:val="single" w:sz="2" w:space="0" w:color="auto"/>
          </w:divBdr>
          <w:divsChild>
            <w:div w:id="1239444949">
              <w:marLeft w:val="0"/>
              <w:marRight w:val="0"/>
              <w:marTop w:val="100"/>
              <w:marBottom w:val="100"/>
              <w:divBdr>
                <w:top w:val="single" w:sz="2" w:space="0" w:color="D9D9E3"/>
                <w:left w:val="single" w:sz="2" w:space="0" w:color="D9D9E3"/>
                <w:bottom w:val="single" w:sz="2" w:space="0" w:color="D9D9E3"/>
                <w:right w:val="single" w:sz="2" w:space="0" w:color="D9D9E3"/>
              </w:divBdr>
              <w:divsChild>
                <w:div w:id="768089190">
                  <w:marLeft w:val="0"/>
                  <w:marRight w:val="0"/>
                  <w:marTop w:val="0"/>
                  <w:marBottom w:val="0"/>
                  <w:divBdr>
                    <w:top w:val="single" w:sz="2" w:space="0" w:color="D9D9E3"/>
                    <w:left w:val="single" w:sz="2" w:space="0" w:color="D9D9E3"/>
                    <w:bottom w:val="single" w:sz="2" w:space="0" w:color="D9D9E3"/>
                    <w:right w:val="single" w:sz="2" w:space="0" w:color="D9D9E3"/>
                  </w:divBdr>
                  <w:divsChild>
                    <w:div w:id="508375054">
                      <w:marLeft w:val="0"/>
                      <w:marRight w:val="0"/>
                      <w:marTop w:val="0"/>
                      <w:marBottom w:val="0"/>
                      <w:divBdr>
                        <w:top w:val="single" w:sz="2" w:space="0" w:color="D9D9E3"/>
                        <w:left w:val="single" w:sz="2" w:space="0" w:color="D9D9E3"/>
                        <w:bottom w:val="single" w:sz="2" w:space="0" w:color="D9D9E3"/>
                        <w:right w:val="single" w:sz="2" w:space="0" w:color="D9D9E3"/>
                      </w:divBdr>
                      <w:divsChild>
                        <w:div w:id="9339807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92129133">
                  <w:marLeft w:val="0"/>
                  <w:marRight w:val="0"/>
                  <w:marTop w:val="0"/>
                  <w:marBottom w:val="0"/>
                  <w:divBdr>
                    <w:top w:val="single" w:sz="2" w:space="0" w:color="D9D9E3"/>
                    <w:left w:val="single" w:sz="2" w:space="0" w:color="D9D9E3"/>
                    <w:bottom w:val="single" w:sz="2" w:space="0" w:color="D9D9E3"/>
                    <w:right w:val="single" w:sz="2" w:space="0" w:color="D9D9E3"/>
                  </w:divBdr>
                  <w:divsChild>
                    <w:div w:id="120390396">
                      <w:marLeft w:val="0"/>
                      <w:marRight w:val="0"/>
                      <w:marTop w:val="0"/>
                      <w:marBottom w:val="0"/>
                      <w:divBdr>
                        <w:top w:val="single" w:sz="2" w:space="0" w:color="D9D9E3"/>
                        <w:left w:val="single" w:sz="2" w:space="0" w:color="D9D9E3"/>
                        <w:bottom w:val="single" w:sz="2" w:space="0" w:color="D9D9E3"/>
                        <w:right w:val="single" w:sz="2" w:space="0" w:color="D9D9E3"/>
                      </w:divBdr>
                      <w:divsChild>
                        <w:div w:id="644626109">
                          <w:marLeft w:val="0"/>
                          <w:marRight w:val="0"/>
                          <w:marTop w:val="0"/>
                          <w:marBottom w:val="0"/>
                          <w:divBdr>
                            <w:top w:val="single" w:sz="2" w:space="0" w:color="D9D9E3"/>
                            <w:left w:val="single" w:sz="2" w:space="0" w:color="D9D9E3"/>
                            <w:bottom w:val="single" w:sz="2" w:space="0" w:color="D9D9E3"/>
                            <w:right w:val="single" w:sz="2" w:space="0" w:color="D9D9E3"/>
                          </w:divBdr>
                          <w:divsChild>
                            <w:div w:id="3407878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85072462">
          <w:marLeft w:val="0"/>
          <w:marRight w:val="0"/>
          <w:marTop w:val="0"/>
          <w:marBottom w:val="0"/>
          <w:divBdr>
            <w:top w:val="single" w:sz="2" w:space="0" w:color="auto"/>
            <w:left w:val="single" w:sz="2" w:space="0" w:color="auto"/>
            <w:bottom w:val="single" w:sz="6" w:space="0" w:color="auto"/>
            <w:right w:val="single" w:sz="2" w:space="0" w:color="auto"/>
          </w:divBdr>
          <w:divsChild>
            <w:div w:id="2120951637">
              <w:marLeft w:val="0"/>
              <w:marRight w:val="0"/>
              <w:marTop w:val="100"/>
              <w:marBottom w:val="100"/>
              <w:divBdr>
                <w:top w:val="single" w:sz="2" w:space="0" w:color="D9D9E3"/>
                <w:left w:val="single" w:sz="2" w:space="0" w:color="D9D9E3"/>
                <w:bottom w:val="single" w:sz="2" w:space="0" w:color="D9D9E3"/>
                <w:right w:val="single" w:sz="2" w:space="0" w:color="D9D9E3"/>
              </w:divBdr>
              <w:divsChild>
                <w:div w:id="645087575">
                  <w:marLeft w:val="0"/>
                  <w:marRight w:val="0"/>
                  <w:marTop w:val="0"/>
                  <w:marBottom w:val="0"/>
                  <w:divBdr>
                    <w:top w:val="single" w:sz="2" w:space="0" w:color="D9D9E3"/>
                    <w:left w:val="single" w:sz="2" w:space="0" w:color="D9D9E3"/>
                    <w:bottom w:val="single" w:sz="2" w:space="0" w:color="D9D9E3"/>
                    <w:right w:val="single" w:sz="2" w:space="0" w:color="D9D9E3"/>
                  </w:divBdr>
                  <w:divsChild>
                    <w:div w:id="104086316">
                      <w:marLeft w:val="0"/>
                      <w:marRight w:val="0"/>
                      <w:marTop w:val="0"/>
                      <w:marBottom w:val="0"/>
                      <w:divBdr>
                        <w:top w:val="single" w:sz="2" w:space="0" w:color="D9D9E3"/>
                        <w:left w:val="single" w:sz="2" w:space="0" w:color="D9D9E3"/>
                        <w:bottom w:val="single" w:sz="2" w:space="0" w:color="D9D9E3"/>
                        <w:right w:val="single" w:sz="2" w:space="0" w:color="D9D9E3"/>
                      </w:divBdr>
                      <w:divsChild>
                        <w:div w:id="12412571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3403929">
                  <w:marLeft w:val="0"/>
                  <w:marRight w:val="0"/>
                  <w:marTop w:val="0"/>
                  <w:marBottom w:val="0"/>
                  <w:divBdr>
                    <w:top w:val="single" w:sz="2" w:space="0" w:color="D9D9E3"/>
                    <w:left w:val="single" w:sz="2" w:space="0" w:color="D9D9E3"/>
                    <w:bottom w:val="single" w:sz="2" w:space="0" w:color="D9D9E3"/>
                    <w:right w:val="single" w:sz="2" w:space="0" w:color="D9D9E3"/>
                  </w:divBdr>
                  <w:divsChild>
                    <w:div w:id="1790468046">
                      <w:marLeft w:val="0"/>
                      <w:marRight w:val="0"/>
                      <w:marTop w:val="0"/>
                      <w:marBottom w:val="0"/>
                      <w:divBdr>
                        <w:top w:val="single" w:sz="2" w:space="0" w:color="D9D9E3"/>
                        <w:left w:val="single" w:sz="2" w:space="0" w:color="D9D9E3"/>
                        <w:bottom w:val="single" w:sz="2" w:space="0" w:color="D9D9E3"/>
                        <w:right w:val="single" w:sz="2" w:space="0" w:color="D9D9E3"/>
                      </w:divBdr>
                      <w:divsChild>
                        <w:div w:id="1873414864">
                          <w:marLeft w:val="0"/>
                          <w:marRight w:val="0"/>
                          <w:marTop w:val="0"/>
                          <w:marBottom w:val="0"/>
                          <w:divBdr>
                            <w:top w:val="single" w:sz="2" w:space="0" w:color="D9D9E3"/>
                            <w:left w:val="single" w:sz="2" w:space="0" w:color="D9D9E3"/>
                            <w:bottom w:val="single" w:sz="2" w:space="0" w:color="D9D9E3"/>
                            <w:right w:val="single" w:sz="2" w:space="0" w:color="D9D9E3"/>
                          </w:divBdr>
                          <w:divsChild>
                            <w:div w:id="161501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052385961">
      <w:bodyDiv w:val="1"/>
      <w:marLeft w:val="0"/>
      <w:marRight w:val="0"/>
      <w:marTop w:val="0"/>
      <w:marBottom w:val="0"/>
      <w:divBdr>
        <w:top w:val="none" w:sz="0" w:space="0" w:color="auto"/>
        <w:left w:val="none" w:sz="0" w:space="0" w:color="auto"/>
        <w:bottom w:val="none" w:sz="0" w:space="0" w:color="auto"/>
        <w:right w:val="none" w:sz="0" w:space="0" w:color="auto"/>
      </w:divBdr>
    </w:div>
    <w:div w:id="1056706493">
      <w:bodyDiv w:val="1"/>
      <w:marLeft w:val="0"/>
      <w:marRight w:val="0"/>
      <w:marTop w:val="0"/>
      <w:marBottom w:val="0"/>
      <w:divBdr>
        <w:top w:val="none" w:sz="0" w:space="0" w:color="auto"/>
        <w:left w:val="none" w:sz="0" w:space="0" w:color="auto"/>
        <w:bottom w:val="none" w:sz="0" w:space="0" w:color="auto"/>
        <w:right w:val="none" w:sz="0" w:space="0" w:color="auto"/>
      </w:divBdr>
      <w:divsChild>
        <w:div w:id="262496863">
          <w:marLeft w:val="0"/>
          <w:marRight w:val="0"/>
          <w:marTop w:val="0"/>
          <w:marBottom w:val="0"/>
          <w:divBdr>
            <w:top w:val="single" w:sz="2" w:space="0" w:color="D9D9E3"/>
            <w:left w:val="single" w:sz="2" w:space="0" w:color="D9D9E3"/>
            <w:bottom w:val="single" w:sz="2" w:space="0" w:color="D9D9E3"/>
            <w:right w:val="single" w:sz="2" w:space="0" w:color="D9D9E3"/>
          </w:divBdr>
          <w:divsChild>
            <w:div w:id="682627447">
              <w:marLeft w:val="0"/>
              <w:marRight w:val="0"/>
              <w:marTop w:val="0"/>
              <w:marBottom w:val="0"/>
              <w:divBdr>
                <w:top w:val="single" w:sz="2" w:space="0" w:color="D9D9E3"/>
                <w:left w:val="single" w:sz="2" w:space="0" w:color="D9D9E3"/>
                <w:bottom w:val="single" w:sz="2" w:space="0" w:color="D9D9E3"/>
                <w:right w:val="single" w:sz="2" w:space="0" w:color="D9D9E3"/>
              </w:divBdr>
              <w:divsChild>
                <w:div w:id="10790174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4041582">
          <w:marLeft w:val="0"/>
          <w:marRight w:val="0"/>
          <w:marTop w:val="0"/>
          <w:marBottom w:val="0"/>
          <w:divBdr>
            <w:top w:val="single" w:sz="2" w:space="0" w:color="D9D9E3"/>
            <w:left w:val="single" w:sz="2" w:space="0" w:color="D9D9E3"/>
            <w:bottom w:val="single" w:sz="2" w:space="0" w:color="D9D9E3"/>
            <w:right w:val="single" w:sz="2" w:space="0" w:color="D9D9E3"/>
          </w:divBdr>
          <w:divsChild>
            <w:div w:id="106972124">
              <w:marLeft w:val="0"/>
              <w:marRight w:val="0"/>
              <w:marTop w:val="0"/>
              <w:marBottom w:val="0"/>
              <w:divBdr>
                <w:top w:val="single" w:sz="2" w:space="0" w:color="D9D9E3"/>
                <w:left w:val="single" w:sz="2" w:space="0" w:color="D9D9E3"/>
                <w:bottom w:val="single" w:sz="2" w:space="0" w:color="D9D9E3"/>
                <w:right w:val="single" w:sz="2" w:space="0" w:color="D9D9E3"/>
              </w:divBdr>
              <w:divsChild>
                <w:div w:id="1439133941">
                  <w:marLeft w:val="0"/>
                  <w:marRight w:val="0"/>
                  <w:marTop w:val="0"/>
                  <w:marBottom w:val="0"/>
                  <w:divBdr>
                    <w:top w:val="single" w:sz="2" w:space="0" w:color="D9D9E3"/>
                    <w:left w:val="single" w:sz="2" w:space="0" w:color="D9D9E3"/>
                    <w:bottom w:val="single" w:sz="2" w:space="0" w:color="D9D9E3"/>
                    <w:right w:val="single" w:sz="2" w:space="0" w:color="D9D9E3"/>
                  </w:divBdr>
                  <w:divsChild>
                    <w:div w:id="799577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66955947">
      <w:bodyDiv w:val="1"/>
      <w:marLeft w:val="0"/>
      <w:marRight w:val="0"/>
      <w:marTop w:val="0"/>
      <w:marBottom w:val="0"/>
      <w:divBdr>
        <w:top w:val="none" w:sz="0" w:space="0" w:color="auto"/>
        <w:left w:val="none" w:sz="0" w:space="0" w:color="auto"/>
        <w:bottom w:val="none" w:sz="0" w:space="0" w:color="auto"/>
        <w:right w:val="none" w:sz="0" w:space="0" w:color="auto"/>
      </w:divBdr>
    </w:div>
    <w:div w:id="1068068072">
      <w:bodyDiv w:val="1"/>
      <w:marLeft w:val="0"/>
      <w:marRight w:val="0"/>
      <w:marTop w:val="0"/>
      <w:marBottom w:val="0"/>
      <w:divBdr>
        <w:top w:val="none" w:sz="0" w:space="0" w:color="auto"/>
        <w:left w:val="none" w:sz="0" w:space="0" w:color="auto"/>
        <w:bottom w:val="none" w:sz="0" w:space="0" w:color="auto"/>
        <w:right w:val="none" w:sz="0" w:space="0" w:color="auto"/>
      </w:divBdr>
    </w:div>
    <w:div w:id="1073970266">
      <w:bodyDiv w:val="1"/>
      <w:marLeft w:val="0"/>
      <w:marRight w:val="0"/>
      <w:marTop w:val="0"/>
      <w:marBottom w:val="0"/>
      <w:divBdr>
        <w:top w:val="none" w:sz="0" w:space="0" w:color="auto"/>
        <w:left w:val="none" w:sz="0" w:space="0" w:color="auto"/>
        <w:bottom w:val="none" w:sz="0" w:space="0" w:color="auto"/>
        <w:right w:val="none" w:sz="0" w:space="0" w:color="auto"/>
      </w:divBdr>
    </w:div>
    <w:div w:id="1079212542">
      <w:bodyDiv w:val="1"/>
      <w:marLeft w:val="0"/>
      <w:marRight w:val="0"/>
      <w:marTop w:val="0"/>
      <w:marBottom w:val="0"/>
      <w:divBdr>
        <w:top w:val="none" w:sz="0" w:space="0" w:color="auto"/>
        <w:left w:val="none" w:sz="0" w:space="0" w:color="auto"/>
        <w:bottom w:val="none" w:sz="0" w:space="0" w:color="auto"/>
        <w:right w:val="none" w:sz="0" w:space="0" w:color="auto"/>
      </w:divBdr>
    </w:div>
    <w:div w:id="1092968739">
      <w:bodyDiv w:val="1"/>
      <w:marLeft w:val="0"/>
      <w:marRight w:val="0"/>
      <w:marTop w:val="0"/>
      <w:marBottom w:val="0"/>
      <w:divBdr>
        <w:top w:val="none" w:sz="0" w:space="0" w:color="auto"/>
        <w:left w:val="none" w:sz="0" w:space="0" w:color="auto"/>
        <w:bottom w:val="none" w:sz="0" w:space="0" w:color="auto"/>
        <w:right w:val="none" w:sz="0" w:space="0" w:color="auto"/>
      </w:divBdr>
    </w:div>
    <w:div w:id="1093162364">
      <w:bodyDiv w:val="1"/>
      <w:marLeft w:val="0"/>
      <w:marRight w:val="0"/>
      <w:marTop w:val="0"/>
      <w:marBottom w:val="0"/>
      <w:divBdr>
        <w:top w:val="none" w:sz="0" w:space="0" w:color="auto"/>
        <w:left w:val="none" w:sz="0" w:space="0" w:color="auto"/>
        <w:bottom w:val="none" w:sz="0" w:space="0" w:color="auto"/>
        <w:right w:val="none" w:sz="0" w:space="0" w:color="auto"/>
      </w:divBdr>
    </w:div>
    <w:div w:id="1097601698">
      <w:bodyDiv w:val="1"/>
      <w:marLeft w:val="0"/>
      <w:marRight w:val="0"/>
      <w:marTop w:val="0"/>
      <w:marBottom w:val="0"/>
      <w:divBdr>
        <w:top w:val="none" w:sz="0" w:space="0" w:color="auto"/>
        <w:left w:val="none" w:sz="0" w:space="0" w:color="auto"/>
        <w:bottom w:val="none" w:sz="0" w:space="0" w:color="auto"/>
        <w:right w:val="none" w:sz="0" w:space="0" w:color="auto"/>
      </w:divBdr>
    </w:div>
    <w:div w:id="1101340400">
      <w:bodyDiv w:val="1"/>
      <w:marLeft w:val="0"/>
      <w:marRight w:val="0"/>
      <w:marTop w:val="0"/>
      <w:marBottom w:val="0"/>
      <w:divBdr>
        <w:top w:val="none" w:sz="0" w:space="0" w:color="auto"/>
        <w:left w:val="none" w:sz="0" w:space="0" w:color="auto"/>
        <w:bottom w:val="none" w:sz="0" w:space="0" w:color="auto"/>
        <w:right w:val="none" w:sz="0" w:space="0" w:color="auto"/>
      </w:divBdr>
    </w:div>
    <w:div w:id="1104113948">
      <w:bodyDiv w:val="1"/>
      <w:marLeft w:val="0"/>
      <w:marRight w:val="0"/>
      <w:marTop w:val="0"/>
      <w:marBottom w:val="0"/>
      <w:divBdr>
        <w:top w:val="none" w:sz="0" w:space="0" w:color="auto"/>
        <w:left w:val="none" w:sz="0" w:space="0" w:color="auto"/>
        <w:bottom w:val="none" w:sz="0" w:space="0" w:color="auto"/>
        <w:right w:val="none" w:sz="0" w:space="0" w:color="auto"/>
      </w:divBdr>
      <w:divsChild>
        <w:div w:id="573321518">
          <w:marLeft w:val="0"/>
          <w:marRight w:val="0"/>
          <w:marTop w:val="0"/>
          <w:marBottom w:val="0"/>
          <w:divBdr>
            <w:top w:val="single" w:sz="2" w:space="0" w:color="auto"/>
            <w:left w:val="single" w:sz="2" w:space="0" w:color="auto"/>
            <w:bottom w:val="single" w:sz="6" w:space="0" w:color="auto"/>
            <w:right w:val="single" w:sz="2" w:space="0" w:color="auto"/>
          </w:divBdr>
          <w:divsChild>
            <w:div w:id="1069814626">
              <w:marLeft w:val="0"/>
              <w:marRight w:val="0"/>
              <w:marTop w:val="100"/>
              <w:marBottom w:val="100"/>
              <w:divBdr>
                <w:top w:val="single" w:sz="2" w:space="0" w:color="D9D9E3"/>
                <w:left w:val="single" w:sz="2" w:space="0" w:color="D9D9E3"/>
                <w:bottom w:val="single" w:sz="2" w:space="0" w:color="D9D9E3"/>
                <w:right w:val="single" w:sz="2" w:space="0" w:color="D9D9E3"/>
              </w:divBdr>
              <w:divsChild>
                <w:div w:id="354698200">
                  <w:marLeft w:val="0"/>
                  <w:marRight w:val="0"/>
                  <w:marTop w:val="0"/>
                  <w:marBottom w:val="0"/>
                  <w:divBdr>
                    <w:top w:val="single" w:sz="2" w:space="0" w:color="D9D9E3"/>
                    <w:left w:val="single" w:sz="2" w:space="0" w:color="D9D9E3"/>
                    <w:bottom w:val="single" w:sz="2" w:space="0" w:color="D9D9E3"/>
                    <w:right w:val="single" w:sz="2" w:space="0" w:color="D9D9E3"/>
                  </w:divBdr>
                  <w:divsChild>
                    <w:div w:id="1384907526">
                      <w:marLeft w:val="0"/>
                      <w:marRight w:val="0"/>
                      <w:marTop w:val="0"/>
                      <w:marBottom w:val="0"/>
                      <w:divBdr>
                        <w:top w:val="single" w:sz="2" w:space="0" w:color="D9D9E3"/>
                        <w:left w:val="single" w:sz="2" w:space="0" w:color="D9D9E3"/>
                        <w:bottom w:val="single" w:sz="2" w:space="0" w:color="D9D9E3"/>
                        <w:right w:val="single" w:sz="2" w:space="0" w:color="D9D9E3"/>
                      </w:divBdr>
                      <w:divsChild>
                        <w:div w:id="2091272052">
                          <w:marLeft w:val="0"/>
                          <w:marRight w:val="0"/>
                          <w:marTop w:val="0"/>
                          <w:marBottom w:val="0"/>
                          <w:divBdr>
                            <w:top w:val="single" w:sz="2" w:space="0" w:color="D9D9E3"/>
                            <w:left w:val="single" w:sz="2" w:space="0" w:color="D9D9E3"/>
                            <w:bottom w:val="single" w:sz="2" w:space="0" w:color="D9D9E3"/>
                            <w:right w:val="single" w:sz="2" w:space="0" w:color="D9D9E3"/>
                          </w:divBdr>
                          <w:divsChild>
                            <w:div w:id="3171556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843229">
          <w:marLeft w:val="0"/>
          <w:marRight w:val="0"/>
          <w:marTop w:val="0"/>
          <w:marBottom w:val="0"/>
          <w:divBdr>
            <w:top w:val="single" w:sz="2" w:space="0" w:color="auto"/>
            <w:left w:val="single" w:sz="2" w:space="0" w:color="auto"/>
            <w:bottom w:val="single" w:sz="6" w:space="0" w:color="auto"/>
            <w:right w:val="single" w:sz="2" w:space="0" w:color="auto"/>
          </w:divBdr>
          <w:divsChild>
            <w:div w:id="504829006">
              <w:marLeft w:val="0"/>
              <w:marRight w:val="0"/>
              <w:marTop w:val="100"/>
              <w:marBottom w:val="100"/>
              <w:divBdr>
                <w:top w:val="single" w:sz="2" w:space="0" w:color="D9D9E3"/>
                <w:left w:val="single" w:sz="2" w:space="0" w:color="D9D9E3"/>
                <w:bottom w:val="single" w:sz="2" w:space="0" w:color="D9D9E3"/>
                <w:right w:val="single" w:sz="2" w:space="0" w:color="D9D9E3"/>
              </w:divBdr>
              <w:divsChild>
                <w:div w:id="749349489">
                  <w:marLeft w:val="0"/>
                  <w:marRight w:val="0"/>
                  <w:marTop w:val="0"/>
                  <w:marBottom w:val="0"/>
                  <w:divBdr>
                    <w:top w:val="single" w:sz="2" w:space="0" w:color="D9D9E3"/>
                    <w:left w:val="single" w:sz="2" w:space="0" w:color="D9D9E3"/>
                    <w:bottom w:val="single" w:sz="2" w:space="0" w:color="D9D9E3"/>
                    <w:right w:val="single" w:sz="2" w:space="0" w:color="D9D9E3"/>
                  </w:divBdr>
                  <w:divsChild>
                    <w:div w:id="1105422187">
                      <w:marLeft w:val="0"/>
                      <w:marRight w:val="0"/>
                      <w:marTop w:val="0"/>
                      <w:marBottom w:val="0"/>
                      <w:divBdr>
                        <w:top w:val="single" w:sz="2" w:space="0" w:color="D9D9E3"/>
                        <w:left w:val="single" w:sz="2" w:space="0" w:color="D9D9E3"/>
                        <w:bottom w:val="single" w:sz="2" w:space="0" w:color="D9D9E3"/>
                        <w:right w:val="single" w:sz="2" w:space="0" w:color="D9D9E3"/>
                      </w:divBdr>
                      <w:divsChild>
                        <w:div w:id="9539075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21190022">
                  <w:marLeft w:val="0"/>
                  <w:marRight w:val="0"/>
                  <w:marTop w:val="0"/>
                  <w:marBottom w:val="0"/>
                  <w:divBdr>
                    <w:top w:val="single" w:sz="2" w:space="0" w:color="D9D9E3"/>
                    <w:left w:val="single" w:sz="2" w:space="0" w:color="D9D9E3"/>
                    <w:bottom w:val="single" w:sz="2" w:space="0" w:color="D9D9E3"/>
                    <w:right w:val="single" w:sz="2" w:space="0" w:color="D9D9E3"/>
                  </w:divBdr>
                  <w:divsChild>
                    <w:div w:id="258871425">
                      <w:marLeft w:val="0"/>
                      <w:marRight w:val="0"/>
                      <w:marTop w:val="0"/>
                      <w:marBottom w:val="0"/>
                      <w:divBdr>
                        <w:top w:val="single" w:sz="2" w:space="0" w:color="D9D9E3"/>
                        <w:left w:val="single" w:sz="2" w:space="0" w:color="D9D9E3"/>
                        <w:bottom w:val="single" w:sz="2" w:space="0" w:color="D9D9E3"/>
                        <w:right w:val="single" w:sz="2" w:space="0" w:color="D9D9E3"/>
                      </w:divBdr>
                      <w:divsChild>
                        <w:div w:id="2046103864">
                          <w:marLeft w:val="0"/>
                          <w:marRight w:val="0"/>
                          <w:marTop w:val="0"/>
                          <w:marBottom w:val="0"/>
                          <w:divBdr>
                            <w:top w:val="single" w:sz="2" w:space="0" w:color="D9D9E3"/>
                            <w:left w:val="single" w:sz="2" w:space="0" w:color="D9D9E3"/>
                            <w:bottom w:val="single" w:sz="2" w:space="0" w:color="D9D9E3"/>
                            <w:right w:val="single" w:sz="2" w:space="0" w:color="D9D9E3"/>
                          </w:divBdr>
                          <w:divsChild>
                            <w:div w:id="86254824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01149339">
          <w:marLeft w:val="0"/>
          <w:marRight w:val="0"/>
          <w:marTop w:val="0"/>
          <w:marBottom w:val="0"/>
          <w:divBdr>
            <w:top w:val="single" w:sz="2" w:space="0" w:color="auto"/>
            <w:left w:val="single" w:sz="2" w:space="0" w:color="auto"/>
            <w:bottom w:val="single" w:sz="6" w:space="0" w:color="auto"/>
            <w:right w:val="single" w:sz="2" w:space="0" w:color="auto"/>
          </w:divBdr>
          <w:divsChild>
            <w:div w:id="608705873">
              <w:marLeft w:val="0"/>
              <w:marRight w:val="0"/>
              <w:marTop w:val="100"/>
              <w:marBottom w:val="100"/>
              <w:divBdr>
                <w:top w:val="single" w:sz="2" w:space="0" w:color="D9D9E3"/>
                <w:left w:val="single" w:sz="2" w:space="0" w:color="D9D9E3"/>
                <w:bottom w:val="single" w:sz="2" w:space="0" w:color="D9D9E3"/>
                <w:right w:val="single" w:sz="2" w:space="0" w:color="D9D9E3"/>
              </w:divBdr>
              <w:divsChild>
                <w:div w:id="354501408">
                  <w:marLeft w:val="0"/>
                  <w:marRight w:val="0"/>
                  <w:marTop w:val="0"/>
                  <w:marBottom w:val="0"/>
                  <w:divBdr>
                    <w:top w:val="single" w:sz="2" w:space="0" w:color="D9D9E3"/>
                    <w:left w:val="single" w:sz="2" w:space="0" w:color="D9D9E3"/>
                    <w:bottom w:val="single" w:sz="2" w:space="0" w:color="D9D9E3"/>
                    <w:right w:val="single" w:sz="2" w:space="0" w:color="D9D9E3"/>
                  </w:divBdr>
                  <w:divsChild>
                    <w:div w:id="2081563527">
                      <w:marLeft w:val="0"/>
                      <w:marRight w:val="0"/>
                      <w:marTop w:val="0"/>
                      <w:marBottom w:val="0"/>
                      <w:divBdr>
                        <w:top w:val="single" w:sz="2" w:space="0" w:color="D9D9E3"/>
                        <w:left w:val="single" w:sz="2" w:space="0" w:color="D9D9E3"/>
                        <w:bottom w:val="single" w:sz="2" w:space="0" w:color="D9D9E3"/>
                        <w:right w:val="single" w:sz="2" w:space="0" w:color="D9D9E3"/>
                      </w:divBdr>
                      <w:divsChild>
                        <w:div w:id="1401175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9620892">
                  <w:marLeft w:val="0"/>
                  <w:marRight w:val="0"/>
                  <w:marTop w:val="0"/>
                  <w:marBottom w:val="0"/>
                  <w:divBdr>
                    <w:top w:val="single" w:sz="2" w:space="0" w:color="D9D9E3"/>
                    <w:left w:val="single" w:sz="2" w:space="0" w:color="D9D9E3"/>
                    <w:bottom w:val="single" w:sz="2" w:space="0" w:color="D9D9E3"/>
                    <w:right w:val="single" w:sz="2" w:space="0" w:color="D9D9E3"/>
                  </w:divBdr>
                  <w:divsChild>
                    <w:div w:id="552624504">
                      <w:marLeft w:val="0"/>
                      <w:marRight w:val="0"/>
                      <w:marTop w:val="0"/>
                      <w:marBottom w:val="0"/>
                      <w:divBdr>
                        <w:top w:val="single" w:sz="2" w:space="0" w:color="D9D9E3"/>
                        <w:left w:val="single" w:sz="2" w:space="0" w:color="D9D9E3"/>
                        <w:bottom w:val="single" w:sz="2" w:space="0" w:color="D9D9E3"/>
                        <w:right w:val="single" w:sz="2" w:space="0" w:color="D9D9E3"/>
                      </w:divBdr>
                      <w:divsChild>
                        <w:div w:id="1378164122">
                          <w:marLeft w:val="0"/>
                          <w:marRight w:val="0"/>
                          <w:marTop w:val="0"/>
                          <w:marBottom w:val="0"/>
                          <w:divBdr>
                            <w:top w:val="single" w:sz="2" w:space="0" w:color="D9D9E3"/>
                            <w:left w:val="single" w:sz="2" w:space="0" w:color="D9D9E3"/>
                            <w:bottom w:val="single" w:sz="2" w:space="0" w:color="D9D9E3"/>
                            <w:right w:val="single" w:sz="2" w:space="0" w:color="D9D9E3"/>
                          </w:divBdr>
                          <w:divsChild>
                            <w:div w:id="7399040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1093946">
          <w:marLeft w:val="0"/>
          <w:marRight w:val="0"/>
          <w:marTop w:val="0"/>
          <w:marBottom w:val="0"/>
          <w:divBdr>
            <w:top w:val="single" w:sz="2" w:space="0" w:color="auto"/>
            <w:left w:val="single" w:sz="2" w:space="0" w:color="auto"/>
            <w:bottom w:val="single" w:sz="6" w:space="0" w:color="auto"/>
            <w:right w:val="single" w:sz="2" w:space="0" w:color="auto"/>
          </w:divBdr>
          <w:divsChild>
            <w:div w:id="778987065">
              <w:marLeft w:val="0"/>
              <w:marRight w:val="0"/>
              <w:marTop w:val="100"/>
              <w:marBottom w:val="100"/>
              <w:divBdr>
                <w:top w:val="single" w:sz="2" w:space="0" w:color="D9D9E3"/>
                <w:left w:val="single" w:sz="2" w:space="0" w:color="D9D9E3"/>
                <w:bottom w:val="single" w:sz="2" w:space="0" w:color="D9D9E3"/>
                <w:right w:val="single" w:sz="2" w:space="0" w:color="D9D9E3"/>
              </w:divBdr>
              <w:divsChild>
                <w:div w:id="1708749016">
                  <w:marLeft w:val="0"/>
                  <w:marRight w:val="0"/>
                  <w:marTop w:val="0"/>
                  <w:marBottom w:val="0"/>
                  <w:divBdr>
                    <w:top w:val="single" w:sz="2" w:space="0" w:color="D9D9E3"/>
                    <w:left w:val="single" w:sz="2" w:space="0" w:color="D9D9E3"/>
                    <w:bottom w:val="single" w:sz="2" w:space="0" w:color="D9D9E3"/>
                    <w:right w:val="single" w:sz="2" w:space="0" w:color="D9D9E3"/>
                  </w:divBdr>
                  <w:divsChild>
                    <w:div w:id="311640268">
                      <w:marLeft w:val="0"/>
                      <w:marRight w:val="0"/>
                      <w:marTop w:val="0"/>
                      <w:marBottom w:val="0"/>
                      <w:divBdr>
                        <w:top w:val="single" w:sz="2" w:space="0" w:color="D9D9E3"/>
                        <w:left w:val="single" w:sz="2" w:space="0" w:color="D9D9E3"/>
                        <w:bottom w:val="single" w:sz="2" w:space="0" w:color="D9D9E3"/>
                        <w:right w:val="single" w:sz="2" w:space="0" w:color="D9D9E3"/>
                      </w:divBdr>
                      <w:divsChild>
                        <w:div w:id="9852807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8589243">
                  <w:marLeft w:val="0"/>
                  <w:marRight w:val="0"/>
                  <w:marTop w:val="0"/>
                  <w:marBottom w:val="0"/>
                  <w:divBdr>
                    <w:top w:val="single" w:sz="2" w:space="0" w:color="D9D9E3"/>
                    <w:left w:val="single" w:sz="2" w:space="0" w:color="D9D9E3"/>
                    <w:bottom w:val="single" w:sz="2" w:space="0" w:color="D9D9E3"/>
                    <w:right w:val="single" w:sz="2" w:space="0" w:color="D9D9E3"/>
                  </w:divBdr>
                  <w:divsChild>
                    <w:div w:id="1661349283">
                      <w:marLeft w:val="0"/>
                      <w:marRight w:val="0"/>
                      <w:marTop w:val="0"/>
                      <w:marBottom w:val="0"/>
                      <w:divBdr>
                        <w:top w:val="single" w:sz="2" w:space="0" w:color="D9D9E3"/>
                        <w:left w:val="single" w:sz="2" w:space="0" w:color="D9D9E3"/>
                        <w:bottom w:val="single" w:sz="2" w:space="0" w:color="D9D9E3"/>
                        <w:right w:val="single" w:sz="2" w:space="0" w:color="D9D9E3"/>
                      </w:divBdr>
                      <w:divsChild>
                        <w:div w:id="2783149">
                          <w:marLeft w:val="0"/>
                          <w:marRight w:val="0"/>
                          <w:marTop w:val="0"/>
                          <w:marBottom w:val="0"/>
                          <w:divBdr>
                            <w:top w:val="single" w:sz="2" w:space="0" w:color="D9D9E3"/>
                            <w:left w:val="single" w:sz="2" w:space="0" w:color="D9D9E3"/>
                            <w:bottom w:val="single" w:sz="2" w:space="0" w:color="D9D9E3"/>
                            <w:right w:val="single" w:sz="2" w:space="0" w:color="D9D9E3"/>
                          </w:divBdr>
                          <w:divsChild>
                            <w:div w:id="84983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05294">
          <w:marLeft w:val="0"/>
          <w:marRight w:val="0"/>
          <w:marTop w:val="0"/>
          <w:marBottom w:val="0"/>
          <w:divBdr>
            <w:top w:val="single" w:sz="2" w:space="0" w:color="auto"/>
            <w:left w:val="single" w:sz="2" w:space="0" w:color="auto"/>
            <w:bottom w:val="single" w:sz="6" w:space="0" w:color="auto"/>
            <w:right w:val="single" w:sz="2" w:space="0" w:color="auto"/>
          </w:divBdr>
          <w:divsChild>
            <w:div w:id="1976906285">
              <w:marLeft w:val="0"/>
              <w:marRight w:val="0"/>
              <w:marTop w:val="100"/>
              <w:marBottom w:val="100"/>
              <w:divBdr>
                <w:top w:val="single" w:sz="2" w:space="0" w:color="D9D9E3"/>
                <w:left w:val="single" w:sz="2" w:space="0" w:color="D9D9E3"/>
                <w:bottom w:val="single" w:sz="2" w:space="0" w:color="D9D9E3"/>
                <w:right w:val="single" w:sz="2" w:space="0" w:color="D9D9E3"/>
              </w:divBdr>
              <w:divsChild>
                <w:div w:id="1727795240">
                  <w:marLeft w:val="0"/>
                  <w:marRight w:val="0"/>
                  <w:marTop w:val="0"/>
                  <w:marBottom w:val="0"/>
                  <w:divBdr>
                    <w:top w:val="single" w:sz="2" w:space="0" w:color="D9D9E3"/>
                    <w:left w:val="single" w:sz="2" w:space="0" w:color="D9D9E3"/>
                    <w:bottom w:val="single" w:sz="2" w:space="0" w:color="D9D9E3"/>
                    <w:right w:val="single" w:sz="2" w:space="0" w:color="D9D9E3"/>
                  </w:divBdr>
                  <w:divsChild>
                    <w:div w:id="1507284443">
                      <w:marLeft w:val="0"/>
                      <w:marRight w:val="0"/>
                      <w:marTop w:val="0"/>
                      <w:marBottom w:val="0"/>
                      <w:divBdr>
                        <w:top w:val="single" w:sz="2" w:space="0" w:color="D9D9E3"/>
                        <w:left w:val="single" w:sz="2" w:space="0" w:color="D9D9E3"/>
                        <w:bottom w:val="single" w:sz="2" w:space="0" w:color="D9D9E3"/>
                        <w:right w:val="single" w:sz="2" w:space="0" w:color="D9D9E3"/>
                      </w:divBdr>
                      <w:divsChild>
                        <w:div w:id="115719027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8547741">
                  <w:marLeft w:val="0"/>
                  <w:marRight w:val="0"/>
                  <w:marTop w:val="0"/>
                  <w:marBottom w:val="0"/>
                  <w:divBdr>
                    <w:top w:val="single" w:sz="2" w:space="0" w:color="D9D9E3"/>
                    <w:left w:val="single" w:sz="2" w:space="0" w:color="D9D9E3"/>
                    <w:bottom w:val="single" w:sz="2" w:space="0" w:color="D9D9E3"/>
                    <w:right w:val="single" w:sz="2" w:space="0" w:color="D9D9E3"/>
                  </w:divBdr>
                  <w:divsChild>
                    <w:div w:id="1793011891">
                      <w:marLeft w:val="0"/>
                      <w:marRight w:val="0"/>
                      <w:marTop w:val="0"/>
                      <w:marBottom w:val="0"/>
                      <w:divBdr>
                        <w:top w:val="single" w:sz="2" w:space="0" w:color="D9D9E3"/>
                        <w:left w:val="single" w:sz="2" w:space="0" w:color="D9D9E3"/>
                        <w:bottom w:val="single" w:sz="2" w:space="0" w:color="D9D9E3"/>
                        <w:right w:val="single" w:sz="2" w:space="0" w:color="D9D9E3"/>
                      </w:divBdr>
                      <w:divsChild>
                        <w:div w:id="585848938">
                          <w:marLeft w:val="0"/>
                          <w:marRight w:val="0"/>
                          <w:marTop w:val="0"/>
                          <w:marBottom w:val="0"/>
                          <w:divBdr>
                            <w:top w:val="single" w:sz="2" w:space="0" w:color="D9D9E3"/>
                            <w:left w:val="single" w:sz="2" w:space="0" w:color="D9D9E3"/>
                            <w:bottom w:val="single" w:sz="2" w:space="0" w:color="D9D9E3"/>
                            <w:right w:val="single" w:sz="2" w:space="0" w:color="D9D9E3"/>
                          </w:divBdr>
                          <w:divsChild>
                            <w:div w:id="17375128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5618515">
          <w:marLeft w:val="0"/>
          <w:marRight w:val="0"/>
          <w:marTop w:val="0"/>
          <w:marBottom w:val="0"/>
          <w:divBdr>
            <w:top w:val="single" w:sz="2" w:space="0" w:color="auto"/>
            <w:left w:val="single" w:sz="2" w:space="0" w:color="auto"/>
            <w:bottom w:val="single" w:sz="6" w:space="0" w:color="auto"/>
            <w:right w:val="single" w:sz="2" w:space="0" w:color="auto"/>
          </w:divBdr>
          <w:divsChild>
            <w:div w:id="1362703968">
              <w:marLeft w:val="0"/>
              <w:marRight w:val="0"/>
              <w:marTop w:val="100"/>
              <w:marBottom w:val="100"/>
              <w:divBdr>
                <w:top w:val="single" w:sz="2" w:space="0" w:color="D9D9E3"/>
                <w:left w:val="single" w:sz="2" w:space="0" w:color="D9D9E3"/>
                <w:bottom w:val="single" w:sz="2" w:space="0" w:color="D9D9E3"/>
                <w:right w:val="single" w:sz="2" w:space="0" w:color="D9D9E3"/>
              </w:divBdr>
              <w:divsChild>
                <w:div w:id="1835876042">
                  <w:marLeft w:val="0"/>
                  <w:marRight w:val="0"/>
                  <w:marTop w:val="0"/>
                  <w:marBottom w:val="0"/>
                  <w:divBdr>
                    <w:top w:val="single" w:sz="2" w:space="0" w:color="D9D9E3"/>
                    <w:left w:val="single" w:sz="2" w:space="0" w:color="D9D9E3"/>
                    <w:bottom w:val="single" w:sz="2" w:space="0" w:color="D9D9E3"/>
                    <w:right w:val="single" w:sz="2" w:space="0" w:color="D9D9E3"/>
                  </w:divBdr>
                  <w:divsChild>
                    <w:div w:id="586036053">
                      <w:marLeft w:val="0"/>
                      <w:marRight w:val="0"/>
                      <w:marTop w:val="0"/>
                      <w:marBottom w:val="0"/>
                      <w:divBdr>
                        <w:top w:val="single" w:sz="2" w:space="0" w:color="D9D9E3"/>
                        <w:left w:val="single" w:sz="2" w:space="0" w:color="D9D9E3"/>
                        <w:bottom w:val="single" w:sz="2" w:space="0" w:color="D9D9E3"/>
                        <w:right w:val="single" w:sz="2" w:space="0" w:color="D9D9E3"/>
                      </w:divBdr>
                      <w:divsChild>
                        <w:div w:id="1737820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19423335">
                  <w:marLeft w:val="0"/>
                  <w:marRight w:val="0"/>
                  <w:marTop w:val="0"/>
                  <w:marBottom w:val="0"/>
                  <w:divBdr>
                    <w:top w:val="single" w:sz="2" w:space="0" w:color="D9D9E3"/>
                    <w:left w:val="single" w:sz="2" w:space="0" w:color="D9D9E3"/>
                    <w:bottom w:val="single" w:sz="2" w:space="0" w:color="D9D9E3"/>
                    <w:right w:val="single" w:sz="2" w:space="0" w:color="D9D9E3"/>
                  </w:divBdr>
                  <w:divsChild>
                    <w:div w:id="348719853">
                      <w:marLeft w:val="0"/>
                      <w:marRight w:val="0"/>
                      <w:marTop w:val="0"/>
                      <w:marBottom w:val="0"/>
                      <w:divBdr>
                        <w:top w:val="single" w:sz="2" w:space="0" w:color="D9D9E3"/>
                        <w:left w:val="single" w:sz="2" w:space="0" w:color="D9D9E3"/>
                        <w:bottom w:val="single" w:sz="2" w:space="0" w:color="D9D9E3"/>
                        <w:right w:val="single" w:sz="2" w:space="0" w:color="D9D9E3"/>
                      </w:divBdr>
                      <w:divsChild>
                        <w:div w:id="1596133234">
                          <w:marLeft w:val="0"/>
                          <w:marRight w:val="0"/>
                          <w:marTop w:val="0"/>
                          <w:marBottom w:val="0"/>
                          <w:divBdr>
                            <w:top w:val="single" w:sz="2" w:space="0" w:color="D9D9E3"/>
                            <w:left w:val="single" w:sz="2" w:space="0" w:color="D9D9E3"/>
                            <w:bottom w:val="single" w:sz="2" w:space="0" w:color="D9D9E3"/>
                            <w:right w:val="single" w:sz="2" w:space="0" w:color="D9D9E3"/>
                          </w:divBdr>
                          <w:divsChild>
                            <w:div w:id="1913736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6454829">
          <w:marLeft w:val="0"/>
          <w:marRight w:val="0"/>
          <w:marTop w:val="0"/>
          <w:marBottom w:val="0"/>
          <w:divBdr>
            <w:top w:val="single" w:sz="2" w:space="0" w:color="auto"/>
            <w:left w:val="single" w:sz="2" w:space="0" w:color="auto"/>
            <w:bottom w:val="single" w:sz="6" w:space="0" w:color="auto"/>
            <w:right w:val="single" w:sz="2" w:space="0" w:color="auto"/>
          </w:divBdr>
          <w:divsChild>
            <w:div w:id="1137332356">
              <w:marLeft w:val="0"/>
              <w:marRight w:val="0"/>
              <w:marTop w:val="100"/>
              <w:marBottom w:val="100"/>
              <w:divBdr>
                <w:top w:val="single" w:sz="2" w:space="0" w:color="D9D9E3"/>
                <w:left w:val="single" w:sz="2" w:space="0" w:color="D9D9E3"/>
                <w:bottom w:val="single" w:sz="2" w:space="0" w:color="D9D9E3"/>
                <w:right w:val="single" w:sz="2" w:space="0" w:color="D9D9E3"/>
              </w:divBdr>
              <w:divsChild>
                <w:div w:id="1820533182">
                  <w:marLeft w:val="0"/>
                  <w:marRight w:val="0"/>
                  <w:marTop w:val="0"/>
                  <w:marBottom w:val="0"/>
                  <w:divBdr>
                    <w:top w:val="single" w:sz="2" w:space="0" w:color="D9D9E3"/>
                    <w:left w:val="single" w:sz="2" w:space="0" w:color="D9D9E3"/>
                    <w:bottom w:val="single" w:sz="2" w:space="0" w:color="D9D9E3"/>
                    <w:right w:val="single" w:sz="2" w:space="0" w:color="D9D9E3"/>
                  </w:divBdr>
                  <w:divsChild>
                    <w:div w:id="1273783055">
                      <w:marLeft w:val="0"/>
                      <w:marRight w:val="0"/>
                      <w:marTop w:val="0"/>
                      <w:marBottom w:val="0"/>
                      <w:divBdr>
                        <w:top w:val="single" w:sz="2" w:space="0" w:color="D9D9E3"/>
                        <w:left w:val="single" w:sz="2" w:space="0" w:color="D9D9E3"/>
                        <w:bottom w:val="single" w:sz="2" w:space="0" w:color="D9D9E3"/>
                        <w:right w:val="single" w:sz="2" w:space="0" w:color="D9D9E3"/>
                      </w:divBdr>
                      <w:divsChild>
                        <w:div w:id="31082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7419527">
                  <w:marLeft w:val="0"/>
                  <w:marRight w:val="0"/>
                  <w:marTop w:val="0"/>
                  <w:marBottom w:val="0"/>
                  <w:divBdr>
                    <w:top w:val="single" w:sz="2" w:space="0" w:color="D9D9E3"/>
                    <w:left w:val="single" w:sz="2" w:space="0" w:color="D9D9E3"/>
                    <w:bottom w:val="single" w:sz="2" w:space="0" w:color="D9D9E3"/>
                    <w:right w:val="single" w:sz="2" w:space="0" w:color="D9D9E3"/>
                  </w:divBdr>
                  <w:divsChild>
                    <w:div w:id="670715935">
                      <w:marLeft w:val="0"/>
                      <w:marRight w:val="0"/>
                      <w:marTop w:val="0"/>
                      <w:marBottom w:val="0"/>
                      <w:divBdr>
                        <w:top w:val="single" w:sz="2" w:space="0" w:color="D9D9E3"/>
                        <w:left w:val="single" w:sz="2" w:space="0" w:color="D9D9E3"/>
                        <w:bottom w:val="single" w:sz="2" w:space="0" w:color="D9D9E3"/>
                        <w:right w:val="single" w:sz="2" w:space="0" w:color="D9D9E3"/>
                      </w:divBdr>
                      <w:divsChild>
                        <w:div w:id="957299157">
                          <w:marLeft w:val="0"/>
                          <w:marRight w:val="0"/>
                          <w:marTop w:val="0"/>
                          <w:marBottom w:val="0"/>
                          <w:divBdr>
                            <w:top w:val="single" w:sz="2" w:space="0" w:color="D9D9E3"/>
                            <w:left w:val="single" w:sz="2" w:space="0" w:color="D9D9E3"/>
                            <w:bottom w:val="single" w:sz="2" w:space="0" w:color="D9D9E3"/>
                            <w:right w:val="single" w:sz="2" w:space="0" w:color="D9D9E3"/>
                          </w:divBdr>
                          <w:divsChild>
                            <w:div w:id="20355753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45476552">
          <w:marLeft w:val="0"/>
          <w:marRight w:val="0"/>
          <w:marTop w:val="0"/>
          <w:marBottom w:val="0"/>
          <w:divBdr>
            <w:top w:val="single" w:sz="2" w:space="0" w:color="auto"/>
            <w:left w:val="single" w:sz="2" w:space="0" w:color="auto"/>
            <w:bottom w:val="single" w:sz="6" w:space="0" w:color="auto"/>
            <w:right w:val="single" w:sz="2" w:space="0" w:color="auto"/>
          </w:divBdr>
          <w:divsChild>
            <w:div w:id="1090736273">
              <w:marLeft w:val="0"/>
              <w:marRight w:val="0"/>
              <w:marTop w:val="100"/>
              <w:marBottom w:val="100"/>
              <w:divBdr>
                <w:top w:val="single" w:sz="2" w:space="0" w:color="D9D9E3"/>
                <w:left w:val="single" w:sz="2" w:space="0" w:color="D9D9E3"/>
                <w:bottom w:val="single" w:sz="2" w:space="0" w:color="D9D9E3"/>
                <w:right w:val="single" w:sz="2" w:space="0" w:color="D9D9E3"/>
              </w:divBdr>
              <w:divsChild>
                <w:div w:id="1747461649">
                  <w:marLeft w:val="0"/>
                  <w:marRight w:val="0"/>
                  <w:marTop w:val="0"/>
                  <w:marBottom w:val="0"/>
                  <w:divBdr>
                    <w:top w:val="single" w:sz="2" w:space="0" w:color="D9D9E3"/>
                    <w:left w:val="single" w:sz="2" w:space="0" w:color="D9D9E3"/>
                    <w:bottom w:val="single" w:sz="2" w:space="0" w:color="D9D9E3"/>
                    <w:right w:val="single" w:sz="2" w:space="0" w:color="D9D9E3"/>
                  </w:divBdr>
                  <w:divsChild>
                    <w:div w:id="1181165450">
                      <w:marLeft w:val="0"/>
                      <w:marRight w:val="0"/>
                      <w:marTop w:val="0"/>
                      <w:marBottom w:val="0"/>
                      <w:divBdr>
                        <w:top w:val="single" w:sz="2" w:space="0" w:color="D9D9E3"/>
                        <w:left w:val="single" w:sz="2" w:space="0" w:color="D9D9E3"/>
                        <w:bottom w:val="single" w:sz="2" w:space="0" w:color="D9D9E3"/>
                        <w:right w:val="single" w:sz="2" w:space="0" w:color="D9D9E3"/>
                      </w:divBdr>
                      <w:divsChild>
                        <w:div w:id="9031042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29858870">
                  <w:marLeft w:val="0"/>
                  <w:marRight w:val="0"/>
                  <w:marTop w:val="0"/>
                  <w:marBottom w:val="0"/>
                  <w:divBdr>
                    <w:top w:val="single" w:sz="2" w:space="0" w:color="D9D9E3"/>
                    <w:left w:val="single" w:sz="2" w:space="0" w:color="D9D9E3"/>
                    <w:bottom w:val="single" w:sz="2" w:space="0" w:color="D9D9E3"/>
                    <w:right w:val="single" w:sz="2" w:space="0" w:color="D9D9E3"/>
                  </w:divBdr>
                  <w:divsChild>
                    <w:div w:id="1693913536">
                      <w:marLeft w:val="0"/>
                      <w:marRight w:val="0"/>
                      <w:marTop w:val="0"/>
                      <w:marBottom w:val="0"/>
                      <w:divBdr>
                        <w:top w:val="single" w:sz="2" w:space="0" w:color="D9D9E3"/>
                        <w:left w:val="single" w:sz="2" w:space="0" w:color="D9D9E3"/>
                        <w:bottom w:val="single" w:sz="2" w:space="0" w:color="D9D9E3"/>
                        <w:right w:val="single" w:sz="2" w:space="0" w:color="D9D9E3"/>
                      </w:divBdr>
                      <w:divsChild>
                        <w:div w:id="196280326">
                          <w:marLeft w:val="0"/>
                          <w:marRight w:val="0"/>
                          <w:marTop w:val="0"/>
                          <w:marBottom w:val="0"/>
                          <w:divBdr>
                            <w:top w:val="single" w:sz="2" w:space="0" w:color="D9D9E3"/>
                            <w:left w:val="single" w:sz="2" w:space="0" w:color="D9D9E3"/>
                            <w:bottom w:val="single" w:sz="2" w:space="0" w:color="D9D9E3"/>
                            <w:right w:val="single" w:sz="2" w:space="0" w:color="D9D9E3"/>
                          </w:divBdr>
                          <w:divsChild>
                            <w:div w:id="18838604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9338905">
          <w:marLeft w:val="0"/>
          <w:marRight w:val="0"/>
          <w:marTop w:val="0"/>
          <w:marBottom w:val="0"/>
          <w:divBdr>
            <w:top w:val="single" w:sz="2" w:space="0" w:color="auto"/>
            <w:left w:val="single" w:sz="2" w:space="0" w:color="auto"/>
            <w:bottom w:val="single" w:sz="6" w:space="0" w:color="auto"/>
            <w:right w:val="single" w:sz="2" w:space="0" w:color="auto"/>
          </w:divBdr>
          <w:divsChild>
            <w:div w:id="642849414">
              <w:marLeft w:val="0"/>
              <w:marRight w:val="0"/>
              <w:marTop w:val="100"/>
              <w:marBottom w:val="100"/>
              <w:divBdr>
                <w:top w:val="single" w:sz="2" w:space="0" w:color="D9D9E3"/>
                <w:left w:val="single" w:sz="2" w:space="0" w:color="D9D9E3"/>
                <w:bottom w:val="single" w:sz="2" w:space="0" w:color="D9D9E3"/>
                <w:right w:val="single" w:sz="2" w:space="0" w:color="D9D9E3"/>
              </w:divBdr>
              <w:divsChild>
                <w:div w:id="120999810">
                  <w:marLeft w:val="0"/>
                  <w:marRight w:val="0"/>
                  <w:marTop w:val="0"/>
                  <w:marBottom w:val="0"/>
                  <w:divBdr>
                    <w:top w:val="single" w:sz="2" w:space="0" w:color="D9D9E3"/>
                    <w:left w:val="single" w:sz="2" w:space="0" w:color="D9D9E3"/>
                    <w:bottom w:val="single" w:sz="2" w:space="0" w:color="D9D9E3"/>
                    <w:right w:val="single" w:sz="2" w:space="0" w:color="D9D9E3"/>
                  </w:divBdr>
                  <w:divsChild>
                    <w:div w:id="1132141130">
                      <w:marLeft w:val="0"/>
                      <w:marRight w:val="0"/>
                      <w:marTop w:val="0"/>
                      <w:marBottom w:val="0"/>
                      <w:divBdr>
                        <w:top w:val="single" w:sz="2" w:space="0" w:color="D9D9E3"/>
                        <w:left w:val="single" w:sz="2" w:space="0" w:color="D9D9E3"/>
                        <w:bottom w:val="single" w:sz="2" w:space="0" w:color="D9D9E3"/>
                        <w:right w:val="single" w:sz="2" w:space="0" w:color="D9D9E3"/>
                      </w:divBdr>
                      <w:divsChild>
                        <w:div w:id="18765747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57049717">
                  <w:marLeft w:val="0"/>
                  <w:marRight w:val="0"/>
                  <w:marTop w:val="0"/>
                  <w:marBottom w:val="0"/>
                  <w:divBdr>
                    <w:top w:val="single" w:sz="2" w:space="0" w:color="D9D9E3"/>
                    <w:left w:val="single" w:sz="2" w:space="0" w:color="D9D9E3"/>
                    <w:bottom w:val="single" w:sz="2" w:space="0" w:color="D9D9E3"/>
                    <w:right w:val="single" w:sz="2" w:space="0" w:color="D9D9E3"/>
                  </w:divBdr>
                  <w:divsChild>
                    <w:div w:id="764959143">
                      <w:marLeft w:val="0"/>
                      <w:marRight w:val="0"/>
                      <w:marTop w:val="0"/>
                      <w:marBottom w:val="0"/>
                      <w:divBdr>
                        <w:top w:val="single" w:sz="2" w:space="0" w:color="D9D9E3"/>
                        <w:left w:val="single" w:sz="2" w:space="0" w:color="D9D9E3"/>
                        <w:bottom w:val="single" w:sz="2" w:space="0" w:color="D9D9E3"/>
                        <w:right w:val="single" w:sz="2" w:space="0" w:color="D9D9E3"/>
                      </w:divBdr>
                      <w:divsChild>
                        <w:div w:id="137655242">
                          <w:marLeft w:val="0"/>
                          <w:marRight w:val="0"/>
                          <w:marTop w:val="0"/>
                          <w:marBottom w:val="0"/>
                          <w:divBdr>
                            <w:top w:val="single" w:sz="2" w:space="0" w:color="D9D9E3"/>
                            <w:left w:val="single" w:sz="2" w:space="0" w:color="D9D9E3"/>
                            <w:bottom w:val="single" w:sz="2" w:space="0" w:color="D9D9E3"/>
                            <w:right w:val="single" w:sz="2" w:space="0" w:color="D9D9E3"/>
                          </w:divBdr>
                          <w:divsChild>
                            <w:div w:id="15857227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97488180">
          <w:marLeft w:val="0"/>
          <w:marRight w:val="0"/>
          <w:marTop w:val="0"/>
          <w:marBottom w:val="0"/>
          <w:divBdr>
            <w:top w:val="single" w:sz="2" w:space="0" w:color="auto"/>
            <w:left w:val="single" w:sz="2" w:space="0" w:color="auto"/>
            <w:bottom w:val="single" w:sz="6" w:space="0" w:color="auto"/>
            <w:right w:val="single" w:sz="2" w:space="0" w:color="auto"/>
          </w:divBdr>
          <w:divsChild>
            <w:div w:id="1446073393">
              <w:marLeft w:val="0"/>
              <w:marRight w:val="0"/>
              <w:marTop w:val="100"/>
              <w:marBottom w:val="100"/>
              <w:divBdr>
                <w:top w:val="single" w:sz="2" w:space="0" w:color="D9D9E3"/>
                <w:left w:val="single" w:sz="2" w:space="0" w:color="D9D9E3"/>
                <w:bottom w:val="single" w:sz="2" w:space="0" w:color="D9D9E3"/>
                <w:right w:val="single" w:sz="2" w:space="0" w:color="D9D9E3"/>
              </w:divBdr>
              <w:divsChild>
                <w:div w:id="153379548">
                  <w:marLeft w:val="0"/>
                  <w:marRight w:val="0"/>
                  <w:marTop w:val="0"/>
                  <w:marBottom w:val="0"/>
                  <w:divBdr>
                    <w:top w:val="single" w:sz="2" w:space="0" w:color="D9D9E3"/>
                    <w:left w:val="single" w:sz="2" w:space="0" w:color="D9D9E3"/>
                    <w:bottom w:val="single" w:sz="2" w:space="0" w:color="D9D9E3"/>
                    <w:right w:val="single" w:sz="2" w:space="0" w:color="D9D9E3"/>
                  </w:divBdr>
                  <w:divsChild>
                    <w:div w:id="609436096">
                      <w:marLeft w:val="0"/>
                      <w:marRight w:val="0"/>
                      <w:marTop w:val="0"/>
                      <w:marBottom w:val="0"/>
                      <w:divBdr>
                        <w:top w:val="single" w:sz="2" w:space="0" w:color="D9D9E3"/>
                        <w:left w:val="single" w:sz="2" w:space="0" w:color="D9D9E3"/>
                        <w:bottom w:val="single" w:sz="2" w:space="0" w:color="D9D9E3"/>
                        <w:right w:val="single" w:sz="2" w:space="0" w:color="D9D9E3"/>
                      </w:divBdr>
                      <w:divsChild>
                        <w:div w:id="1429692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70654447">
                  <w:marLeft w:val="0"/>
                  <w:marRight w:val="0"/>
                  <w:marTop w:val="0"/>
                  <w:marBottom w:val="0"/>
                  <w:divBdr>
                    <w:top w:val="single" w:sz="2" w:space="0" w:color="D9D9E3"/>
                    <w:left w:val="single" w:sz="2" w:space="0" w:color="D9D9E3"/>
                    <w:bottom w:val="single" w:sz="2" w:space="0" w:color="D9D9E3"/>
                    <w:right w:val="single" w:sz="2" w:space="0" w:color="D9D9E3"/>
                  </w:divBdr>
                  <w:divsChild>
                    <w:div w:id="501244195">
                      <w:marLeft w:val="0"/>
                      <w:marRight w:val="0"/>
                      <w:marTop w:val="0"/>
                      <w:marBottom w:val="0"/>
                      <w:divBdr>
                        <w:top w:val="single" w:sz="2" w:space="0" w:color="D9D9E3"/>
                        <w:left w:val="single" w:sz="2" w:space="0" w:color="D9D9E3"/>
                        <w:bottom w:val="single" w:sz="2" w:space="0" w:color="D9D9E3"/>
                        <w:right w:val="single" w:sz="2" w:space="0" w:color="D9D9E3"/>
                      </w:divBdr>
                      <w:divsChild>
                        <w:div w:id="989477099">
                          <w:marLeft w:val="0"/>
                          <w:marRight w:val="0"/>
                          <w:marTop w:val="0"/>
                          <w:marBottom w:val="0"/>
                          <w:divBdr>
                            <w:top w:val="single" w:sz="2" w:space="0" w:color="D9D9E3"/>
                            <w:left w:val="single" w:sz="2" w:space="0" w:color="D9D9E3"/>
                            <w:bottom w:val="single" w:sz="2" w:space="0" w:color="D9D9E3"/>
                            <w:right w:val="single" w:sz="2" w:space="0" w:color="D9D9E3"/>
                          </w:divBdr>
                          <w:divsChild>
                            <w:div w:id="8901906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8565976">
          <w:marLeft w:val="0"/>
          <w:marRight w:val="0"/>
          <w:marTop w:val="0"/>
          <w:marBottom w:val="0"/>
          <w:divBdr>
            <w:top w:val="single" w:sz="2" w:space="0" w:color="auto"/>
            <w:left w:val="single" w:sz="2" w:space="0" w:color="auto"/>
            <w:bottom w:val="single" w:sz="6" w:space="0" w:color="auto"/>
            <w:right w:val="single" w:sz="2" w:space="0" w:color="auto"/>
          </w:divBdr>
          <w:divsChild>
            <w:div w:id="766922792">
              <w:marLeft w:val="0"/>
              <w:marRight w:val="0"/>
              <w:marTop w:val="100"/>
              <w:marBottom w:val="100"/>
              <w:divBdr>
                <w:top w:val="single" w:sz="2" w:space="0" w:color="D9D9E3"/>
                <w:left w:val="single" w:sz="2" w:space="0" w:color="D9D9E3"/>
                <w:bottom w:val="single" w:sz="2" w:space="0" w:color="D9D9E3"/>
                <w:right w:val="single" w:sz="2" w:space="0" w:color="D9D9E3"/>
              </w:divBdr>
              <w:divsChild>
                <w:div w:id="446779313">
                  <w:marLeft w:val="0"/>
                  <w:marRight w:val="0"/>
                  <w:marTop w:val="0"/>
                  <w:marBottom w:val="0"/>
                  <w:divBdr>
                    <w:top w:val="single" w:sz="2" w:space="0" w:color="D9D9E3"/>
                    <w:left w:val="single" w:sz="2" w:space="0" w:color="D9D9E3"/>
                    <w:bottom w:val="single" w:sz="2" w:space="0" w:color="D9D9E3"/>
                    <w:right w:val="single" w:sz="2" w:space="0" w:color="D9D9E3"/>
                  </w:divBdr>
                  <w:divsChild>
                    <w:div w:id="406390535">
                      <w:marLeft w:val="0"/>
                      <w:marRight w:val="0"/>
                      <w:marTop w:val="0"/>
                      <w:marBottom w:val="0"/>
                      <w:divBdr>
                        <w:top w:val="single" w:sz="2" w:space="0" w:color="D9D9E3"/>
                        <w:left w:val="single" w:sz="2" w:space="0" w:color="D9D9E3"/>
                        <w:bottom w:val="single" w:sz="2" w:space="0" w:color="D9D9E3"/>
                        <w:right w:val="single" w:sz="2" w:space="0" w:color="D9D9E3"/>
                      </w:divBdr>
                      <w:divsChild>
                        <w:div w:id="8168412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4508648">
                  <w:marLeft w:val="0"/>
                  <w:marRight w:val="0"/>
                  <w:marTop w:val="0"/>
                  <w:marBottom w:val="0"/>
                  <w:divBdr>
                    <w:top w:val="single" w:sz="2" w:space="0" w:color="D9D9E3"/>
                    <w:left w:val="single" w:sz="2" w:space="0" w:color="D9D9E3"/>
                    <w:bottom w:val="single" w:sz="2" w:space="0" w:color="D9D9E3"/>
                    <w:right w:val="single" w:sz="2" w:space="0" w:color="D9D9E3"/>
                  </w:divBdr>
                  <w:divsChild>
                    <w:div w:id="1781682928">
                      <w:marLeft w:val="0"/>
                      <w:marRight w:val="0"/>
                      <w:marTop w:val="0"/>
                      <w:marBottom w:val="0"/>
                      <w:divBdr>
                        <w:top w:val="single" w:sz="2" w:space="0" w:color="D9D9E3"/>
                        <w:left w:val="single" w:sz="2" w:space="0" w:color="D9D9E3"/>
                        <w:bottom w:val="single" w:sz="2" w:space="0" w:color="D9D9E3"/>
                        <w:right w:val="single" w:sz="2" w:space="0" w:color="D9D9E3"/>
                      </w:divBdr>
                      <w:divsChild>
                        <w:div w:id="41947260">
                          <w:marLeft w:val="0"/>
                          <w:marRight w:val="0"/>
                          <w:marTop w:val="0"/>
                          <w:marBottom w:val="0"/>
                          <w:divBdr>
                            <w:top w:val="single" w:sz="2" w:space="0" w:color="D9D9E3"/>
                            <w:left w:val="single" w:sz="2" w:space="0" w:color="D9D9E3"/>
                            <w:bottom w:val="single" w:sz="2" w:space="0" w:color="D9D9E3"/>
                            <w:right w:val="single" w:sz="2" w:space="0" w:color="D9D9E3"/>
                          </w:divBdr>
                          <w:divsChild>
                            <w:div w:id="17739371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99410704">
          <w:marLeft w:val="0"/>
          <w:marRight w:val="0"/>
          <w:marTop w:val="0"/>
          <w:marBottom w:val="0"/>
          <w:divBdr>
            <w:top w:val="single" w:sz="2" w:space="0" w:color="auto"/>
            <w:left w:val="single" w:sz="2" w:space="0" w:color="auto"/>
            <w:bottom w:val="single" w:sz="6" w:space="0" w:color="auto"/>
            <w:right w:val="single" w:sz="2" w:space="0" w:color="auto"/>
          </w:divBdr>
          <w:divsChild>
            <w:div w:id="1428234276">
              <w:marLeft w:val="0"/>
              <w:marRight w:val="0"/>
              <w:marTop w:val="100"/>
              <w:marBottom w:val="100"/>
              <w:divBdr>
                <w:top w:val="single" w:sz="2" w:space="0" w:color="D9D9E3"/>
                <w:left w:val="single" w:sz="2" w:space="0" w:color="D9D9E3"/>
                <w:bottom w:val="single" w:sz="2" w:space="0" w:color="D9D9E3"/>
                <w:right w:val="single" w:sz="2" w:space="0" w:color="D9D9E3"/>
              </w:divBdr>
              <w:divsChild>
                <w:div w:id="500589225">
                  <w:marLeft w:val="0"/>
                  <w:marRight w:val="0"/>
                  <w:marTop w:val="0"/>
                  <w:marBottom w:val="0"/>
                  <w:divBdr>
                    <w:top w:val="single" w:sz="2" w:space="0" w:color="D9D9E3"/>
                    <w:left w:val="single" w:sz="2" w:space="0" w:color="D9D9E3"/>
                    <w:bottom w:val="single" w:sz="2" w:space="0" w:color="D9D9E3"/>
                    <w:right w:val="single" w:sz="2" w:space="0" w:color="D9D9E3"/>
                  </w:divBdr>
                  <w:divsChild>
                    <w:div w:id="1321081185">
                      <w:marLeft w:val="0"/>
                      <w:marRight w:val="0"/>
                      <w:marTop w:val="0"/>
                      <w:marBottom w:val="0"/>
                      <w:divBdr>
                        <w:top w:val="single" w:sz="2" w:space="0" w:color="D9D9E3"/>
                        <w:left w:val="single" w:sz="2" w:space="0" w:color="D9D9E3"/>
                        <w:bottom w:val="single" w:sz="2" w:space="0" w:color="D9D9E3"/>
                        <w:right w:val="single" w:sz="2" w:space="0" w:color="D9D9E3"/>
                      </w:divBdr>
                      <w:divsChild>
                        <w:div w:id="9885530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08301157">
                  <w:marLeft w:val="0"/>
                  <w:marRight w:val="0"/>
                  <w:marTop w:val="0"/>
                  <w:marBottom w:val="0"/>
                  <w:divBdr>
                    <w:top w:val="single" w:sz="2" w:space="0" w:color="D9D9E3"/>
                    <w:left w:val="single" w:sz="2" w:space="0" w:color="D9D9E3"/>
                    <w:bottom w:val="single" w:sz="2" w:space="0" w:color="D9D9E3"/>
                    <w:right w:val="single" w:sz="2" w:space="0" w:color="D9D9E3"/>
                  </w:divBdr>
                  <w:divsChild>
                    <w:div w:id="569118873">
                      <w:marLeft w:val="0"/>
                      <w:marRight w:val="0"/>
                      <w:marTop w:val="0"/>
                      <w:marBottom w:val="0"/>
                      <w:divBdr>
                        <w:top w:val="single" w:sz="2" w:space="0" w:color="D9D9E3"/>
                        <w:left w:val="single" w:sz="2" w:space="0" w:color="D9D9E3"/>
                        <w:bottom w:val="single" w:sz="2" w:space="0" w:color="D9D9E3"/>
                        <w:right w:val="single" w:sz="2" w:space="0" w:color="D9D9E3"/>
                      </w:divBdr>
                      <w:divsChild>
                        <w:div w:id="1991639848">
                          <w:marLeft w:val="0"/>
                          <w:marRight w:val="0"/>
                          <w:marTop w:val="0"/>
                          <w:marBottom w:val="0"/>
                          <w:divBdr>
                            <w:top w:val="single" w:sz="2" w:space="0" w:color="D9D9E3"/>
                            <w:left w:val="single" w:sz="2" w:space="0" w:color="D9D9E3"/>
                            <w:bottom w:val="single" w:sz="2" w:space="0" w:color="D9D9E3"/>
                            <w:right w:val="single" w:sz="2" w:space="0" w:color="D9D9E3"/>
                          </w:divBdr>
                          <w:divsChild>
                            <w:div w:id="2313531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18949900">
          <w:marLeft w:val="0"/>
          <w:marRight w:val="0"/>
          <w:marTop w:val="0"/>
          <w:marBottom w:val="0"/>
          <w:divBdr>
            <w:top w:val="single" w:sz="2" w:space="0" w:color="auto"/>
            <w:left w:val="single" w:sz="2" w:space="0" w:color="auto"/>
            <w:bottom w:val="single" w:sz="6" w:space="0" w:color="auto"/>
            <w:right w:val="single" w:sz="2" w:space="0" w:color="auto"/>
          </w:divBdr>
          <w:divsChild>
            <w:div w:id="1374189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6054805">
                  <w:marLeft w:val="0"/>
                  <w:marRight w:val="0"/>
                  <w:marTop w:val="0"/>
                  <w:marBottom w:val="0"/>
                  <w:divBdr>
                    <w:top w:val="single" w:sz="2" w:space="0" w:color="D9D9E3"/>
                    <w:left w:val="single" w:sz="2" w:space="0" w:color="D9D9E3"/>
                    <w:bottom w:val="single" w:sz="2" w:space="0" w:color="D9D9E3"/>
                    <w:right w:val="single" w:sz="2" w:space="0" w:color="D9D9E3"/>
                  </w:divBdr>
                  <w:divsChild>
                    <w:div w:id="342360093">
                      <w:marLeft w:val="0"/>
                      <w:marRight w:val="0"/>
                      <w:marTop w:val="0"/>
                      <w:marBottom w:val="0"/>
                      <w:divBdr>
                        <w:top w:val="single" w:sz="2" w:space="0" w:color="D9D9E3"/>
                        <w:left w:val="single" w:sz="2" w:space="0" w:color="D9D9E3"/>
                        <w:bottom w:val="single" w:sz="2" w:space="0" w:color="D9D9E3"/>
                        <w:right w:val="single" w:sz="2" w:space="0" w:color="D9D9E3"/>
                      </w:divBdr>
                      <w:divsChild>
                        <w:div w:id="9021347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72393408">
                  <w:marLeft w:val="0"/>
                  <w:marRight w:val="0"/>
                  <w:marTop w:val="0"/>
                  <w:marBottom w:val="0"/>
                  <w:divBdr>
                    <w:top w:val="single" w:sz="2" w:space="0" w:color="D9D9E3"/>
                    <w:left w:val="single" w:sz="2" w:space="0" w:color="D9D9E3"/>
                    <w:bottom w:val="single" w:sz="2" w:space="0" w:color="D9D9E3"/>
                    <w:right w:val="single" w:sz="2" w:space="0" w:color="D9D9E3"/>
                  </w:divBdr>
                  <w:divsChild>
                    <w:div w:id="875238958">
                      <w:marLeft w:val="0"/>
                      <w:marRight w:val="0"/>
                      <w:marTop w:val="0"/>
                      <w:marBottom w:val="0"/>
                      <w:divBdr>
                        <w:top w:val="single" w:sz="2" w:space="0" w:color="D9D9E3"/>
                        <w:left w:val="single" w:sz="2" w:space="0" w:color="D9D9E3"/>
                        <w:bottom w:val="single" w:sz="2" w:space="0" w:color="D9D9E3"/>
                        <w:right w:val="single" w:sz="2" w:space="0" w:color="D9D9E3"/>
                      </w:divBdr>
                      <w:divsChild>
                        <w:div w:id="1500727079">
                          <w:marLeft w:val="0"/>
                          <w:marRight w:val="0"/>
                          <w:marTop w:val="0"/>
                          <w:marBottom w:val="0"/>
                          <w:divBdr>
                            <w:top w:val="single" w:sz="2" w:space="0" w:color="D9D9E3"/>
                            <w:left w:val="single" w:sz="2" w:space="0" w:color="D9D9E3"/>
                            <w:bottom w:val="single" w:sz="2" w:space="0" w:color="D9D9E3"/>
                            <w:right w:val="single" w:sz="2" w:space="0" w:color="D9D9E3"/>
                          </w:divBdr>
                          <w:divsChild>
                            <w:div w:id="14827679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4117987">
          <w:marLeft w:val="0"/>
          <w:marRight w:val="0"/>
          <w:marTop w:val="0"/>
          <w:marBottom w:val="0"/>
          <w:divBdr>
            <w:top w:val="single" w:sz="2" w:space="0" w:color="auto"/>
            <w:left w:val="single" w:sz="2" w:space="0" w:color="auto"/>
            <w:bottom w:val="single" w:sz="6" w:space="0" w:color="auto"/>
            <w:right w:val="single" w:sz="2" w:space="0" w:color="auto"/>
          </w:divBdr>
          <w:divsChild>
            <w:div w:id="1399865026">
              <w:marLeft w:val="0"/>
              <w:marRight w:val="0"/>
              <w:marTop w:val="100"/>
              <w:marBottom w:val="100"/>
              <w:divBdr>
                <w:top w:val="single" w:sz="2" w:space="0" w:color="D9D9E3"/>
                <w:left w:val="single" w:sz="2" w:space="0" w:color="D9D9E3"/>
                <w:bottom w:val="single" w:sz="2" w:space="0" w:color="D9D9E3"/>
                <w:right w:val="single" w:sz="2" w:space="0" w:color="D9D9E3"/>
              </w:divBdr>
              <w:divsChild>
                <w:div w:id="730273454">
                  <w:marLeft w:val="0"/>
                  <w:marRight w:val="0"/>
                  <w:marTop w:val="0"/>
                  <w:marBottom w:val="0"/>
                  <w:divBdr>
                    <w:top w:val="single" w:sz="2" w:space="0" w:color="D9D9E3"/>
                    <w:left w:val="single" w:sz="2" w:space="0" w:color="D9D9E3"/>
                    <w:bottom w:val="single" w:sz="2" w:space="0" w:color="D9D9E3"/>
                    <w:right w:val="single" w:sz="2" w:space="0" w:color="D9D9E3"/>
                  </w:divBdr>
                  <w:divsChild>
                    <w:div w:id="431778297">
                      <w:marLeft w:val="0"/>
                      <w:marRight w:val="0"/>
                      <w:marTop w:val="0"/>
                      <w:marBottom w:val="0"/>
                      <w:divBdr>
                        <w:top w:val="single" w:sz="2" w:space="0" w:color="D9D9E3"/>
                        <w:left w:val="single" w:sz="2" w:space="0" w:color="D9D9E3"/>
                        <w:bottom w:val="single" w:sz="2" w:space="0" w:color="D9D9E3"/>
                        <w:right w:val="single" w:sz="2" w:space="0" w:color="D9D9E3"/>
                      </w:divBdr>
                      <w:divsChild>
                        <w:div w:id="474950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9781756">
                  <w:marLeft w:val="0"/>
                  <w:marRight w:val="0"/>
                  <w:marTop w:val="0"/>
                  <w:marBottom w:val="0"/>
                  <w:divBdr>
                    <w:top w:val="single" w:sz="2" w:space="0" w:color="D9D9E3"/>
                    <w:left w:val="single" w:sz="2" w:space="0" w:color="D9D9E3"/>
                    <w:bottom w:val="single" w:sz="2" w:space="0" w:color="D9D9E3"/>
                    <w:right w:val="single" w:sz="2" w:space="0" w:color="D9D9E3"/>
                  </w:divBdr>
                  <w:divsChild>
                    <w:div w:id="463544250">
                      <w:marLeft w:val="0"/>
                      <w:marRight w:val="0"/>
                      <w:marTop w:val="0"/>
                      <w:marBottom w:val="0"/>
                      <w:divBdr>
                        <w:top w:val="single" w:sz="2" w:space="0" w:color="D9D9E3"/>
                        <w:left w:val="single" w:sz="2" w:space="0" w:color="D9D9E3"/>
                        <w:bottom w:val="single" w:sz="2" w:space="0" w:color="D9D9E3"/>
                        <w:right w:val="single" w:sz="2" w:space="0" w:color="D9D9E3"/>
                      </w:divBdr>
                      <w:divsChild>
                        <w:div w:id="573391263">
                          <w:marLeft w:val="0"/>
                          <w:marRight w:val="0"/>
                          <w:marTop w:val="0"/>
                          <w:marBottom w:val="0"/>
                          <w:divBdr>
                            <w:top w:val="single" w:sz="2" w:space="0" w:color="D9D9E3"/>
                            <w:left w:val="single" w:sz="2" w:space="0" w:color="D9D9E3"/>
                            <w:bottom w:val="single" w:sz="2" w:space="0" w:color="D9D9E3"/>
                            <w:right w:val="single" w:sz="2" w:space="0" w:color="D9D9E3"/>
                          </w:divBdr>
                          <w:divsChild>
                            <w:div w:id="5927809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22157738">
          <w:marLeft w:val="0"/>
          <w:marRight w:val="0"/>
          <w:marTop w:val="0"/>
          <w:marBottom w:val="0"/>
          <w:divBdr>
            <w:top w:val="single" w:sz="2" w:space="0" w:color="auto"/>
            <w:left w:val="single" w:sz="2" w:space="0" w:color="auto"/>
            <w:bottom w:val="single" w:sz="6" w:space="0" w:color="auto"/>
            <w:right w:val="single" w:sz="2" w:space="0" w:color="auto"/>
          </w:divBdr>
          <w:divsChild>
            <w:div w:id="1734497817">
              <w:marLeft w:val="0"/>
              <w:marRight w:val="0"/>
              <w:marTop w:val="100"/>
              <w:marBottom w:val="100"/>
              <w:divBdr>
                <w:top w:val="single" w:sz="2" w:space="0" w:color="D9D9E3"/>
                <w:left w:val="single" w:sz="2" w:space="0" w:color="D9D9E3"/>
                <w:bottom w:val="single" w:sz="2" w:space="0" w:color="D9D9E3"/>
                <w:right w:val="single" w:sz="2" w:space="0" w:color="D9D9E3"/>
              </w:divBdr>
              <w:divsChild>
                <w:div w:id="2061781959">
                  <w:marLeft w:val="0"/>
                  <w:marRight w:val="0"/>
                  <w:marTop w:val="0"/>
                  <w:marBottom w:val="0"/>
                  <w:divBdr>
                    <w:top w:val="single" w:sz="2" w:space="0" w:color="D9D9E3"/>
                    <w:left w:val="single" w:sz="2" w:space="0" w:color="D9D9E3"/>
                    <w:bottom w:val="single" w:sz="2" w:space="0" w:color="D9D9E3"/>
                    <w:right w:val="single" w:sz="2" w:space="0" w:color="D9D9E3"/>
                  </w:divBdr>
                  <w:divsChild>
                    <w:div w:id="105664264">
                      <w:marLeft w:val="0"/>
                      <w:marRight w:val="0"/>
                      <w:marTop w:val="0"/>
                      <w:marBottom w:val="0"/>
                      <w:divBdr>
                        <w:top w:val="single" w:sz="2" w:space="0" w:color="D9D9E3"/>
                        <w:left w:val="single" w:sz="2" w:space="0" w:color="D9D9E3"/>
                        <w:bottom w:val="single" w:sz="2" w:space="0" w:color="D9D9E3"/>
                        <w:right w:val="single" w:sz="2" w:space="0" w:color="D9D9E3"/>
                      </w:divBdr>
                      <w:divsChild>
                        <w:div w:id="8125279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79620761">
                  <w:marLeft w:val="0"/>
                  <w:marRight w:val="0"/>
                  <w:marTop w:val="0"/>
                  <w:marBottom w:val="0"/>
                  <w:divBdr>
                    <w:top w:val="single" w:sz="2" w:space="0" w:color="D9D9E3"/>
                    <w:left w:val="single" w:sz="2" w:space="0" w:color="D9D9E3"/>
                    <w:bottom w:val="single" w:sz="2" w:space="0" w:color="D9D9E3"/>
                    <w:right w:val="single" w:sz="2" w:space="0" w:color="D9D9E3"/>
                  </w:divBdr>
                  <w:divsChild>
                    <w:div w:id="166141375">
                      <w:marLeft w:val="0"/>
                      <w:marRight w:val="0"/>
                      <w:marTop w:val="0"/>
                      <w:marBottom w:val="0"/>
                      <w:divBdr>
                        <w:top w:val="single" w:sz="2" w:space="0" w:color="D9D9E3"/>
                        <w:left w:val="single" w:sz="2" w:space="0" w:color="D9D9E3"/>
                        <w:bottom w:val="single" w:sz="2" w:space="0" w:color="D9D9E3"/>
                        <w:right w:val="single" w:sz="2" w:space="0" w:color="D9D9E3"/>
                      </w:divBdr>
                      <w:divsChild>
                        <w:div w:id="1876891066">
                          <w:marLeft w:val="0"/>
                          <w:marRight w:val="0"/>
                          <w:marTop w:val="0"/>
                          <w:marBottom w:val="0"/>
                          <w:divBdr>
                            <w:top w:val="single" w:sz="2" w:space="0" w:color="D9D9E3"/>
                            <w:left w:val="single" w:sz="2" w:space="0" w:color="D9D9E3"/>
                            <w:bottom w:val="single" w:sz="2" w:space="0" w:color="D9D9E3"/>
                            <w:right w:val="single" w:sz="2" w:space="0" w:color="D9D9E3"/>
                          </w:divBdr>
                          <w:divsChild>
                            <w:div w:id="6626594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7719961">
          <w:marLeft w:val="0"/>
          <w:marRight w:val="0"/>
          <w:marTop w:val="0"/>
          <w:marBottom w:val="0"/>
          <w:divBdr>
            <w:top w:val="single" w:sz="2" w:space="0" w:color="auto"/>
            <w:left w:val="single" w:sz="2" w:space="0" w:color="auto"/>
            <w:bottom w:val="single" w:sz="6" w:space="0" w:color="auto"/>
            <w:right w:val="single" w:sz="2" w:space="0" w:color="auto"/>
          </w:divBdr>
          <w:divsChild>
            <w:div w:id="1923754132">
              <w:marLeft w:val="0"/>
              <w:marRight w:val="0"/>
              <w:marTop w:val="100"/>
              <w:marBottom w:val="100"/>
              <w:divBdr>
                <w:top w:val="single" w:sz="2" w:space="0" w:color="D9D9E3"/>
                <w:left w:val="single" w:sz="2" w:space="0" w:color="D9D9E3"/>
                <w:bottom w:val="single" w:sz="2" w:space="0" w:color="D9D9E3"/>
                <w:right w:val="single" w:sz="2" w:space="0" w:color="D9D9E3"/>
              </w:divBdr>
              <w:divsChild>
                <w:div w:id="746003343">
                  <w:marLeft w:val="0"/>
                  <w:marRight w:val="0"/>
                  <w:marTop w:val="0"/>
                  <w:marBottom w:val="0"/>
                  <w:divBdr>
                    <w:top w:val="single" w:sz="2" w:space="0" w:color="D9D9E3"/>
                    <w:left w:val="single" w:sz="2" w:space="0" w:color="D9D9E3"/>
                    <w:bottom w:val="single" w:sz="2" w:space="0" w:color="D9D9E3"/>
                    <w:right w:val="single" w:sz="2" w:space="0" w:color="D9D9E3"/>
                  </w:divBdr>
                  <w:divsChild>
                    <w:div w:id="937832539">
                      <w:marLeft w:val="0"/>
                      <w:marRight w:val="0"/>
                      <w:marTop w:val="0"/>
                      <w:marBottom w:val="0"/>
                      <w:divBdr>
                        <w:top w:val="single" w:sz="2" w:space="0" w:color="D9D9E3"/>
                        <w:left w:val="single" w:sz="2" w:space="0" w:color="D9D9E3"/>
                        <w:bottom w:val="single" w:sz="2" w:space="0" w:color="D9D9E3"/>
                        <w:right w:val="single" w:sz="2" w:space="0" w:color="D9D9E3"/>
                      </w:divBdr>
                      <w:divsChild>
                        <w:div w:id="31464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7866600">
                  <w:marLeft w:val="0"/>
                  <w:marRight w:val="0"/>
                  <w:marTop w:val="0"/>
                  <w:marBottom w:val="0"/>
                  <w:divBdr>
                    <w:top w:val="single" w:sz="2" w:space="0" w:color="D9D9E3"/>
                    <w:left w:val="single" w:sz="2" w:space="0" w:color="D9D9E3"/>
                    <w:bottom w:val="single" w:sz="2" w:space="0" w:color="D9D9E3"/>
                    <w:right w:val="single" w:sz="2" w:space="0" w:color="D9D9E3"/>
                  </w:divBdr>
                  <w:divsChild>
                    <w:div w:id="910390023">
                      <w:marLeft w:val="0"/>
                      <w:marRight w:val="0"/>
                      <w:marTop w:val="0"/>
                      <w:marBottom w:val="0"/>
                      <w:divBdr>
                        <w:top w:val="single" w:sz="2" w:space="0" w:color="D9D9E3"/>
                        <w:left w:val="single" w:sz="2" w:space="0" w:color="D9D9E3"/>
                        <w:bottom w:val="single" w:sz="2" w:space="0" w:color="D9D9E3"/>
                        <w:right w:val="single" w:sz="2" w:space="0" w:color="D9D9E3"/>
                      </w:divBdr>
                      <w:divsChild>
                        <w:div w:id="394931485">
                          <w:marLeft w:val="0"/>
                          <w:marRight w:val="0"/>
                          <w:marTop w:val="0"/>
                          <w:marBottom w:val="0"/>
                          <w:divBdr>
                            <w:top w:val="single" w:sz="2" w:space="0" w:color="D9D9E3"/>
                            <w:left w:val="single" w:sz="2" w:space="0" w:color="D9D9E3"/>
                            <w:bottom w:val="single" w:sz="2" w:space="0" w:color="D9D9E3"/>
                            <w:right w:val="single" w:sz="2" w:space="0" w:color="D9D9E3"/>
                          </w:divBdr>
                          <w:divsChild>
                            <w:div w:id="13186091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79604630">
          <w:marLeft w:val="0"/>
          <w:marRight w:val="0"/>
          <w:marTop w:val="0"/>
          <w:marBottom w:val="0"/>
          <w:divBdr>
            <w:top w:val="single" w:sz="2" w:space="0" w:color="auto"/>
            <w:left w:val="single" w:sz="2" w:space="0" w:color="auto"/>
            <w:bottom w:val="single" w:sz="6" w:space="0" w:color="auto"/>
            <w:right w:val="single" w:sz="2" w:space="0" w:color="auto"/>
          </w:divBdr>
          <w:divsChild>
            <w:div w:id="950743240">
              <w:marLeft w:val="0"/>
              <w:marRight w:val="0"/>
              <w:marTop w:val="100"/>
              <w:marBottom w:val="100"/>
              <w:divBdr>
                <w:top w:val="single" w:sz="2" w:space="0" w:color="D9D9E3"/>
                <w:left w:val="single" w:sz="2" w:space="0" w:color="D9D9E3"/>
                <w:bottom w:val="single" w:sz="2" w:space="0" w:color="D9D9E3"/>
                <w:right w:val="single" w:sz="2" w:space="0" w:color="D9D9E3"/>
              </w:divBdr>
              <w:divsChild>
                <w:div w:id="1421683133">
                  <w:marLeft w:val="0"/>
                  <w:marRight w:val="0"/>
                  <w:marTop w:val="0"/>
                  <w:marBottom w:val="0"/>
                  <w:divBdr>
                    <w:top w:val="single" w:sz="2" w:space="0" w:color="D9D9E3"/>
                    <w:left w:val="single" w:sz="2" w:space="0" w:color="D9D9E3"/>
                    <w:bottom w:val="single" w:sz="2" w:space="0" w:color="D9D9E3"/>
                    <w:right w:val="single" w:sz="2" w:space="0" w:color="D9D9E3"/>
                  </w:divBdr>
                  <w:divsChild>
                    <w:div w:id="1424838477">
                      <w:marLeft w:val="0"/>
                      <w:marRight w:val="0"/>
                      <w:marTop w:val="0"/>
                      <w:marBottom w:val="0"/>
                      <w:divBdr>
                        <w:top w:val="single" w:sz="2" w:space="0" w:color="D9D9E3"/>
                        <w:left w:val="single" w:sz="2" w:space="0" w:color="D9D9E3"/>
                        <w:bottom w:val="single" w:sz="2" w:space="0" w:color="D9D9E3"/>
                        <w:right w:val="single" w:sz="2" w:space="0" w:color="D9D9E3"/>
                      </w:divBdr>
                      <w:divsChild>
                        <w:div w:id="219826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5967775">
                  <w:marLeft w:val="0"/>
                  <w:marRight w:val="0"/>
                  <w:marTop w:val="0"/>
                  <w:marBottom w:val="0"/>
                  <w:divBdr>
                    <w:top w:val="single" w:sz="2" w:space="0" w:color="D9D9E3"/>
                    <w:left w:val="single" w:sz="2" w:space="0" w:color="D9D9E3"/>
                    <w:bottom w:val="single" w:sz="2" w:space="0" w:color="D9D9E3"/>
                    <w:right w:val="single" w:sz="2" w:space="0" w:color="D9D9E3"/>
                  </w:divBdr>
                  <w:divsChild>
                    <w:div w:id="1739281208">
                      <w:marLeft w:val="0"/>
                      <w:marRight w:val="0"/>
                      <w:marTop w:val="0"/>
                      <w:marBottom w:val="0"/>
                      <w:divBdr>
                        <w:top w:val="single" w:sz="2" w:space="0" w:color="D9D9E3"/>
                        <w:left w:val="single" w:sz="2" w:space="0" w:color="D9D9E3"/>
                        <w:bottom w:val="single" w:sz="2" w:space="0" w:color="D9D9E3"/>
                        <w:right w:val="single" w:sz="2" w:space="0" w:color="D9D9E3"/>
                      </w:divBdr>
                      <w:divsChild>
                        <w:div w:id="869148234">
                          <w:marLeft w:val="0"/>
                          <w:marRight w:val="0"/>
                          <w:marTop w:val="0"/>
                          <w:marBottom w:val="0"/>
                          <w:divBdr>
                            <w:top w:val="single" w:sz="2" w:space="0" w:color="D9D9E3"/>
                            <w:left w:val="single" w:sz="2" w:space="0" w:color="D9D9E3"/>
                            <w:bottom w:val="single" w:sz="2" w:space="0" w:color="D9D9E3"/>
                            <w:right w:val="single" w:sz="2" w:space="0" w:color="D9D9E3"/>
                          </w:divBdr>
                          <w:divsChild>
                            <w:div w:id="1004209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6708270">
          <w:marLeft w:val="0"/>
          <w:marRight w:val="0"/>
          <w:marTop w:val="0"/>
          <w:marBottom w:val="0"/>
          <w:divBdr>
            <w:top w:val="single" w:sz="2" w:space="0" w:color="auto"/>
            <w:left w:val="single" w:sz="2" w:space="0" w:color="auto"/>
            <w:bottom w:val="single" w:sz="6" w:space="0" w:color="auto"/>
            <w:right w:val="single" w:sz="2" w:space="0" w:color="auto"/>
          </w:divBdr>
          <w:divsChild>
            <w:div w:id="1685017810">
              <w:marLeft w:val="0"/>
              <w:marRight w:val="0"/>
              <w:marTop w:val="100"/>
              <w:marBottom w:val="100"/>
              <w:divBdr>
                <w:top w:val="single" w:sz="2" w:space="0" w:color="D9D9E3"/>
                <w:left w:val="single" w:sz="2" w:space="0" w:color="D9D9E3"/>
                <w:bottom w:val="single" w:sz="2" w:space="0" w:color="D9D9E3"/>
                <w:right w:val="single" w:sz="2" w:space="0" w:color="D9D9E3"/>
              </w:divBdr>
              <w:divsChild>
                <w:div w:id="832796906">
                  <w:marLeft w:val="0"/>
                  <w:marRight w:val="0"/>
                  <w:marTop w:val="0"/>
                  <w:marBottom w:val="0"/>
                  <w:divBdr>
                    <w:top w:val="single" w:sz="2" w:space="0" w:color="D9D9E3"/>
                    <w:left w:val="single" w:sz="2" w:space="0" w:color="D9D9E3"/>
                    <w:bottom w:val="single" w:sz="2" w:space="0" w:color="D9D9E3"/>
                    <w:right w:val="single" w:sz="2" w:space="0" w:color="D9D9E3"/>
                  </w:divBdr>
                  <w:divsChild>
                    <w:div w:id="638802361">
                      <w:marLeft w:val="0"/>
                      <w:marRight w:val="0"/>
                      <w:marTop w:val="0"/>
                      <w:marBottom w:val="0"/>
                      <w:divBdr>
                        <w:top w:val="single" w:sz="2" w:space="0" w:color="D9D9E3"/>
                        <w:left w:val="single" w:sz="2" w:space="0" w:color="D9D9E3"/>
                        <w:bottom w:val="single" w:sz="2" w:space="0" w:color="D9D9E3"/>
                        <w:right w:val="single" w:sz="2" w:space="0" w:color="D9D9E3"/>
                      </w:divBdr>
                      <w:divsChild>
                        <w:div w:id="136644414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9030208">
                  <w:marLeft w:val="0"/>
                  <w:marRight w:val="0"/>
                  <w:marTop w:val="0"/>
                  <w:marBottom w:val="0"/>
                  <w:divBdr>
                    <w:top w:val="single" w:sz="2" w:space="0" w:color="D9D9E3"/>
                    <w:left w:val="single" w:sz="2" w:space="0" w:color="D9D9E3"/>
                    <w:bottom w:val="single" w:sz="2" w:space="0" w:color="D9D9E3"/>
                    <w:right w:val="single" w:sz="2" w:space="0" w:color="D9D9E3"/>
                  </w:divBdr>
                  <w:divsChild>
                    <w:div w:id="36317479">
                      <w:marLeft w:val="0"/>
                      <w:marRight w:val="0"/>
                      <w:marTop w:val="0"/>
                      <w:marBottom w:val="0"/>
                      <w:divBdr>
                        <w:top w:val="single" w:sz="2" w:space="0" w:color="D9D9E3"/>
                        <w:left w:val="single" w:sz="2" w:space="0" w:color="D9D9E3"/>
                        <w:bottom w:val="single" w:sz="2" w:space="0" w:color="D9D9E3"/>
                        <w:right w:val="single" w:sz="2" w:space="0" w:color="D9D9E3"/>
                      </w:divBdr>
                      <w:divsChild>
                        <w:div w:id="1854034539">
                          <w:marLeft w:val="0"/>
                          <w:marRight w:val="0"/>
                          <w:marTop w:val="0"/>
                          <w:marBottom w:val="0"/>
                          <w:divBdr>
                            <w:top w:val="single" w:sz="2" w:space="0" w:color="D9D9E3"/>
                            <w:left w:val="single" w:sz="2" w:space="0" w:color="D9D9E3"/>
                            <w:bottom w:val="single" w:sz="2" w:space="0" w:color="D9D9E3"/>
                            <w:right w:val="single" w:sz="2" w:space="0" w:color="D9D9E3"/>
                          </w:divBdr>
                          <w:divsChild>
                            <w:div w:id="13020749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2401050">
          <w:marLeft w:val="0"/>
          <w:marRight w:val="0"/>
          <w:marTop w:val="0"/>
          <w:marBottom w:val="0"/>
          <w:divBdr>
            <w:top w:val="single" w:sz="2" w:space="0" w:color="auto"/>
            <w:left w:val="single" w:sz="2" w:space="0" w:color="auto"/>
            <w:bottom w:val="single" w:sz="6" w:space="0" w:color="auto"/>
            <w:right w:val="single" w:sz="2" w:space="0" w:color="auto"/>
          </w:divBdr>
          <w:divsChild>
            <w:div w:id="447939879">
              <w:marLeft w:val="0"/>
              <w:marRight w:val="0"/>
              <w:marTop w:val="100"/>
              <w:marBottom w:val="100"/>
              <w:divBdr>
                <w:top w:val="single" w:sz="2" w:space="0" w:color="D9D9E3"/>
                <w:left w:val="single" w:sz="2" w:space="0" w:color="D9D9E3"/>
                <w:bottom w:val="single" w:sz="2" w:space="0" w:color="D9D9E3"/>
                <w:right w:val="single" w:sz="2" w:space="0" w:color="D9D9E3"/>
              </w:divBdr>
              <w:divsChild>
                <w:div w:id="1478645626">
                  <w:marLeft w:val="0"/>
                  <w:marRight w:val="0"/>
                  <w:marTop w:val="0"/>
                  <w:marBottom w:val="0"/>
                  <w:divBdr>
                    <w:top w:val="single" w:sz="2" w:space="0" w:color="D9D9E3"/>
                    <w:left w:val="single" w:sz="2" w:space="0" w:color="D9D9E3"/>
                    <w:bottom w:val="single" w:sz="2" w:space="0" w:color="D9D9E3"/>
                    <w:right w:val="single" w:sz="2" w:space="0" w:color="D9D9E3"/>
                  </w:divBdr>
                  <w:divsChild>
                    <w:div w:id="1691757920">
                      <w:marLeft w:val="0"/>
                      <w:marRight w:val="0"/>
                      <w:marTop w:val="0"/>
                      <w:marBottom w:val="0"/>
                      <w:divBdr>
                        <w:top w:val="single" w:sz="2" w:space="0" w:color="D9D9E3"/>
                        <w:left w:val="single" w:sz="2" w:space="0" w:color="D9D9E3"/>
                        <w:bottom w:val="single" w:sz="2" w:space="0" w:color="D9D9E3"/>
                        <w:right w:val="single" w:sz="2" w:space="0" w:color="D9D9E3"/>
                      </w:divBdr>
                      <w:divsChild>
                        <w:div w:id="182551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4038126">
                  <w:marLeft w:val="0"/>
                  <w:marRight w:val="0"/>
                  <w:marTop w:val="0"/>
                  <w:marBottom w:val="0"/>
                  <w:divBdr>
                    <w:top w:val="single" w:sz="2" w:space="0" w:color="D9D9E3"/>
                    <w:left w:val="single" w:sz="2" w:space="0" w:color="D9D9E3"/>
                    <w:bottom w:val="single" w:sz="2" w:space="0" w:color="D9D9E3"/>
                    <w:right w:val="single" w:sz="2" w:space="0" w:color="D9D9E3"/>
                  </w:divBdr>
                  <w:divsChild>
                    <w:div w:id="1952935717">
                      <w:marLeft w:val="0"/>
                      <w:marRight w:val="0"/>
                      <w:marTop w:val="0"/>
                      <w:marBottom w:val="0"/>
                      <w:divBdr>
                        <w:top w:val="single" w:sz="2" w:space="0" w:color="D9D9E3"/>
                        <w:left w:val="single" w:sz="2" w:space="0" w:color="D9D9E3"/>
                        <w:bottom w:val="single" w:sz="2" w:space="0" w:color="D9D9E3"/>
                        <w:right w:val="single" w:sz="2" w:space="0" w:color="D9D9E3"/>
                      </w:divBdr>
                      <w:divsChild>
                        <w:div w:id="808669483">
                          <w:marLeft w:val="0"/>
                          <w:marRight w:val="0"/>
                          <w:marTop w:val="0"/>
                          <w:marBottom w:val="0"/>
                          <w:divBdr>
                            <w:top w:val="single" w:sz="2" w:space="0" w:color="D9D9E3"/>
                            <w:left w:val="single" w:sz="2" w:space="0" w:color="D9D9E3"/>
                            <w:bottom w:val="single" w:sz="2" w:space="0" w:color="D9D9E3"/>
                            <w:right w:val="single" w:sz="2" w:space="0" w:color="D9D9E3"/>
                          </w:divBdr>
                          <w:divsChild>
                            <w:div w:id="19896731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69396316">
          <w:marLeft w:val="0"/>
          <w:marRight w:val="0"/>
          <w:marTop w:val="0"/>
          <w:marBottom w:val="0"/>
          <w:divBdr>
            <w:top w:val="single" w:sz="2" w:space="0" w:color="auto"/>
            <w:left w:val="single" w:sz="2" w:space="0" w:color="auto"/>
            <w:bottom w:val="single" w:sz="6" w:space="0" w:color="auto"/>
            <w:right w:val="single" w:sz="2" w:space="0" w:color="auto"/>
          </w:divBdr>
          <w:divsChild>
            <w:div w:id="1907304118">
              <w:marLeft w:val="0"/>
              <w:marRight w:val="0"/>
              <w:marTop w:val="100"/>
              <w:marBottom w:val="100"/>
              <w:divBdr>
                <w:top w:val="single" w:sz="2" w:space="0" w:color="D9D9E3"/>
                <w:left w:val="single" w:sz="2" w:space="0" w:color="D9D9E3"/>
                <w:bottom w:val="single" w:sz="2" w:space="0" w:color="D9D9E3"/>
                <w:right w:val="single" w:sz="2" w:space="0" w:color="D9D9E3"/>
              </w:divBdr>
              <w:divsChild>
                <w:div w:id="893615018">
                  <w:marLeft w:val="0"/>
                  <w:marRight w:val="0"/>
                  <w:marTop w:val="0"/>
                  <w:marBottom w:val="0"/>
                  <w:divBdr>
                    <w:top w:val="single" w:sz="2" w:space="0" w:color="D9D9E3"/>
                    <w:left w:val="single" w:sz="2" w:space="0" w:color="D9D9E3"/>
                    <w:bottom w:val="single" w:sz="2" w:space="0" w:color="D9D9E3"/>
                    <w:right w:val="single" w:sz="2" w:space="0" w:color="D9D9E3"/>
                  </w:divBdr>
                  <w:divsChild>
                    <w:div w:id="1963339700">
                      <w:marLeft w:val="0"/>
                      <w:marRight w:val="0"/>
                      <w:marTop w:val="0"/>
                      <w:marBottom w:val="0"/>
                      <w:divBdr>
                        <w:top w:val="single" w:sz="2" w:space="0" w:color="D9D9E3"/>
                        <w:left w:val="single" w:sz="2" w:space="0" w:color="D9D9E3"/>
                        <w:bottom w:val="single" w:sz="2" w:space="0" w:color="D9D9E3"/>
                        <w:right w:val="single" w:sz="2" w:space="0" w:color="D9D9E3"/>
                      </w:divBdr>
                      <w:divsChild>
                        <w:div w:id="485631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27793197">
                  <w:marLeft w:val="0"/>
                  <w:marRight w:val="0"/>
                  <w:marTop w:val="0"/>
                  <w:marBottom w:val="0"/>
                  <w:divBdr>
                    <w:top w:val="single" w:sz="2" w:space="0" w:color="D9D9E3"/>
                    <w:left w:val="single" w:sz="2" w:space="0" w:color="D9D9E3"/>
                    <w:bottom w:val="single" w:sz="2" w:space="0" w:color="D9D9E3"/>
                    <w:right w:val="single" w:sz="2" w:space="0" w:color="D9D9E3"/>
                  </w:divBdr>
                  <w:divsChild>
                    <w:div w:id="29116979">
                      <w:marLeft w:val="0"/>
                      <w:marRight w:val="0"/>
                      <w:marTop w:val="0"/>
                      <w:marBottom w:val="0"/>
                      <w:divBdr>
                        <w:top w:val="single" w:sz="2" w:space="0" w:color="D9D9E3"/>
                        <w:left w:val="single" w:sz="2" w:space="0" w:color="D9D9E3"/>
                        <w:bottom w:val="single" w:sz="2" w:space="0" w:color="D9D9E3"/>
                        <w:right w:val="single" w:sz="2" w:space="0" w:color="D9D9E3"/>
                      </w:divBdr>
                      <w:divsChild>
                        <w:div w:id="1771661473">
                          <w:marLeft w:val="0"/>
                          <w:marRight w:val="0"/>
                          <w:marTop w:val="0"/>
                          <w:marBottom w:val="0"/>
                          <w:divBdr>
                            <w:top w:val="single" w:sz="2" w:space="0" w:color="D9D9E3"/>
                            <w:left w:val="single" w:sz="2" w:space="0" w:color="D9D9E3"/>
                            <w:bottom w:val="single" w:sz="2" w:space="0" w:color="D9D9E3"/>
                            <w:right w:val="single" w:sz="2" w:space="0" w:color="D9D9E3"/>
                          </w:divBdr>
                          <w:divsChild>
                            <w:div w:id="1191843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77922469">
          <w:marLeft w:val="0"/>
          <w:marRight w:val="0"/>
          <w:marTop w:val="0"/>
          <w:marBottom w:val="0"/>
          <w:divBdr>
            <w:top w:val="single" w:sz="2" w:space="0" w:color="auto"/>
            <w:left w:val="single" w:sz="2" w:space="0" w:color="auto"/>
            <w:bottom w:val="single" w:sz="6" w:space="0" w:color="auto"/>
            <w:right w:val="single" w:sz="2" w:space="0" w:color="auto"/>
          </w:divBdr>
          <w:divsChild>
            <w:div w:id="664554869">
              <w:marLeft w:val="0"/>
              <w:marRight w:val="0"/>
              <w:marTop w:val="100"/>
              <w:marBottom w:val="100"/>
              <w:divBdr>
                <w:top w:val="single" w:sz="2" w:space="0" w:color="D9D9E3"/>
                <w:left w:val="single" w:sz="2" w:space="0" w:color="D9D9E3"/>
                <w:bottom w:val="single" w:sz="2" w:space="0" w:color="D9D9E3"/>
                <w:right w:val="single" w:sz="2" w:space="0" w:color="D9D9E3"/>
              </w:divBdr>
              <w:divsChild>
                <w:div w:id="1461532125">
                  <w:marLeft w:val="0"/>
                  <w:marRight w:val="0"/>
                  <w:marTop w:val="0"/>
                  <w:marBottom w:val="0"/>
                  <w:divBdr>
                    <w:top w:val="single" w:sz="2" w:space="0" w:color="D9D9E3"/>
                    <w:left w:val="single" w:sz="2" w:space="0" w:color="D9D9E3"/>
                    <w:bottom w:val="single" w:sz="2" w:space="0" w:color="D9D9E3"/>
                    <w:right w:val="single" w:sz="2" w:space="0" w:color="D9D9E3"/>
                  </w:divBdr>
                  <w:divsChild>
                    <w:div w:id="139348482">
                      <w:marLeft w:val="0"/>
                      <w:marRight w:val="0"/>
                      <w:marTop w:val="0"/>
                      <w:marBottom w:val="0"/>
                      <w:divBdr>
                        <w:top w:val="single" w:sz="2" w:space="0" w:color="D9D9E3"/>
                        <w:left w:val="single" w:sz="2" w:space="0" w:color="D9D9E3"/>
                        <w:bottom w:val="single" w:sz="2" w:space="0" w:color="D9D9E3"/>
                        <w:right w:val="single" w:sz="2" w:space="0" w:color="D9D9E3"/>
                      </w:divBdr>
                      <w:divsChild>
                        <w:div w:id="12645310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7412220">
                  <w:marLeft w:val="0"/>
                  <w:marRight w:val="0"/>
                  <w:marTop w:val="0"/>
                  <w:marBottom w:val="0"/>
                  <w:divBdr>
                    <w:top w:val="single" w:sz="2" w:space="0" w:color="D9D9E3"/>
                    <w:left w:val="single" w:sz="2" w:space="0" w:color="D9D9E3"/>
                    <w:bottom w:val="single" w:sz="2" w:space="0" w:color="D9D9E3"/>
                    <w:right w:val="single" w:sz="2" w:space="0" w:color="D9D9E3"/>
                  </w:divBdr>
                  <w:divsChild>
                    <w:div w:id="1527209327">
                      <w:marLeft w:val="0"/>
                      <w:marRight w:val="0"/>
                      <w:marTop w:val="0"/>
                      <w:marBottom w:val="0"/>
                      <w:divBdr>
                        <w:top w:val="single" w:sz="2" w:space="0" w:color="D9D9E3"/>
                        <w:left w:val="single" w:sz="2" w:space="0" w:color="D9D9E3"/>
                        <w:bottom w:val="single" w:sz="2" w:space="0" w:color="D9D9E3"/>
                        <w:right w:val="single" w:sz="2" w:space="0" w:color="D9D9E3"/>
                      </w:divBdr>
                      <w:divsChild>
                        <w:div w:id="1315988109">
                          <w:marLeft w:val="0"/>
                          <w:marRight w:val="0"/>
                          <w:marTop w:val="0"/>
                          <w:marBottom w:val="0"/>
                          <w:divBdr>
                            <w:top w:val="single" w:sz="2" w:space="0" w:color="D9D9E3"/>
                            <w:left w:val="single" w:sz="2" w:space="0" w:color="D9D9E3"/>
                            <w:bottom w:val="single" w:sz="2" w:space="0" w:color="D9D9E3"/>
                            <w:right w:val="single" w:sz="2" w:space="0" w:color="D9D9E3"/>
                          </w:divBdr>
                          <w:divsChild>
                            <w:div w:id="161241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901987">
          <w:marLeft w:val="0"/>
          <w:marRight w:val="0"/>
          <w:marTop w:val="0"/>
          <w:marBottom w:val="0"/>
          <w:divBdr>
            <w:top w:val="single" w:sz="2" w:space="0" w:color="auto"/>
            <w:left w:val="single" w:sz="2" w:space="0" w:color="auto"/>
            <w:bottom w:val="single" w:sz="6" w:space="0" w:color="auto"/>
            <w:right w:val="single" w:sz="2" w:space="0" w:color="auto"/>
          </w:divBdr>
          <w:divsChild>
            <w:div w:id="1427068751">
              <w:marLeft w:val="0"/>
              <w:marRight w:val="0"/>
              <w:marTop w:val="100"/>
              <w:marBottom w:val="100"/>
              <w:divBdr>
                <w:top w:val="single" w:sz="2" w:space="0" w:color="D9D9E3"/>
                <w:left w:val="single" w:sz="2" w:space="0" w:color="D9D9E3"/>
                <w:bottom w:val="single" w:sz="2" w:space="0" w:color="D9D9E3"/>
                <w:right w:val="single" w:sz="2" w:space="0" w:color="D9D9E3"/>
              </w:divBdr>
              <w:divsChild>
                <w:div w:id="837041206">
                  <w:marLeft w:val="0"/>
                  <w:marRight w:val="0"/>
                  <w:marTop w:val="0"/>
                  <w:marBottom w:val="0"/>
                  <w:divBdr>
                    <w:top w:val="single" w:sz="2" w:space="0" w:color="D9D9E3"/>
                    <w:left w:val="single" w:sz="2" w:space="0" w:color="D9D9E3"/>
                    <w:bottom w:val="single" w:sz="2" w:space="0" w:color="D9D9E3"/>
                    <w:right w:val="single" w:sz="2" w:space="0" w:color="D9D9E3"/>
                  </w:divBdr>
                  <w:divsChild>
                    <w:div w:id="1172062914">
                      <w:marLeft w:val="0"/>
                      <w:marRight w:val="0"/>
                      <w:marTop w:val="0"/>
                      <w:marBottom w:val="0"/>
                      <w:divBdr>
                        <w:top w:val="single" w:sz="2" w:space="0" w:color="D9D9E3"/>
                        <w:left w:val="single" w:sz="2" w:space="0" w:color="D9D9E3"/>
                        <w:bottom w:val="single" w:sz="2" w:space="0" w:color="D9D9E3"/>
                        <w:right w:val="single" w:sz="2" w:space="0" w:color="D9D9E3"/>
                      </w:divBdr>
                      <w:divsChild>
                        <w:div w:id="1250429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38642274">
                  <w:marLeft w:val="0"/>
                  <w:marRight w:val="0"/>
                  <w:marTop w:val="0"/>
                  <w:marBottom w:val="0"/>
                  <w:divBdr>
                    <w:top w:val="single" w:sz="2" w:space="0" w:color="D9D9E3"/>
                    <w:left w:val="single" w:sz="2" w:space="0" w:color="D9D9E3"/>
                    <w:bottom w:val="single" w:sz="2" w:space="0" w:color="D9D9E3"/>
                    <w:right w:val="single" w:sz="2" w:space="0" w:color="D9D9E3"/>
                  </w:divBdr>
                  <w:divsChild>
                    <w:div w:id="288323487">
                      <w:marLeft w:val="0"/>
                      <w:marRight w:val="0"/>
                      <w:marTop w:val="0"/>
                      <w:marBottom w:val="0"/>
                      <w:divBdr>
                        <w:top w:val="single" w:sz="2" w:space="0" w:color="D9D9E3"/>
                        <w:left w:val="single" w:sz="2" w:space="0" w:color="D9D9E3"/>
                        <w:bottom w:val="single" w:sz="2" w:space="0" w:color="D9D9E3"/>
                        <w:right w:val="single" w:sz="2" w:space="0" w:color="D9D9E3"/>
                      </w:divBdr>
                      <w:divsChild>
                        <w:div w:id="1914771805">
                          <w:marLeft w:val="0"/>
                          <w:marRight w:val="0"/>
                          <w:marTop w:val="0"/>
                          <w:marBottom w:val="0"/>
                          <w:divBdr>
                            <w:top w:val="single" w:sz="2" w:space="0" w:color="D9D9E3"/>
                            <w:left w:val="single" w:sz="2" w:space="0" w:color="D9D9E3"/>
                            <w:bottom w:val="single" w:sz="2" w:space="0" w:color="D9D9E3"/>
                            <w:right w:val="single" w:sz="2" w:space="0" w:color="D9D9E3"/>
                          </w:divBdr>
                          <w:divsChild>
                            <w:div w:id="20045812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9745992">
          <w:marLeft w:val="0"/>
          <w:marRight w:val="0"/>
          <w:marTop w:val="0"/>
          <w:marBottom w:val="0"/>
          <w:divBdr>
            <w:top w:val="single" w:sz="2" w:space="0" w:color="auto"/>
            <w:left w:val="single" w:sz="2" w:space="0" w:color="auto"/>
            <w:bottom w:val="single" w:sz="6" w:space="0" w:color="auto"/>
            <w:right w:val="single" w:sz="2" w:space="0" w:color="auto"/>
          </w:divBdr>
          <w:divsChild>
            <w:div w:id="1876887163">
              <w:marLeft w:val="0"/>
              <w:marRight w:val="0"/>
              <w:marTop w:val="100"/>
              <w:marBottom w:val="100"/>
              <w:divBdr>
                <w:top w:val="single" w:sz="2" w:space="0" w:color="D9D9E3"/>
                <w:left w:val="single" w:sz="2" w:space="0" w:color="D9D9E3"/>
                <w:bottom w:val="single" w:sz="2" w:space="0" w:color="D9D9E3"/>
                <w:right w:val="single" w:sz="2" w:space="0" w:color="D9D9E3"/>
              </w:divBdr>
              <w:divsChild>
                <w:div w:id="1442141152">
                  <w:marLeft w:val="0"/>
                  <w:marRight w:val="0"/>
                  <w:marTop w:val="0"/>
                  <w:marBottom w:val="0"/>
                  <w:divBdr>
                    <w:top w:val="single" w:sz="2" w:space="0" w:color="D9D9E3"/>
                    <w:left w:val="single" w:sz="2" w:space="0" w:color="D9D9E3"/>
                    <w:bottom w:val="single" w:sz="2" w:space="0" w:color="D9D9E3"/>
                    <w:right w:val="single" w:sz="2" w:space="0" w:color="D9D9E3"/>
                  </w:divBdr>
                  <w:divsChild>
                    <w:div w:id="1981109089">
                      <w:marLeft w:val="0"/>
                      <w:marRight w:val="0"/>
                      <w:marTop w:val="0"/>
                      <w:marBottom w:val="0"/>
                      <w:divBdr>
                        <w:top w:val="single" w:sz="2" w:space="0" w:color="D9D9E3"/>
                        <w:left w:val="single" w:sz="2" w:space="0" w:color="D9D9E3"/>
                        <w:bottom w:val="single" w:sz="2" w:space="0" w:color="D9D9E3"/>
                        <w:right w:val="single" w:sz="2" w:space="0" w:color="D9D9E3"/>
                      </w:divBdr>
                      <w:divsChild>
                        <w:div w:id="484859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87110062">
                  <w:marLeft w:val="0"/>
                  <w:marRight w:val="0"/>
                  <w:marTop w:val="0"/>
                  <w:marBottom w:val="0"/>
                  <w:divBdr>
                    <w:top w:val="single" w:sz="2" w:space="0" w:color="D9D9E3"/>
                    <w:left w:val="single" w:sz="2" w:space="0" w:color="D9D9E3"/>
                    <w:bottom w:val="single" w:sz="2" w:space="0" w:color="D9D9E3"/>
                    <w:right w:val="single" w:sz="2" w:space="0" w:color="D9D9E3"/>
                  </w:divBdr>
                  <w:divsChild>
                    <w:div w:id="130831554">
                      <w:marLeft w:val="0"/>
                      <w:marRight w:val="0"/>
                      <w:marTop w:val="0"/>
                      <w:marBottom w:val="0"/>
                      <w:divBdr>
                        <w:top w:val="single" w:sz="2" w:space="0" w:color="D9D9E3"/>
                        <w:left w:val="single" w:sz="2" w:space="0" w:color="D9D9E3"/>
                        <w:bottom w:val="single" w:sz="2" w:space="0" w:color="D9D9E3"/>
                        <w:right w:val="single" w:sz="2" w:space="0" w:color="D9D9E3"/>
                      </w:divBdr>
                      <w:divsChild>
                        <w:div w:id="2117867458">
                          <w:marLeft w:val="0"/>
                          <w:marRight w:val="0"/>
                          <w:marTop w:val="0"/>
                          <w:marBottom w:val="0"/>
                          <w:divBdr>
                            <w:top w:val="single" w:sz="2" w:space="0" w:color="D9D9E3"/>
                            <w:left w:val="single" w:sz="2" w:space="0" w:color="D9D9E3"/>
                            <w:bottom w:val="single" w:sz="2" w:space="0" w:color="D9D9E3"/>
                            <w:right w:val="single" w:sz="2" w:space="0" w:color="D9D9E3"/>
                          </w:divBdr>
                          <w:divsChild>
                            <w:div w:id="16846728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6005872">
          <w:marLeft w:val="0"/>
          <w:marRight w:val="0"/>
          <w:marTop w:val="0"/>
          <w:marBottom w:val="0"/>
          <w:divBdr>
            <w:top w:val="single" w:sz="2" w:space="0" w:color="auto"/>
            <w:left w:val="single" w:sz="2" w:space="0" w:color="auto"/>
            <w:bottom w:val="single" w:sz="6" w:space="0" w:color="auto"/>
            <w:right w:val="single" w:sz="2" w:space="0" w:color="auto"/>
          </w:divBdr>
          <w:divsChild>
            <w:div w:id="1799296902">
              <w:marLeft w:val="0"/>
              <w:marRight w:val="0"/>
              <w:marTop w:val="100"/>
              <w:marBottom w:val="100"/>
              <w:divBdr>
                <w:top w:val="single" w:sz="2" w:space="0" w:color="D9D9E3"/>
                <w:left w:val="single" w:sz="2" w:space="0" w:color="D9D9E3"/>
                <w:bottom w:val="single" w:sz="2" w:space="0" w:color="D9D9E3"/>
                <w:right w:val="single" w:sz="2" w:space="0" w:color="D9D9E3"/>
              </w:divBdr>
              <w:divsChild>
                <w:div w:id="1880050645">
                  <w:marLeft w:val="0"/>
                  <w:marRight w:val="0"/>
                  <w:marTop w:val="0"/>
                  <w:marBottom w:val="0"/>
                  <w:divBdr>
                    <w:top w:val="single" w:sz="2" w:space="0" w:color="D9D9E3"/>
                    <w:left w:val="single" w:sz="2" w:space="0" w:color="D9D9E3"/>
                    <w:bottom w:val="single" w:sz="2" w:space="0" w:color="D9D9E3"/>
                    <w:right w:val="single" w:sz="2" w:space="0" w:color="D9D9E3"/>
                  </w:divBdr>
                  <w:divsChild>
                    <w:div w:id="1245408320">
                      <w:marLeft w:val="0"/>
                      <w:marRight w:val="0"/>
                      <w:marTop w:val="0"/>
                      <w:marBottom w:val="0"/>
                      <w:divBdr>
                        <w:top w:val="single" w:sz="2" w:space="0" w:color="D9D9E3"/>
                        <w:left w:val="single" w:sz="2" w:space="0" w:color="D9D9E3"/>
                        <w:bottom w:val="single" w:sz="2" w:space="0" w:color="D9D9E3"/>
                        <w:right w:val="single" w:sz="2" w:space="0" w:color="D9D9E3"/>
                      </w:divBdr>
                      <w:divsChild>
                        <w:div w:id="5790209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3509418">
                  <w:marLeft w:val="0"/>
                  <w:marRight w:val="0"/>
                  <w:marTop w:val="0"/>
                  <w:marBottom w:val="0"/>
                  <w:divBdr>
                    <w:top w:val="single" w:sz="2" w:space="0" w:color="D9D9E3"/>
                    <w:left w:val="single" w:sz="2" w:space="0" w:color="D9D9E3"/>
                    <w:bottom w:val="single" w:sz="2" w:space="0" w:color="D9D9E3"/>
                    <w:right w:val="single" w:sz="2" w:space="0" w:color="D9D9E3"/>
                  </w:divBdr>
                  <w:divsChild>
                    <w:div w:id="868224985">
                      <w:marLeft w:val="0"/>
                      <w:marRight w:val="0"/>
                      <w:marTop w:val="0"/>
                      <w:marBottom w:val="0"/>
                      <w:divBdr>
                        <w:top w:val="single" w:sz="2" w:space="0" w:color="D9D9E3"/>
                        <w:left w:val="single" w:sz="2" w:space="0" w:color="D9D9E3"/>
                        <w:bottom w:val="single" w:sz="2" w:space="0" w:color="D9D9E3"/>
                        <w:right w:val="single" w:sz="2" w:space="0" w:color="D9D9E3"/>
                      </w:divBdr>
                      <w:divsChild>
                        <w:div w:id="2009020067">
                          <w:marLeft w:val="0"/>
                          <w:marRight w:val="0"/>
                          <w:marTop w:val="0"/>
                          <w:marBottom w:val="0"/>
                          <w:divBdr>
                            <w:top w:val="single" w:sz="2" w:space="0" w:color="D9D9E3"/>
                            <w:left w:val="single" w:sz="2" w:space="0" w:color="D9D9E3"/>
                            <w:bottom w:val="single" w:sz="2" w:space="0" w:color="D9D9E3"/>
                            <w:right w:val="single" w:sz="2" w:space="0" w:color="D9D9E3"/>
                          </w:divBdr>
                          <w:divsChild>
                            <w:div w:id="13102051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99848009">
          <w:marLeft w:val="0"/>
          <w:marRight w:val="0"/>
          <w:marTop w:val="0"/>
          <w:marBottom w:val="0"/>
          <w:divBdr>
            <w:top w:val="single" w:sz="2" w:space="0" w:color="auto"/>
            <w:left w:val="single" w:sz="2" w:space="0" w:color="auto"/>
            <w:bottom w:val="single" w:sz="6" w:space="0" w:color="auto"/>
            <w:right w:val="single" w:sz="2" w:space="0" w:color="auto"/>
          </w:divBdr>
          <w:divsChild>
            <w:div w:id="2081633634">
              <w:marLeft w:val="0"/>
              <w:marRight w:val="0"/>
              <w:marTop w:val="100"/>
              <w:marBottom w:val="100"/>
              <w:divBdr>
                <w:top w:val="single" w:sz="2" w:space="0" w:color="D9D9E3"/>
                <w:left w:val="single" w:sz="2" w:space="0" w:color="D9D9E3"/>
                <w:bottom w:val="single" w:sz="2" w:space="0" w:color="D9D9E3"/>
                <w:right w:val="single" w:sz="2" w:space="0" w:color="D9D9E3"/>
              </w:divBdr>
              <w:divsChild>
                <w:div w:id="1950814689">
                  <w:marLeft w:val="0"/>
                  <w:marRight w:val="0"/>
                  <w:marTop w:val="0"/>
                  <w:marBottom w:val="0"/>
                  <w:divBdr>
                    <w:top w:val="single" w:sz="2" w:space="0" w:color="D9D9E3"/>
                    <w:left w:val="single" w:sz="2" w:space="0" w:color="D9D9E3"/>
                    <w:bottom w:val="single" w:sz="2" w:space="0" w:color="D9D9E3"/>
                    <w:right w:val="single" w:sz="2" w:space="0" w:color="D9D9E3"/>
                  </w:divBdr>
                  <w:divsChild>
                    <w:div w:id="1585408978">
                      <w:marLeft w:val="0"/>
                      <w:marRight w:val="0"/>
                      <w:marTop w:val="0"/>
                      <w:marBottom w:val="0"/>
                      <w:divBdr>
                        <w:top w:val="single" w:sz="2" w:space="0" w:color="D9D9E3"/>
                        <w:left w:val="single" w:sz="2" w:space="0" w:color="D9D9E3"/>
                        <w:bottom w:val="single" w:sz="2" w:space="0" w:color="D9D9E3"/>
                        <w:right w:val="single" w:sz="2" w:space="0" w:color="D9D9E3"/>
                      </w:divBdr>
                      <w:divsChild>
                        <w:div w:id="2094612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2249797">
                  <w:marLeft w:val="0"/>
                  <w:marRight w:val="0"/>
                  <w:marTop w:val="0"/>
                  <w:marBottom w:val="0"/>
                  <w:divBdr>
                    <w:top w:val="single" w:sz="2" w:space="0" w:color="D9D9E3"/>
                    <w:left w:val="single" w:sz="2" w:space="0" w:color="D9D9E3"/>
                    <w:bottom w:val="single" w:sz="2" w:space="0" w:color="D9D9E3"/>
                    <w:right w:val="single" w:sz="2" w:space="0" w:color="D9D9E3"/>
                  </w:divBdr>
                  <w:divsChild>
                    <w:div w:id="241716979">
                      <w:marLeft w:val="0"/>
                      <w:marRight w:val="0"/>
                      <w:marTop w:val="0"/>
                      <w:marBottom w:val="0"/>
                      <w:divBdr>
                        <w:top w:val="single" w:sz="2" w:space="0" w:color="D9D9E3"/>
                        <w:left w:val="single" w:sz="2" w:space="0" w:color="D9D9E3"/>
                        <w:bottom w:val="single" w:sz="2" w:space="0" w:color="D9D9E3"/>
                        <w:right w:val="single" w:sz="2" w:space="0" w:color="D9D9E3"/>
                      </w:divBdr>
                      <w:divsChild>
                        <w:div w:id="1439329608">
                          <w:marLeft w:val="0"/>
                          <w:marRight w:val="0"/>
                          <w:marTop w:val="0"/>
                          <w:marBottom w:val="0"/>
                          <w:divBdr>
                            <w:top w:val="single" w:sz="2" w:space="0" w:color="D9D9E3"/>
                            <w:left w:val="single" w:sz="2" w:space="0" w:color="D9D9E3"/>
                            <w:bottom w:val="single" w:sz="2" w:space="0" w:color="D9D9E3"/>
                            <w:right w:val="single" w:sz="2" w:space="0" w:color="D9D9E3"/>
                          </w:divBdr>
                          <w:divsChild>
                            <w:div w:id="20817058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32811423">
          <w:marLeft w:val="0"/>
          <w:marRight w:val="0"/>
          <w:marTop w:val="0"/>
          <w:marBottom w:val="0"/>
          <w:divBdr>
            <w:top w:val="single" w:sz="2" w:space="0" w:color="auto"/>
            <w:left w:val="single" w:sz="2" w:space="0" w:color="auto"/>
            <w:bottom w:val="single" w:sz="6" w:space="0" w:color="auto"/>
            <w:right w:val="single" w:sz="2" w:space="0" w:color="auto"/>
          </w:divBdr>
          <w:divsChild>
            <w:div w:id="691613747">
              <w:marLeft w:val="0"/>
              <w:marRight w:val="0"/>
              <w:marTop w:val="100"/>
              <w:marBottom w:val="100"/>
              <w:divBdr>
                <w:top w:val="single" w:sz="2" w:space="0" w:color="D9D9E3"/>
                <w:left w:val="single" w:sz="2" w:space="0" w:color="D9D9E3"/>
                <w:bottom w:val="single" w:sz="2" w:space="0" w:color="D9D9E3"/>
                <w:right w:val="single" w:sz="2" w:space="0" w:color="D9D9E3"/>
              </w:divBdr>
              <w:divsChild>
                <w:div w:id="1244532468">
                  <w:marLeft w:val="0"/>
                  <w:marRight w:val="0"/>
                  <w:marTop w:val="0"/>
                  <w:marBottom w:val="0"/>
                  <w:divBdr>
                    <w:top w:val="single" w:sz="2" w:space="0" w:color="D9D9E3"/>
                    <w:left w:val="single" w:sz="2" w:space="0" w:color="D9D9E3"/>
                    <w:bottom w:val="single" w:sz="2" w:space="0" w:color="D9D9E3"/>
                    <w:right w:val="single" w:sz="2" w:space="0" w:color="D9D9E3"/>
                  </w:divBdr>
                  <w:divsChild>
                    <w:div w:id="1319380960">
                      <w:marLeft w:val="0"/>
                      <w:marRight w:val="0"/>
                      <w:marTop w:val="0"/>
                      <w:marBottom w:val="0"/>
                      <w:divBdr>
                        <w:top w:val="single" w:sz="2" w:space="0" w:color="D9D9E3"/>
                        <w:left w:val="single" w:sz="2" w:space="0" w:color="D9D9E3"/>
                        <w:bottom w:val="single" w:sz="2" w:space="0" w:color="D9D9E3"/>
                        <w:right w:val="single" w:sz="2" w:space="0" w:color="D9D9E3"/>
                      </w:divBdr>
                      <w:divsChild>
                        <w:div w:id="20466385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9514901">
                  <w:marLeft w:val="0"/>
                  <w:marRight w:val="0"/>
                  <w:marTop w:val="0"/>
                  <w:marBottom w:val="0"/>
                  <w:divBdr>
                    <w:top w:val="single" w:sz="2" w:space="0" w:color="D9D9E3"/>
                    <w:left w:val="single" w:sz="2" w:space="0" w:color="D9D9E3"/>
                    <w:bottom w:val="single" w:sz="2" w:space="0" w:color="D9D9E3"/>
                    <w:right w:val="single" w:sz="2" w:space="0" w:color="D9D9E3"/>
                  </w:divBdr>
                  <w:divsChild>
                    <w:div w:id="917831707">
                      <w:marLeft w:val="0"/>
                      <w:marRight w:val="0"/>
                      <w:marTop w:val="0"/>
                      <w:marBottom w:val="0"/>
                      <w:divBdr>
                        <w:top w:val="single" w:sz="2" w:space="0" w:color="D9D9E3"/>
                        <w:left w:val="single" w:sz="2" w:space="0" w:color="D9D9E3"/>
                        <w:bottom w:val="single" w:sz="2" w:space="0" w:color="D9D9E3"/>
                        <w:right w:val="single" w:sz="2" w:space="0" w:color="D9D9E3"/>
                      </w:divBdr>
                      <w:divsChild>
                        <w:div w:id="1000809796">
                          <w:marLeft w:val="0"/>
                          <w:marRight w:val="0"/>
                          <w:marTop w:val="0"/>
                          <w:marBottom w:val="0"/>
                          <w:divBdr>
                            <w:top w:val="single" w:sz="2" w:space="0" w:color="D9D9E3"/>
                            <w:left w:val="single" w:sz="2" w:space="0" w:color="D9D9E3"/>
                            <w:bottom w:val="single" w:sz="2" w:space="0" w:color="D9D9E3"/>
                            <w:right w:val="single" w:sz="2" w:space="0" w:color="D9D9E3"/>
                          </w:divBdr>
                          <w:divsChild>
                            <w:div w:id="5743151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830949">
          <w:marLeft w:val="0"/>
          <w:marRight w:val="0"/>
          <w:marTop w:val="0"/>
          <w:marBottom w:val="0"/>
          <w:divBdr>
            <w:top w:val="single" w:sz="2" w:space="0" w:color="auto"/>
            <w:left w:val="single" w:sz="2" w:space="0" w:color="auto"/>
            <w:bottom w:val="single" w:sz="6" w:space="0" w:color="auto"/>
            <w:right w:val="single" w:sz="2" w:space="0" w:color="auto"/>
          </w:divBdr>
          <w:divsChild>
            <w:div w:id="246042993">
              <w:marLeft w:val="0"/>
              <w:marRight w:val="0"/>
              <w:marTop w:val="100"/>
              <w:marBottom w:val="100"/>
              <w:divBdr>
                <w:top w:val="single" w:sz="2" w:space="0" w:color="D9D9E3"/>
                <w:left w:val="single" w:sz="2" w:space="0" w:color="D9D9E3"/>
                <w:bottom w:val="single" w:sz="2" w:space="0" w:color="D9D9E3"/>
                <w:right w:val="single" w:sz="2" w:space="0" w:color="D9D9E3"/>
              </w:divBdr>
              <w:divsChild>
                <w:div w:id="787698054">
                  <w:marLeft w:val="0"/>
                  <w:marRight w:val="0"/>
                  <w:marTop w:val="0"/>
                  <w:marBottom w:val="0"/>
                  <w:divBdr>
                    <w:top w:val="single" w:sz="2" w:space="0" w:color="D9D9E3"/>
                    <w:left w:val="single" w:sz="2" w:space="0" w:color="D9D9E3"/>
                    <w:bottom w:val="single" w:sz="2" w:space="0" w:color="D9D9E3"/>
                    <w:right w:val="single" w:sz="2" w:space="0" w:color="D9D9E3"/>
                  </w:divBdr>
                  <w:divsChild>
                    <w:div w:id="1281910766">
                      <w:marLeft w:val="0"/>
                      <w:marRight w:val="0"/>
                      <w:marTop w:val="0"/>
                      <w:marBottom w:val="0"/>
                      <w:divBdr>
                        <w:top w:val="single" w:sz="2" w:space="0" w:color="D9D9E3"/>
                        <w:left w:val="single" w:sz="2" w:space="0" w:color="D9D9E3"/>
                        <w:bottom w:val="single" w:sz="2" w:space="0" w:color="D9D9E3"/>
                        <w:right w:val="single" w:sz="2" w:space="0" w:color="D9D9E3"/>
                      </w:divBdr>
                      <w:divsChild>
                        <w:div w:id="20929702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4131236">
                  <w:marLeft w:val="0"/>
                  <w:marRight w:val="0"/>
                  <w:marTop w:val="0"/>
                  <w:marBottom w:val="0"/>
                  <w:divBdr>
                    <w:top w:val="single" w:sz="2" w:space="0" w:color="D9D9E3"/>
                    <w:left w:val="single" w:sz="2" w:space="0" w:color="D9D9E3"/>
                    <w:bottom w:val="single" w:sz="2" w:space="0" w:color="D9D9E3"/>
                    <w:right w:val="single" w:sz="2" w:space="0" w:color="D9D9E3"/>
                  </w:divBdr>
                  <w:divsChild>
                    <w:div w:id="1845704274">
                      <w:marLeft w:val="0"/>
                      <w:marRight w:val="0"/>
                      <w:marTop w:val="0"/>
                      <w:marBottom w:val="0"/>
                      <w:divBdr>
                        <w:top w:val="single" w:sz="2" w:space="0" w:color="D9D9E3"/>
                        <w:left w:val="single" w:sz="2" w:space="0" w:color="D9D9E3"/>
                        <w:bottom w:val="single" w:sz="2" w:space="0" w:color="D9D9E3"/>
                        <w:right w:val="single" w:sz="2" w:space="0" w:color="D9D9E3"/>
                      </w:divBdr>
                      <w:divsChild>
                        <w:div w:id="1542593234">
                          <w:marLeft w:val="0"/>
                          <w:marRight w:val="0"/>
                          <w:marTop w:val="0"/>
                          <w:marBottom w:val="0"/>
                          <w:divBdr>
                            <w:top w:val="single" w:sz="2" w:space="0" w:color="D9D9E3"/>
                            <w:left w:val="single" w:sz="2" w:space="0" w:color="D9D9E3"/>
                            <w:bottom w:val="single" w:sz="2" w:space="0" w:color="D9D9E3"/>
                            <w:right w:val="single" w:sz="2" w:space="0" w:color="D9D9E3"/>
                          </w:divBdr>
                          <w:divsChild>
                            <w:div w:id="650868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71500335">
          <w:marLeft w:val="0"/>
          <w:marRight w:val="0"/>
          <w:marTop w:val="0"/>
          <w:marBottom w:val="0"/>
          <w:divBdr>
            <w:top w:val="single" w:sz="2" w:space="0" w:color="auto"/>
            <w:left w:val="single" w:sz="2" w:space="0" w:color="auto"/>
            <w:bottom w:val="single" w:sz="6" w:space="0" w:color="auto"/>
            <w:right w:val="single" w:sz="2" w:space="0" w:color="auto"/>
          </w:divBdr>
          <w:divsChild>
            <w:div w:id="1136949288">
              <w:marLeft w:val="0"/>
              <w:marRight w:val="0"/>
              <w:marTop w:val="100"/>
              <w:marBottom w:val="100"/>
              <w:divBdr>
                <w:top w:val="single" w:sz="2" w:space="0" w:color="D9D9E3"/>
                <w:left w:val="single" w:sz="2" w:space="0" w:color="D9D9E3"/>
                <w:bottom w:val="single" w:sz="2" w:space="0" w:color="D9D9E3"/>
                <w:right w:val="single" w:sz="2" w:space="0" w:color="D9D9E3"/>
              </w:divBdr>
              <w:divsChild>
                <w:div w:id="1081294726">
                  <w:marLeft w:val="0"/>
                  <w:marRight w:val="0"/>
                  <w:marTop w:val="0"/>
                  <w:marBottom w:val="0"/>
                  <w:divBdr>
                    <w:top w:val="single" w:sz="2" w:space="0" w:color="D9D9E3"/>
                    <w:left w:val="single" w:sz="2" w:space="0" w:color="D9D9E3"/>
                    <w:bottom w:val="single" w:sz="2" w:space="0" w:color="D9D9E3"/>
                    <w:right w:val="single" w:sz="2" w:space="0" w:color="D9D9E3"/>
                  </w:divBdr>
                  <w:divsChild>
                    <w:div w:id="79714889">
                      <w:marLeft w:val="0"/>
                      <w:marRight w:val="0"/>
                      <w:marTop w:val="0"/>
                      <w:marBottom w:val="0"/>
                      <w:divBdr>
                        <w:top w:val="single" w:sz="2" w:space="0" w:color="D9D9E3"/>
                        <w:left w:val="single" w:sz="2" w:space="0" w:color="D9D9E3"/>
                        <w:bottom w:val="single" w:sz="2" w:space="0" w:color="D9D9E3"/>
                        <w:right w:val="single" w:sz="2" w:space="0" w:color="D9D9E3"/>
                      </w:divBdr>
                      <w:divsChild>
                        <w:div w:id="13924660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9687074">
                  <w:marLeft w:val="0"/>
                  <w:marRight w:val="0"/>
                  <w:marTop w:val="0"/>
                  <w:marBottom w:val="0"/>
                  <w:divBdr>
                    <w:top w:val="single" w:sz="2" w:space="0" w:color="D9D9E3"/>
                    <w:left w:val="single" w:sz="2" w:space="0" w:color="D9D9E3"/>
                    <w:bottom w:val="single" w:sz="2" w:space="0" w:color="D9D9E3"/>
                    <w:right w:val="single" w:sz="2" w:space="0" w:color="D9D9E3"/>
                  </w:divBdr>
                  <w:divsChild>
                    <w:div w:id="809398756">
                      <w:marLeft w:val="0"/>
                      <w:marRight w:val="0"/>
                      <w:marTop w:val="0"/>
                      <w:marBottom w:val="0"/>
                      <w:divBdr>
                        <w:top w:val="single" w:sz="2" w:space="0" w:color="D9D9E3"/>
                        <w:left w:val="single" w:sz="2" w:space="0" w:color="D9D9E3"/>
                        <w:bottom w:val="single" w:sz="2" w:space="0" w:color="D9D9E3"/>
                        <w:right w:val="single" w:sz="2" w:space="0" w:color="D9D9E3"/>
                      </w:divBdr>
                      <w:divsChild>
                        <w:div w:id="888303031">
                          <w:marLeft w:val="0"/>
                          <w:marRight w:val="0"/>
                          <w:marTop w:val="0"/>
                          <w:marBottom w:val="0"/>
                          <w:divBdr>
                            <w:top w:val="single" w:sz="2" w:space="0" w:color="D9D9E3"/>
                            <w:left w:val="single" w:sz="2" w:space="0" w:color="D9D9E3"/>
                            <w:bottom w:val="single" w:sz="2" w:space="0" w:color="D9D9E3"/>
                            <w:right w:val="single" w:sz="2" w:space="0" w:color="D9D9E3"/>
                          </w:divBdr>
                          <w:divsChild>
                            <w:div w:id="13626257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4814464">
          <w:marLeft w:val="0"/>
          <w:marRight w:val="0"/>
          <w:marTop w:val="0"/>
          <w:marBottom w:val="0"/>
          <w:divBdr>
            <w:top w:val="single" w:sz="2" w:space="0" w:color="auto"/>
            <w:left w:val="single" w:sz="2" w:space="0" w:color="auto"/>
            <w:bottom w:val="single" w:sz="6" w:space="0" w:color="auto"/>
            <w:right w:val="single" w:sz="2" w:space="0" w:color="auto"/>
          </w:divBdr>
          <w:divsChild>
            <w:div w:id="923688216">
              <w:marLeft w:val="0"/>
              <w:marRight w:val="0"/>
              <w:marTop w:val="100"/>
              <w:marBottom w:val="100"/>
              <w:divBdr>
                <w:top w:val="single" w:sz="2" w:space="0" w:color="D9D9E3"/>
                <w:left w:val="single" w:sz="2" w:space="0" w:color="D9D9E3"/>
                <w:bottom w:val="single" w:sz="2" w:space="0" w:color="D9D9E3"/>
                <w:right w:val="single" w:sz="2" w:space="0" w:color="D9D9E3"/>
              </w:divBdr>
              <w:divsChild>
                <w:div w:id="110705805">
                  <w:marLeft w:val="0"/>
                  <w:marRight w:val="0"/>
                  <w:marTop w:val="0"/>
                  <w:marBottom w:val="0"/>
                  <w:divBdr>
                    <w:top w:val="single" w:sz="2" w:space="0" w:color="D9D9E3"/>
                    <w:left w:val="single" w:sz="2" w:space="0" w:color="D9D9E3"/>
                    <w:bottom w:val="single" w:sz="2" w:space="0" w:color="D9D9E3"/>
                    <w:right w:val="single" w:sz="2" w:space="0" w:color="D9D9E3"/>
                  </w:divBdr>
                  <w:divsChild>
                    <w:div w:id="1569539991">
                      <w:marLeft w:val="0"/>
                      <w:marRight w:val="0"/>
                      <w:marTop w:val="0"/>
                      <w:marBottom w:val="0"/>
                      <w:divBdr>
                        <w:top w:val="single" w:sz="2" w:space="0" w:color="D9D9E3"/>
                        <w:left w:val="single" w:sz="2" w:space="0" w:color="D9D9E3"/>
                        <w:bottom w:val="single" w:sz="2" w:space="0" w:color="D9D9E3"/>
                        <w:right w:val="single" w:sz="2" w:space="0" w:color="D9D9E3"/>
                      </w:divBdr>
                      <w:divsChild>
                        <w:div w:id="892429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29784">
                  <w:marLeft w:val="0"/>
                  <w:marRight w:val="0"/>
                  <w:marTop w:val="0"/>
                  <w:marBottom w:val="0"/>
                  <w:divBdr>
                    <w:top w:val="single" w:sz="2" w:space="0" w:color="D9D9E3"/>
                    <w:left w:val="single" w:sz="2" w:space="0" w:color="D9D9E3"/>
                    <w:bottom w:val="single" w:sz="2" w:space="0" w:color="D9D9E3"/>
                    <w:right w:val="single" w:sz="2" w:space="0" w:color="D9D9E3"/>
                  </w:divBdr>
                  <w:divsChild>
                    <w:div w:id="250742998">
                      <w:marLeft w:val="0"/>
                      <w:marRight w:val="0"/>
                      <w:marTop w:val="0"/>
                      <w:marBottom w:val="0"/>
                      <w:divBdr>
                        <w:top w:val="single" w:sz="2" w:space="0" w:color="D9D9E3"/>
                        <w:left w:val="single" w:sz="2" w:space="0" w:color="D9D9E3"/>
                        <w:bottom w:val="single" w:sz="2" w:space="0" w:color="D9D9E3"/>
                        <w:right w:val="single" w:sz="2" w:space="0" w:color="D9D9E3"/>
                      </w:divBdr>
                      <w:divsChild>
                        <w:div w:id="908658876">
                          <w:marLeft w:val="0"/>
                          <w:marRight w:val="0"/>
                          <w:marTop w:val="0"/>
                          <w:marBottom w:val="0"/>
                          <w:divBdr>
                            <w:top w:val="single" w:sz="2" w:space="0" w:color="D9D9E3"/>
                            <w:left w:val="single" w:sz="2" w:space="0" w:color="D9D9E3"/>
                            <w:bottom w:val="single" w:sz="2" w:space="0" w:color="D9D9E3"/>
                            <w:right w:val="single" w:sz="2" w:space="0" w:color="D9D9E3"/>
                          </w:divBdr>
                          <w:divsChild>
                            <w:div w:id="1872534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8638298">
          <w:marLeft w:val="0"/>
          <w:marRight w:val="0"/>
          <w:marTop w:val="0"/>
          <w:marBottom w:val="0"/>
          <w:divBdr>
            <w:top w:val="single" w:sz="2" w:space="0" w:color="auto"/>
            <w:left w:val="single" w:sz="2" w:space="0" w:color="auto"/>
            <w:bottom w:val="single" w:sz="6" w:space="0" w:color="auto"/>
            <w:right w:val="single" w:sz="2" w:space="0" w:color="auto"/>
          </w:divBdr>
          <w:divsChild>
            <w:div w:id="1699618142">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450787">
                  <w:marLeft w:val="0"/>
                  <w:marRight w:val="0"/>
                  <w:marTop w:val="0"/>
                  <w:marBottom w:val="0"/>
                  <w:divBdr>
                    <w:top w:val="single" w:sz="2" w:space="0" w:color="D9D9E3"/>
                    <w:left w:val="single" w:sz="2" w:space="0" w:color="D9D9E3"/>
                    <w:bottom w:val="single" w:sz="2" w:space="0" w:color="D9D9E3"/>
                    <w:right w:val="single" w:sz="2" w:space="0" w:color="D9D9E3"/>
                  </w:divBdr>
                  <w:divsChild>
                    <w:div w:id="1562326289">
                      <w:marLeft w:val="0"/>
                      <w:marRight w:val="0"/>
                      <w:marTop w:val="0"/>
                      <w:marBottom w:val="0"/>
                      <w:divBdr>
                        <w:top w:val="single" w:sz="2" w:space="0" w:color="D9D9E3"/>
                        <w:left w:val="single" w:sz="2" w:space="0" w:color="D9D9E3"/>
                        <w:bottom w:val="single" w:sz="2" w:space="0" w:color="D9D9E3"/>
                        <w:right w:val="single" w:sz="2" w:space="0" w:color="D9D9E3"/>
                      </w:divBdr>
                      <w:divsChild>
                        <w:div w:id="32135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8790029">
                  <w:marLeft w:val="0"/>
                  <w:marRight w:val="0"/>
                  <w:marTop w:val="0"/>
                  <w:marBottom w:val="0"/>
                  <w:divBdr>
                    <w:top w:val="single" w:sz="2" w:space="0" w:color="D9D9E3"/>
                    <w:left w:val="single" w:sz="2" w:space="0" w:color="D9D9E3"/>
                    <w:bottom w:val="single" w:sz="2" w:space="0" w:color="D9D9E3"/>
                    <w:right w:val="single" w:sz="2" w:space="0" w:color="D9D9E3"/>
                  </w:divBdr>
                  <w:divsChild>
                    <w:div w:id="786894522">
                      <w:marLeft w:val="0"/>
                      <w:marRight w:val="0"/>
                      <w:marTop w:val="0"/>
                      <w:marBottom w:val="0"/>
                      <w:divBdr>
                        <w:top w:val="single" w:sz="2" w:space="0" w:color="D9D9E3"/>
                        <w:left w:val="single" w:sz="2" w:space="0" w:color="D9D9E3"/>
                        <w:bottom w:val="single" w:sz="2" w:space="0" w:color="D9D9E3"/>
                        <w:right w:val="single" w:sz="2" w:space="0" w:color="D9D9E3"/>
                      </w:divBdr>
                      <w:divsChild>
                        <w:div w:id="837039736">
                          <w:marLeft w:val="0"/>
                          <w:marRight w:val="0"/>
                          <w:marTop w:val="0"/>
                          <w:marBottom w:val="0"/>
                          <w:divBdr>
                            <w:top w:val="single" w:sz="2" w:space="0" w:color="D9D9E3"/>
                            <w:left w:val="single" w:sz="2" w:space="0" w:color="D9D9E3"/>
                            <w:bottom w:val="single" w:sz="2" w:space="0" w:color="D9D9E3"/>
                            <w:right w:val="single" w:sz="2" w:space="0" w:color="D9D9E3"/>
                          </w:divBdr>
                          <w:divsChild>
                            <w:div w:id="1697611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74485102">
          <w:marLeft w:val="0"/>
          <w:marRight w:val="0"/>
          <w:marTop w:val="0"/>
          <w:marBottom w:val="0"/>
          <w:divBdr>
            <w:top w:val="single" w:sz="2" w:space="0" w:color="auto"/>
            <w:left w:val="single" w:sz="2" w:space="0" w:color="auto"/>
            <w:bottom w:val="single" w:sz="6" w:space="0" w:color="auto"/>
            <w:right w:val="single" w:sz="2" w:space="0" w:color="auto"/>
          </w:divBdr>
          <w:divsChild>
            <w:div w:id="1329482352">
              <w:marLeft w:val="0"/>
              <w:marRight w:val="0"/>
              <w:marTop w:val="100"/>
              <w:marBottom w:val="100"/>
              <w:divBdr>
                <w:top w:val="single" w:sz="2" w:space="0" w:color="D9D9E3"/>
                <w:left w:val="single" w:sz="2" w:space="0" w:color="D9D9E3"/>
                <w:bottom w:val="single" w:sz="2" w:space="0" w:color="D9D9E3"/>
                <w:right w:val="single" w:sz="2" w:space="0" w:color="D9D9E3"/>
              </w:divBdr>
              <w:divsChild>
                <w:div w:id="741350">
                  <w:marLeft w:val="0"/>
                  <w:marRight w:val="0"/>
                  <w:marTop w:val="0"/>
                  <w:marBottom w:val="0"/>
                  <w:divBdr>
                    <w:top w:val="single" w:sz="2" w:space="0" w:color="D9D9E3"/>
                    <w:left w:val="single" w:sz="2" w:space="0" w:color="D9D9E3"/>
                    <w:bottom w:val="single" w:sz="2" w:space="0" w:color="D9D9E3"/>
                    <w:right w:val="single" w:sz="2" w:space="0" w:color="D9D9E3"/>
                  </w:divBdr>
                  <w:divsChild>
                    <w:div w:id="1331904666">
                      <w:marLeft w:val="0"/>
                      <w:marRight w:val="0"/>
                      <w:marTop w:val="0"/>
                      <w:marBottom w:val="0"/>
                      <w:divBdr>
                        <w:top w:val="single" w:sz="2" w:space="0" w:color="D9D9E3"/>
                        <w:left w:val="single" w:sz="2" w:space="0" w:color="D9D9E3"/>
                        <w:bottom w:val="single" w:sz="2" w:space="0" w:color="D9D9E3"/>
                        <w:right w:val="single" w:sz="2" w:space="0" w:color="D9D9E3"/>
                      </w:divBdr>
                      <w:divsChild>
                        <w:div w:id="1237393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582738">
                  <w:marLeft w:val="0"/>
                  <w:marRight w:val="0"/>
                  <w:marTop w:val="0"/>
                  <w:marBottom w:val="0"/>
                  <w:divBdr>
                    <w:top w:val="single" w:sz="2" w:space="0" w:color="D9D9E3"/>
                    <w:left w:val="single" w:sz="2" w:space="0" w:color="D9D9E3"/>
                    <w:bottom w:val="single" w:sz="2" w:space="0" w:color="D9D9E3"/>
                    <w:right w:val="single" w:sz="2" w:space="0" w:color="D9D9E3"/>
                  </w:divBdr>
                  <w:divsChild>
                    <w:div w:id="1631590422">
                      <w:marLeft w:val="0"/>
                      <w:marRight w:val="0"/>
                      <w:marTop w:val="0"/>
                      <w:marBottom w:val="0"/>
                      <w:divBdr>
                        <w:top w:val="single" w:sz="2" w:space="0" w:color="D9D9E3"/>
                        <w:left w:val="single" w:sz="2" w:space="0" w:color="D9D9E3"/>
                        <w:bottom w:val="single" w:sz="2" w:space="0" w:color="D9D9E3"/>
                        <w:right w:val="single" w:sz="2" w:space="0" w:color="D9D9E3"/>
                      </w:divBdr>
                      <w:divsChild>
                        <w:div w:id="258488003">
                          <w:marLeft w:val="0"/>
                          <w:marRight w:val="0"/>
                          <w:marTop w:val="0"/>
                          <w:marBottom w:val="0"/>
                          <w:divBdr>
                            <w:top w:val="single" w:sz="2" w:space="0" w:color="D9D9E3"/>
                            <w:left w:val="single" w:sz="2" w:space="0" w:color="D9D9E3"/>
                            <w:bottom w:val="single" w:sz="2" w:space="0" w:color="D9D9E3"/>
                            <w:right w:val="single" w:sz="2" w:space="0" w:color="D9D9E3"/>
                          </w:divBdr>
                          <w:divsChild>
                            <w:div w:id="12971796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210598">
          <w:marLeft w:val="0"/>
          <w:marRight w:val="0"/>
          <w:marTop w:val="0"/>
          <w:marBottom w:val="0"/>
          <w:divBdr>
            <w:top w:val="single" w:sz="2" w:space="0" w:color="auto"/>
            <w:left w:val="single" w:sz="2" w:space="0" w:color="auto"/>
            <w:bottom w:val="single" w:sz="6" w:space="0" w:color="auto"/>
            <w:right w:val="single" w:sz="2" w:space="0" w:color="auto"/>
          </w:divBdr>
          <w:divsChild>
            <w:div w:id="1052386252">
              <w:marLeft w:val="0"/>
              <w:marRight w:val="0"/>
              <w:marTop w:val="100"/>
              <w:marBottom w:val="100"/>
              <w:divBdr>
                <w:top w:val="single" w:sz="2" w:space="0" w:color="D9D9E3"/>
                <w:left w:val="single" w:sz="2" w:space="0" w:color="D9D9E3"/>
                <w:bottom w:val="single" w:sz="2" w:space="0" w:color="D9D9E3"/>
                <w:right w:val="single" w:sz="2" w:space="0" w:color="D9D9E3"/>
              </w:divBdr>
              <w:divsChild>
                <w:div w:id="572351339">
                  <w:marLeft w:val="0"/>
                  <w:marRight w:val="0"/>
                  <w:marTop w:val="0"/>
                  <w:marBottom w:val="0"/>
                  <w:divBdr>
                    <w:top w:val="single" w:sz="2" w:space="0" w:color="D9D9E3"/>
                    <w:left w:val="single" w:sz="2" w:space="0" w:color="D9D9E3"/>
                    <w:bottom w:val="single" w:sz="2" w:space="0" w:color="D9D9E3"/>
                    <w:right w:val="single" w:sz="2" w:space="0" w:color="D9D9E3"/>
                  </w:divBdr>
                  <w:divsChild>
                    <w:div w:id="645206361">
                      <w:marLeft w:val="0"/>
                      <w:marRight w:val="0"/>
                      <w:marTop w:val="0"/>
                      <w:marBottom w:val="0"/>
                      <w:divBdr>
                        <w:top w:val="single" w:sz="2" w:space="0" w:color="D9D9E3"/>
                        <w:left w:val="single" w:sz="2" w:space="0" w:color="D9D9E3"/>
                        <w:bottom w:val="single" w:sz="2" w:space="0" w:color="D9D9E3"/>
                        <w:right w:val="single" w:sz="2" w:space="0" w:color="D9D9E3"/>
                      </w:divBdr>
                      <w:divsChild>
                        <w:div w:id="2174808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4184509">
                  <w:marLeft w:val="0"/>
                  <w:marRight w:val="0"/>
                  <w:marTop w:val="0"/>
                  <w:marBottom w:val="0"/>
                  <w:divBdr>
                    <w:top w:val="single" w:sz="2" w:space="0" w:color="D9D9E3"/>
                    <w:left w:val="single" w:sz="2" w:space="0" w:color="D9D9E3"/>
                    <w:bottom w:val="single" w:sz="2" w:space="0" w:color="D9D9E3"/>
                    <w:right w:val="single" w:sz="2" w:space="0" w:color="D9D9E3"/>
                  </w:divBdr>
                  <w:divsChild>
                    <w:div w:id="37049370">
                      <w:marLeft w:val="0"/>
                      <w:marRight w:val="0"/>
                      <w:marTop w:val="0"/>
                      <w:marBottom w:val="0"/>
                      <w:divBdr>
                        <w:top w:val="single" w:sz="2" w:space="0" w:color="D9D9E3"/>
                        <w:left w:val="single" w:sz="2" w:space="0" w:color="D9D9E3"/>
                        <w:bottom w:val="single" w:sz="2" w:space="0" w:color="D9D9E3"/>
                        <w:right w:val="single" w:sz="2" w:space="0" w:color="D9D9E3"/>
                      </w:divBdr>
                      <w:divsChild>
                        <w:div w:id="415906663">
                          <w:marLeft w:val="0"/>
                          <w:marRight w:val="0"/>
                          <w:marTop w:val="0"/>
                          <w:marBottom w:val="0"/>
                          <w:divBdr>
                            <w:top w:val="single" w:sz="2" w:space="0" w:color="D9D9E3"/>
                            <w:left w:val="single" w:sz="2" w:space="0" w:color="D9D9E3"/>
                            <w:bottom w:val="single" w:sz="2" w:space="0" w:color="D9D9E3"/>
                            <w:right w:val="single" w:sz="2" w:space="0" w:color="D9D9E3"/>
                          </w:divBdr>
                          <w:divsChild>
                            <w:div w:id="4066574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10886582">
          <w:marLeft w:val="0"/>
          <w:marRight w:val="0"/>
          <w:marTop w:val="0"/>
          <w:marBottom w:val="0"/>
          <w:divBdr>
            <w:top w:val="single" w:sz="2" w:space="0" w:color="auto"/>
            <w:left w:val="single" w:sz="2" w:space="0" w:color="auto"/>
            <w:bottom w:val="single" w:sz="6" w:space="0" w:color="auto"/>
            <w:right w:val="single" w:sz="2" w:space="0" w:color="auto"/>
          </w:divBdr>
          <w:divsChild>
            <w:div w:id="231426909">
              <w:marLeft w:val="0"/>
              <w:marRight w:val="0"/>
              <w:marTop w:val="100"/>
              <w:marBottom w:val="100"/>
              <w:divBdr>
                <w:top w:val="single" w:sz="2" w:space="0" w:color="D9D9E3"/>
                <w:left w:val="single" w:sz="2" w:space="0" w:color="D9D9E3"/>
                <w:bottom w:val="single" w:sz="2" w:space="0" w:color="D9D9E3"/>
                <w:right w:val="single" w:sz="2" w:space="0" w:color="D9D9E3"/>
              </w:divBdr>
              <w:divsChild>
                <w:div w:id="582841614">
                  <w:marLeft w:val="0"/>
                  <w:marRight w:val="0"/>
                  <w:marTop w:val="0"/>
                  <w:marBottom w:val="0"/>
                  <w:divBdr>
                    <w:top w:val="single" w:sz="2" w:space="0" w:color="D9D9E3"/>
                    <w:left w:val="single" w:sz="2" w:space="0" w:color="D9D9E3"/>
                    <w:bottom w:val="single" w:sz="2" w:space="0" w:color="D9D9E3"/>
                    <w:right w:val="single" w:sz="2" w:space="0" w:color="D9D9E3"/>
                  </w:divBdr>
                  <w:divsChild>
                    <w:div w:id="1185361964">
                      <w:marLeft w:val="0"/>
                      <w:marRight w:val="0"/>
                      <w:marTop w:val="0"/>
                      <w:marBottom w:val="0"/>
                      <w:divBdr>
                        <w:top w:val="single" w:sz="2" w:space="0" w:color="D9D9E3"/>
                        <w:left w:val="single" w:sz="2" w:space="0" w:color="D9D9E3"/>
                        <w:bottom w:val="single" w:sz="2" w:space="0" w:color="D9D9E3"/>
                        <w:right w:val="single" w:sz="2" w:space="0" w:color="D9D9E3"/>
                      </w:divBdr>
                      <w:divsChild>
                        <w:div w:id="21393692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02184277">
                  <w:marLeft w:val="0"/>
                  <w:marRight w:val="0"/>
                  <w:marTop w:val="0"/>
                  <w:marBottom w:val="0"/>
                  <w:divBdr>
                    <w:top w:val="single" w:sz="2" w:space="0" w:color="D9D9E3"/>
                    <w:left w:val="single" w:sz="2" w:space="0" w:color="D9D9E3"/>
                    <w:bottom w:val="single" w:sz="2" w:space="0" w:color="D9D9E3"/>
                    <w:right w:val="single" w:sz="2" w:space="0" w:color="D9D9E3"/>
                  </w:divBdr>
                  <w:divsChild>
                    <w:div w:id="937714377">
                      <w:marLeft w:val="0"/>
                      <w:marRight w:val="0"/>
                      <w:marTop w:val="0"/>
                      <w:marBottom w:val="0"/>
                      <w:divBdr>
                        <w:top w:val="single" w:sz="2" w:space="0" w:color="D9D9E3"/>
                        <w:left w:val="single" w:sz="2" w:space="0" w:color="D9D9E3"/>
                        <w:bottom w:val="single" w:sz="2" w:space="0" w:color="D9D9E3"/>
                        <w:right w:val="single" w:sz="2" w:space="0" w:color="D9D9E3"/>
                      </w:divBdr>
                      <w:divsChild>
                        <w:div w:id="1073118849">
                          <w:marLeft w:val="0"/>
                          <w:marRight w:val="0"/>
                          <w:marTop w:val="0"/>
                          <w:marBottom w:val="0"/>
                          <w:divBdr>
                            <w:top w:val="single" w:sz="2" w:space="0" w:color="D9D9E3"/>
                            <w:left w:val="single" w:sz="2" w:space="0" w:color="D9D9E3"/>
                            <w:bottom w:val="single" w:sz="2" w:space="0" w:color="D9D9E3"/>
                            <w:right w:val="single" w:sz="2" w:space="0" w:color="D9D9E3"/>
                          </w:divBdr>
                          <w:divsChild>
                            <w:div w:id="8904623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2705757">
          <w:marLeft w:val="0"/>
          <w:marRight w:val="0"/>
          <w:marTop w:val="0"/>
          <w:marBottom w:val="0"/>
          <w:divBdr>
            <w:top w:val="single" w:sz="2" w:space="0" w:color="auto"/>
            <w:left w:val="single" w:sz="2" w:space="0" w:color="auto"/>
            <w:bottom w:val="single" w:sz="6" w:space="0" w:color="auto"/>
            <w:right w:val="single" w:sz="2" w:space="0" w:color="auto"/>
          </w:divBdr>
          <w:divsChild>
            <w:div w:id="490876300">
              <w:marLeft w:val="0"/>
              <w:marRight w:val="0"/>
              <w:marTop w:val="100"/>
              <w:marBottom w:val="100"/>
              <w:divBdr>
                <w:top w:val="single" w:sz="2" w:space="0" w:color="D9D9E3"/>
                <w:left w:val="single" w:sz="2" w:space="0" w:color="D9D9E3"/>
                <w:bottom w:val="single" w:sz="2" w:space="0" w:color="D9D9E3"/>
                <w:right w:val="single" w:sz="2" w:space="0" w:color="D9D9E3"/>
              </w:divBdr>
              <w:divsChild>
                <w:div w:id="170490483">
                  <w:marLeft w:val="0"/>
                  <w:marRight w:val="0"/>
                  <w:marTop w:val="0"/>
                  <w:marBottom w:val="0"/>
                  <w:divBdr>
                    <w:top w:val="single" w:sz="2" w:space="0" w:color="D9D9E3"/>
                    <w:left w:val="single" w:sz="2" w:space="0" w:color="D9D9E3"/>
                    <w:bottom w:val="single" w:sz="2" w:space="0" w:color="D9D9E3"/>
                    <w:right w:val="single" w:sz="2" w:space="0" w:color="D9D9E3"/>
                  </w:divBdr>
                  <w:divsChild>
                    <w:div w:id="1060593411">
                      <w:marLeft w:val="0"/>
                      <w:marRight w:val="0"/>
                      <w:marTop w:val="0"/>
                      <w:marBottom w:val="0"/>
                      <w:divBdr>
                        <w:top w:val="single" w:sz="2" w:space="0" w:color="D9D9E3"/>
                        <w:left w:val="single" w:sz="2" w:space="0" w:color="D9D9E3"/>
                        <w:bottom w:val="single" w:sz="2" w:space="0" w:color="D9D9E3"/>
                        <w:right w:val="single" w:sz="2" w:space="0" w:color="D9D9E3"/>
                      </w:divBdr>
                      <w:divsChild>
                        <w:div w:id="15992158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36341305">
                  <w:marLeft w:val="0"/>
                  <w:marRight w:val="0"/>
                  <w:marTop w:val="0"/>
                  <w:marBottom w:val="0"/>
                  <w:divBdr>
                    <w:top w:val="single" w:sz="2" w:space="0" w:color="D9D9E3"/>
                    <w:left w:val="single" w:sz="2" w:space="0" w:color="D9D9E3"/>
                    <w:bottom w:val="single" w:sz="2" w:space="0" w:color="D9D9E3"/>
                    <w:right w:val="single" w:sz="2" w:space="0" w:color="D9D9E3"/>
                  </w:divBdr>
                  <w:divsChild>
                    <w:div w:id="1917202048">
                      <w:marLeft w:val="0"/>
                      <w:marRight w:val="0"/>
                      <w:marTop w:val="0"/>
                      <w:marBottom w:val="0"/>
                      <w:divBdr>
                        <w:top w:val="single" w:sz="2" w:space="0" w:color="D9D9E3"/>
                        <w:left w:val="single" w:sz="2" w:space="0" w:color="D9D9E3"/>
                        <w:bottom w:val="single" w:sz="2" w:space="0" w:color="D9D9E3"/>
                        <w:right w:val="single" w:sz="2" w:space="0" w:color="D9D9E3"/>
                      </w:divBdr>
                      <w:divsChild>
                        <w:div w:id="1797333671">
                          <w:marLeft w:val="0"/>
                          <w:marRight w:val="0"/>
                          <w:marTop w:val="0"/>
                          <w:marBottom w:val="0"/>
                          <w:divBdr>
                            <w:top w:val="single" w:sz="2" w:space="0" w:color="D9D9E3"/>
                            <w:left w:val="single" w:sz="2" w:space="0" w:color="D9D9E3"/>
                            <w:bottom w:val="single" w:sz="2" w:space="0" w:color="D9D9E3"/>
                            <w:right w:val="single" w:sz="2" w:space="0" w:color="D9D9E3"/>
                          </w:divBdr>
                          <w:divsChild>
                            <w:div w:id="9996252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2679211">
          <w:marLeft w:val="0"/>
          <w:marRight w:val="0"/>
          <w:marTop w:val="0"/>
          <w:marBottom w:val="0"/>
          <w:divBdr>
            <w:top w:val="single" w:sz="2" w:space="0" w:color="auto"/>
            <w:left w:val="single" w:sz="2" w:space="0" w:color="auto"/>
            <w:bottom w:val="single" w:sz="6" w:space="0" w:color="auto"/>
            <w:right w:val="single" w:sz="2" w:space="0" w:color="auto"/>
          </w:divBdr>
          <w:divsChild>
            <w:div w:id="1956672507">
              <w:marLeft w:val="0"/>
              <w:marRight w:val="0"/>
              <w:marTop w:val="100"/>
              <w:marBottom w:val="100"/>
              <w:divBdr>
                <w:top w:val="single" w:sz="2" w:space="0" w:color="D9D9E3"/>
                <w:left w:val="single" w:sz="2" w:space="0" w:color="D9D9E3"/>
                <w:bottom w:val="single" w:sz="2" w:space="0" w:color="D9D9E3"/>
                <w:right w:val="single" w:sz="2" w:space="0" w:color="D9D9E3"/>
              </w:divBdr>
              <w:divsChild>
                <w:div w:id="1822187107">
                  <w:marLeft w:val="0"/>
                  <w:marRight w:val="0"/>
                  <w:marTop w:val="0"/>
                  <w:marBottom w:val="0"/>
                  <w:divBdr>
                    <w:top w:val="single" w:sz="2" w:space="0" w:color="D9D9E3"/>
                    <w:left w:val="single" w:sz="2" w:space="0" w:color="D9D9E3"/>
                    <w:bottom w:val="single" w:sz="2" w:space="0" w:color="D9D9E3"/>
                    <w:right w:val="single" w:sz="2" w:space="0" w:color="D9D9E3"/>
                  </w:divBdr>
                  <w:divsChild>
                    <w:div w:id="711806988">
                      <w:marLeft w:val="0"/>
                      <w:marRight w:val="0"/>
                      <w:marTop w:val="0"/>
                      <w:marBottom w:val="0"/>
                      <w:divBdr>
                        <w:top w:val="single" w:sz="2" w:space="0" w:color="D9D9E3"/>
                        <w:left w:val="single" w:sz="2" w:space="0" w:color="D9D9E3"/>
                        <w:bottom w:val="single" w:sz="2" w:space="0" w:color="D9D9E3"/>
                        <w:right w:val="single" w:sz="2" w:space="0" w:color="D9D9E3"/>
                      </w:divBdr>
                      <w:divsChild>
                        <w:div w:id="656111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83283">
                  <w:marLeft w:val="0"/>
                  <w:marRight w:val="0"/>
                  <w:marTop w:val="0"/>
                  <w:marBottom w:val="0"/>
                  <w:divBdr>
                    <w:top w:val="single" w:sz="2" w:space="0" w:color="D9D9E3"/>
                    <w:left w:val="single" w:sz="2" w:space="0" w:color="D9D9E3"/>
                    <w:bottom w:val="single" w:sz="2" w:space="0" w:color="D9D9E3"/>
                    <w:right w:val="single" w:sz="2" w:space="0" w:color="D9D9E3"/>
                  </w:divBdr>
                  <w:divsChild>
                    <w:div w:id="855776475">
                      <w:marLeft w:val="0"/>
                      <w:marRight w:val="0"/>
                      <w:marTop w:val="0"/>
                      <w:marBottom w:val="0"/>
                      <w:divBdr>
                        <w:top w:val="single" w:sz="2" w:space="0" w:color="D9D9E3"/>
                        <w:left w:val="single" w:sz="2" w:space="0" w:color="D9D9E3"/>
                        <w:bottom w:val="single" w:sz="2" w:space="0" w:color="D9D9E3"/>
                        <w:right w:val="single" w:sz="2" w:space="0" w:color="D9D9E3"/>
                      </w:divBdr>
                      <w:divsChild>
                        <w:div w:id="759569211">
                          <w:marLeft w:val="0"/>
                          <w:marRight w:val="0"/>
                          <w:marTop w:val="0"/>
                          <w:marBottom w:val="0"/>
                          <w:divBdr>
                            <w:top w:val="single" w:sz="2" w:space="0" w:color="D9D9E3"/>
                            <w:left w:val="single" w:sz="2" w:space="0" w:color="D9D9E3"/>
                            <w:bottom w:val="single" w:sz="2" w:space="0" w:color="D9D9E3"/>
                            <w:right w:val="single" w:sz="2" w:space="0" w:color="D9D9E3"/>
                          </w:divBdr>
                          <w:divsChild>
                            <w:div w:id="78855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16570745">
          <w:marLeft w:val="0"/>
          <w:marRight w:val="0"/>
          <w:marTop w:val="0"/>
          <w:marBottom w:val="0"/>
          <w:divBdr>
            <w:top w:val="single" w:sz="2" w:space="0" w:color="auto"/>
            <w:left w:val="single" w:sz="2" w:space="0" w:color="auto"/>
            <w:bottom w:val="single" w:sz="6" w:space="0" w:color="auto"/>
            <w:right w:val="single" w:sz="2" w:space="0" w:color="auto"/>
          </w:divBdr>
          <w:divsChild>
            <w:div w:id="709451644">
              <w:marLeft w:val="0"/>
              <w:marRight w:val="0"/>
              <w:marTop w:val="100"/>
              <w:marBottom w:val="100"/>
              <w:divBdr>
                <w:top w:val="single" w:sz="2" w:space="0" w:color="D9D9E3"/>
                <w:left w:val="single" w:sz="2" w:space="0" w:color="D9D9E3"/>
                <w:bottom w:val="single" w:sz="2" w:space="0" w:color="D9D9E3"/>
                <w:right w:val="single" w:sz="2" w:space="0" w:color="D9D9E3"/>
              </w:divBdr>
              <w:divsChild>
                <w:div w:id="2129464285">
                  <w:marLeft w:val="0"/>
                  <w:marRight w:val="0"/>
                  <w:marTop w:val="0"/>
                  <w:marBottom w:val="0"/>
                  <w:divBdr>
                    <w:top w:val="single" w:sz="2" w:space="0" w:color="D9D9E3"/>
                    <w:left w:val="single" w:sz="2" w:space="0" w:color="D9D9E3"/>
                    <w:bottom w:val="single" w:sz="2" w:space="0" w:color="D9D9E3"/>
                    <w:right w:val="single" w:sz="2" w:space="0" w:color="D9D9E3"/>
                  </w:divBdr>
                  <w:divsChild>
                    <w:div w:id="304091214">
                      <w:marLeft w:val="0"/>
                      <w:marRight w:val="0"/>
                      <w:marTop w:val="0"/>
                      <w:marBottom w:val="0"/>
                      <w:divBdr>
                        <w:top w:val="single" w:sz="2" w:space="0" w:color="D9D9E3"/>
                        <w:left w:val="single" w:sz="2" w:space="0" w:color="D9D9E3"/>
                        <w:bottom w:val="single" w:sz="2" w:space="0" w:color="D9D9E3"/>
                        <w:right w:val="single" w:sz="2" w:space="0" w:color="D9D9E3"/>
                      </w:divBdr>
                      <w:divsChild>
                        <w:div w:id="1340936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6017095">
                  <w:marLeft w:val="0"/>
                  <w:marRight w:val="0"/>
                  <w:marTop w:val="0"/>
                  <w:marBottom w:val="0"/>
                  <w:divBdr>
                    <w:top w:val="single" w:sz="2" w:space="0" w:color="D9D9E3"/>
                    <w:left w:val="single" w:sz="2" w:space="0" w:color="D9D9E3"/>
                    <w:bottom w:val="single" w:sz="2" w:space="0" w:color="D9D9E3"/>
                    <w:right w:val="single" w:sz="2" w:space="0" w:color="D9D9E3"/>
                  </w:divBdr>
                  <w:divsChild>
                    <w:div w:id="1898585656">
                      <w:marLeft w:val="0"/>
                      <w:marRight w:val="0"/>
                      <w:marTop w:val="0"/>
                      <w:marBottom w:val="0"/>
                      <w:divBdr>
                        <w:top w:val="single" w:sz="2" w:space="0" w:color="D9D9E3"/>
                        <w:left w:val="single" w:sz="2" w:space="0" w:color="D9D9E3"/>
                        <w:bottom w:val="single" w:sz="2" w:space="0" w:color="D9D9E3"/>
                        <w:right w:val="single" w:sz="2" w:space="0" w:color="D9D9E3"/>
                      </w:divBdr>
                      <w:divsChild>
                        <w:div w:id="946810085">
                          <w:marLeft w:val="0"/>
                          <w:marRight w:val="0"/>
                          <w:marTop w:val="0"/>
                          <w:marBottom w:val="0"/>
                          <w:divBdr>
                            <w:top w:val="single" w:sz="2" w:space="0" w:color="D9D9E3"/>
                            <w:left w:val="single" w:sz="2" w:space="0" w:color="D9D9E3"/>
                            <w:bottom w:val="single" w:sz="2" w:space="0" w:color="D9D9E3"/>
                            <w:right w:val="single" w:sz="2" w:space="0" w:color="D9D9E3"/>
                          </w:divBdr>
                          <w:divsChild>
                            <w:div w:id="6863739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76205477">
          <w:marLeft w:val="0"/>
          <w:marRight w:val="0"/>
          <w:marTop w:val="0"/>
          <w:marBottom w:val="0"/>
          <w:divBdr>
            <w:top w:val="single" w:sz="2" w:space="0" w:color="auto"/>
            <w:left w:val="single" w:sz="2" w:space="0" w:color="auto"/>
            <w:bottom w:val="single" w:sz="6" w:space="0" w:color="auto"/>
            <w:right w:val="single" w:sz="2" w:space="0" w:color="auto"/>
          </w:divBdr>
          <w:divsChild>
            <w:div w:id="191456931">
              <w:marLeft w:val="0"/>
              <w:marRight w:val="0"/>
              <w:marTop w:val="100"/>
              <w:marBottom w:val="100"/>
              <w:divBdr>
                <w:top w:val="single" w:sz="2" w:space="0" w:color="D9D9E3"/>
                <w:left w:val="single" w:sz="2" w:space="0" w:color="D9D9E3"/>
                <w:bottom w:val="single" w:sz="2" w:space="0" w:color="D9D9E3"/>
                <w:right w:val="single" w:sz="2" w:space="0" w:color="D9D9E3"/>
              </w:divBdr>
              <w:divsChild>
                <w:div w:id="200436583">
                  <w:marLeft w:val="0"/>
                  <w:marRight w:val="0"/>
                  <w:marTop w:val="0"/>
                  <w:marBottom w:val="0"/>
                  <w:divBdr>
                    <w:top w:val="single" w:sz="2" w:space="0" w:color="D9D9E3"/>
                    <w:left w:val="single" w:sz="2" w:space="0" w:color="D9D9E3"/>
                    <w:bottom w:val="single" w:sz="2" w:space="0" w:color="D9D9E3"/>
                    <w:right w:val="single" w:sz="2" w:space="0" w:color="D9D9E3"/>
                  </w:divBdr>
                  <w:divsChild>
                    <w:div w:id="1607156574">
                      <w:marLeft w:val="0"/>
                      <w:marRight w:val="0"/>
                      <w:marTop w:val="0"/>
                      <w:marBottom w:val="0"/>
                      <w:divBdr>
                        <w:top w:val="single" w:sz="2" w:space="0" w:color="D9D9E3"/>
                        <w:left w:val="single" w:sz="2" w:space="0" w:color="D9D9E3"/>
                        <w:bottom w:val="single" w:sz="2" w:space="0" w:color="D9D9E3"/>
                        <w:right w:val="single" w:sz="2" w:space="0" w:color="D9D9E3"/>
                      </w:divBdr>
                      <w:divsChild>
                        <w:div w:id="7358579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87173216">
                  <w:marLeft w:val="0"/>
                  <w:marRight w:val="0"/>
                  <w:marTop w:val="0"/>
                  <w:marBottom w:val="0"/>
                  <w:divBdr>
                    <w:top w:val="single" w:sz="2" w:space="0" w:color="D9D9E3"/>
                    <w:left w:val="single" w:sz="2" w:space="0" w:color="D9D9E3"/>
                    <w:bottom w:val="single" w:sz="2" w:space="0" w:color="D9D9E3"/>
                    <w:right w:val="single" w:sz="2" w:space="0" w:color="D9D9E3"/>
                  </w:divBdr>
                  <w:divsChild>
                    <w:div w:id="1566408507">
                      <w:marLeft w:val="0"/>
                      <w:marRight w:val="0"/>
                      <w:marTop w:val="0"/>
                      <w:marBottom w:val="0"/>
                      <w:divBdr>
                        <w:top w:val="single" w:sz="2" w:space="0" w:color="D9D9E3"/>
                        <w:left w:val="single" w:sz="2" w:space="0" w:color="D9D9E3"/>
                        <w:bottom w:val="single" w:sz="2" w:space="0" w:color="D9D9E3"/>
                        <w:right w:val="single" w:sz="2" w:space="0" w:color="D9D9E3"/>
                      </w:divBdr>
                      <w:divsChild>
                        <w:div w:id="306396360">
                          <w:marLeft w:val="0"/>
                          <w:marRight w:val="0"/>
                          <w:marTop w:val="0"/>
                          <w:marBottom w:val="0"/>
                          <w:divBdr>
                            <w:top w:val="single" w:sz="2" w:space="0" w:color="D9D9E3"/>
                            <w:left w:val="single" w:sz="2" w:space="0" w:color="D9D9E3"/>
                            <w:bottom w:val="single" w:sz="2" w:space="0" w:color="D9D9E3"/>
                            <w:right w:val="single" w:sz="2" w:space="0" w:color="D9D9E3"/>
                          </w:divBdr>
                          <w:divsChild>
                            <w:div w:id="21096946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00889261">
          <w:marLeft w:val="0"/>
          <w:marRight w:val="0"/>
          <w:marTop w:val="0"/>
          <w:marBottom w:val="0"/>
          <w:divBdr>
            <w:top w:val="single" w:sz="2" w:space="0" w:color="auto"/>
            <w:left w:val="single" w:sz="2" w:space="0" w:color="auto"/>
            <w:bottom w:val="single" w:sz="6" w:space="0" w:color="auto"/>
            <w:right w:val="single" w:sz="2" w:space="0" w:color="auto"/>
          </w:divBdr>
          <w:divsChild>
            <w:div w:id="2089300006">
              <w:marLeft w:val="0"/>
              <w:marRight w:val="0"/>
              <w:marTop w:val="100"/>
              <w:marBottom w:val="100"/>
              <w:divBdr>
                <w:top w:val="single" w:sz="2" w:space="0" w:color="D9D9E3"/>
                <w:left w:val="single" w:sz="2" w:space="0" w:color="D9D9E3"/>
                <w:bottom w:val="single" w:sz="2" w:space="0" w:color="D9D9E3"/>
                <w:right w:val="single" w:sz="2" w:space="0" w:color="D9D9E3"/>
              </w:divBdr>
              <w:divsChild>
                <w:div w:id="370303074">
                  <w:marLeft w:val="0"/>
                  <w:marRight w:val="0"/>
                  <w:marTop w:val="0"/>
                  <w:marBottom w:val="0"/>
                  <w:divBdr>
                    <w:top w:val="single" w:sz="2" w:space="0" w:color="D9D9E3"/>
                    <w:left w:val="single" w:sz="2" w:space="0" w:color="D9D9E3"/>
                    <w:bottom w:val="single" w:sz="2" w:space="0" w:color="D9D9E3"/>
                    <w:right w:val="single" w:sz="2" w:space="0" w:color="D9D9E3"/>
                  </w:divBdr>
                  <w:divsChild>
                    <w:div w:id="903567193">
                      <w:marLeft w:val="0"/>
                      <w:marRight w:val="0"/>
                      <w:marTop w:val="0"/>
                      <w:marBottom w:val="0"/>
                      <w:divBdr>
                        <w:top w:val="single" w:sz="2" w:space="0" w:color="D9D9E3"/>
                        <w:left w:val="single" w:sz="2" w:space="0" w:color="D9D9E3"/>
                        <w:bottom w:val="single" w:sz="2" w:space="0" w:color="D9D9E3"/>
                        <w:right w:val="single" w:sz="2" w:space="0" w:color="D9D9E3"/>
                      </w:divBdr>
                      <w:divsChild>
                        <w:div w:id="20322950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13208790">
                  <w:marLeft w:val="0"/>
                  <w:marRight w:val="0"/>
                  <w:marTop w:val="0"/>
                  <w:marBottom w:val="0"/>
                  <w:divBdr>
                    <w:top w:val="single" w:sz="2" w:space="0" w:color="D9D9E3"/>
                    <w:left w:val="single" w:sz="2" w:space="0" w:color="D9D9E3"/>
                    <w:bottom w:val="single" w:sz="2" w:space="0" w:color="D9D9E3"/>
                    <w:right w:val="single" w:sz="2" w:space="0" w:color="D9D9E3"/>
                  </w:divBdr>
                  <w:divsChild>
                    <w:div w:id="1249581385">
                      <w:marLeft w:val="0"/>
                      <w:marRight w:val="0"/>
                      <w:marTop w:val="0"/>
                      <w:marBottom w:val="0"/>
                      <w:divBdr>
                        <w:top w:val="single" w:sz="2" w:space="0" w:color="D9D9E3"/>
                        <w:left w:val="single" w:sz="2" w:space="0" w:color="D9D9E3"/>
                        <w:bottom w:val="single" w:sz="2" w:space="0" w:color="D9D9E3"/>
                        <w:right w:val="single" w:sz="2" w:space="0" w:color="D9D9E3"/>
                      </w:divBdr>
                      <w:divsChild>
                        <w:div w:id="677199054">
                          <w:marLeft w:val="0"/>
                          <w:marRight w:val="0"/>
                          <w:marTop w:val="0"/>
                          <w:marBottom w:val="0"/>
                          <w:divBdr>
                            <w:top w:val="single" w:sz="2" w:space="0" w:color="D9D9E3"/>
                            <w:left w:val="single" w:sz="2" w:space="0" w:color="D9D9E3"/>
                            <w:bottom w:val="single" w:sz="2" w:space="0" w:color="D9D9E3"/>
                            <w:right w:val="single" w:sz="2" w:space="0" w:color="D9D9E3"/>
                          </w:divBdr>
                          <w:divsChild>
                            <w:div w:id="6891821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4399164">
          <w:marLeft w:val="0"/>
          <w:marRight w:val="0"/>
          <w:marTop w:val="0"/>
          <w:marBottom w:val="0"/>
          <w:divBdr>
            <w:top w:val="single" w:sz="2" w:space="0" w:color="auto"/>
            <w:left w:val="single" w:sz="2" w:space="0" w:color="auto"/>
            <w:bottom w:val="single" w:sz="6" w:space="0" w:color="auto"/>
            <w:right w:val="single" w:sz="2" w:space="0" w:color="auto"/>
          </w:divBdr>
          <w:divsChild>
            <w:div w:id="1330866889">
              <w:marLeft w:val="0"/>
              <w:marRight w:val="0"/>
              <w:marTop w:val="100"/>
              <w:marBottom w:val="100"/>
              <w:divBdr>
                <w:top w:val="single" w:sz="2" w:space="0" w:color="D9D9E3"/>
                <w:left w:val="single" w:sz="2" w:space="0" w:color="D9D9E3"/>
                <w:bottom w:val="single" w:sz="2" w:space="0" w:color="D9D9E3"/>
                <w:right w:val="single" w:sz="2" w:space="0" w:color="D9D9E3"/>
              </w:divBdr>
              <w:divsChild>
                <w:div w:id="736585727">
                  <w:marLeft w:val="0"/>
                  <w:marRight w:val="0"/>
                  <w:marTop w:val="0"/>
                  <w:marBottom w:val="0"/>
                  <w:divBdr>
                    <w:top w:val="single" w:sz="2" w:space="0" w:color="D9D9E3"/>
                    <w:left w:val="single" w:sz="2" w:space="0" w:color="D9D9E3"/>
                    <w:bottom w:val="single" w:sz="2" w:space="0" w:color="D9D9E3"/>
                    <w:right w:val="single" w:sz="2" w:space="0" w:color="D9D9E3"/>
                  </w:divBdr>
                  <w:divsChild>
                    <w:div w:id="2071070184">
                      <w:marLeft w:val="0"/>
                      <w:marRight w:val="0"/>
                      <w:marTop w:val="0"/>
                      <w:marBottom w:val="0"/>
                      <w:divBdr>
                        <w:top w:val="single" w:sz="2" w:space="0" w:color="D9D9E3"/>
                        <w:left w:val="single" w:sz="2" w:space="0" w:color="D9D9E3"/>
                        <w:bottom w:val="single" w:sz="2" w:space="0" w:color="D9D9E3"/>
                        <w:right w:val="single" w:sz="2" w:space="0" w:color="D9D9E3"/>
                      </w:divBdr>
                      <w:divsChild>
                        <w:div w:id="285739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3677073">
                  <w:marLeft w:val="0"/>
                  <w:marRight w:val="0"/>
                  <w:marTop w:val="0"/>
                  <w:marBottom w:val="0"/>
                  <w:divBdr>
                    <w:top w:val="single" w:sz="2" w:space="0" w:color="D9D9E3"/>
                    <w:left w:val="single" w:sz="2" w:space="0" w:color="D9D9E3"/>
                    <w:bottom w:val="single" w:sz="2" w:space="0" w:color="D9D9E3"/>
                    <w:right w:val="single" w:sz="2" w:space="0" w:color="D9D9E3"/>
                  </w:divBdr>
                  <w:divsChild>
                    <w:div w:id="962535704">
                      <w:marLeft w:val="0"/>
                      <w:marRight w:val="0"/>
                      <w:marTop w:val="0"/>
                      <w:marBottom w:val="0"/>
                      <w:divBdr>
                        <w:top w:val="single" w:sz="2" w:space="0" w:color="D9D9E3"/>
                        <w:left w:val="single" w:sz="2" w:space="0" w:color="D9D9E3"/>
                        <w:bottom w:val="single" w:sz="2" w:space="0" w:color="D9D9E3"/>
                        <w:right w:val="single" w:sz="2" w:space="0" w:color="D9D9E3"/>
                      </w:divBdr>
                      <w:divsChild>
                        <w:div w:id="278151454">
                          <w:marLeft w:val="0"/>
                          <w:marRight w:val="0"/>
                          <w:marTop w:val="0"/>
                          <w:marBottom w:val="0"/>
                          <w:divBdr>
                            <w:top w:val="single" w:sz="2" w:space="0" w:color="D9D9E3"/>
                            <w:left w:val="single" w:sz="2" w:space="0" w:color="D9D9E3"/>
                            <w:bottom w:val="single" w:sz="2" w:space="0" w:color="D9D9E3"/>
                            <w:right w:val="single" w:sz="2" w:space="0" w:color="D9D9E3"/>
                          </w:divBdr>
                          <w:divsChild>
                            <w:div w:id="11278198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490690">
          <w:marLeft w:val="0"/>
          <w:marRight w:val="0"/>
          <w:marTop w:val="0"/>
          <w:marBottom w:val="0"/>
          <w:divBdr>
            <w:top w:val="single" w:sz="2" w:space="0" w:color="auto"/>
            <w:left w:val="single" w:sz="2" w:space="0" w:color="auto"/>
            <w:bottom w:val="single" w:sz="6" w:space="0" w:color="auto"/>
            <w:right w:val="single" w:sz="2" w:space="0" w:color="auto"/>
          </w:divBdr>
          <w:divsChild>
            <w:div w:id="1331063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660428102">
                  <w:marLeft w:val="0"/>
                  <w:marRight w:val="0"/>
                  <w:marTop w:val="0"/>
                  <w:marBottom w:val="0"/>
                  <w:divBdr>
                    <w:top w:val="single" w:sz="2" w:space="0" w:color="D9D9E3"/>
                    <w:left w:val="single" w:sz="2" w:space="0" w:color="D9D9E3"/>
                    <w:bottom w:val="single" w:sz="2" w:space="0" w:color="D9D9E3"/>
                    <w:right w:val="single" w:sz="2" w:space="0" w:color="D9D9E3"/>
                  </w:divBdr>
                  <w:divsChild>
                    <w:div w:id="911238037">
                      <w:marLeft w:val="0"/>
                      <w:marRight w:val="0"/>
                      <w:marTop w:val="0"/>
                      <w:marBottom w:val="0"/>
                      <w:divBdr>
                        <w:top w:val="single" w:sz="2" w:space="0" w:color="D9D9E3"/>
                        <w:left w:val="single" w:sz="2" w:space="0" w:color="D9D9E3"/>
                        <w:bottom w:val="single" w:sz="2" w:space="0" w:color="D9D9E3"/>
                        <w:right w:val="single" w:sz="2" w:space="0" w:color="D9D9E3"/>
                      </w:divBdr>
                      <w:divsChild>
                        <w:div w:id="9830026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3998808">
                  <w:marLeft w:val="0"/>
                  <w:marRight w:val="0"/>
                  <w:marTop w:val="0"/>
                  <w:marBottom w:val="0"/>
                  <w:divBdr>
                    <w:top w:val="single" w:sz="2" w:space="0" w:color="D9D9E3"/>
                    <w:left w:val="single" w:sz="2" w:space="0" w:color="D9D9E3"/>
                    <w:bottom w:val="single" w:sz="2" w:space="0" w:color="D9D9E3"/>
                    <w:right w:val="single" w:sz="2" w:space="0" w:color="D9D9E3"/>
                  </w:divBdr>
                  <w:divsChild>
                    <w:div w:id="418061980">
                      <w:marLeft w:val="0"/>
                      <w:marRight w:val="0"/>
                      <w:marTop w:val="0"/>
                      <w:marBottom w:val="0"/>
                      <w:divBdr>
                        <w:top w:val="single" w:sz="2" w:space="0" w:color="D9D9E3"/>
                        <w:left w:val="single" w:sz="2" w:space="0" w:color="D9D9E3"/>
                        <w:bottom w:val="single" w:sz="2" w:space="0" w:color="D9D9E3"/>
                        <w:right w:val="single" w:sz="2" w:space="0" w:color="D9D9E3"/>
                      </w:divBdr>
                      <w:divsChild>
                        <w:div w:id="1330214033">
                          <w:marLeft w:val="0"/>
                          <w:marRight w:val="0"/>
                          <w:marTop w:val="0"/>
                          <w:marBottom w:val="0"/>
                          <w:divBdr>
                            <w:top w:val="single" w:sz="2" w:space="0" w:color="D9D9E3"/>
                            <w:left w:val="single" w:sz="2" w:space="0" w:color="D9D9E3"/>
                            <w:bottom w:val="single" w:sz="2" w:space="0" w:color="D9D9E3"/>
                            <w:right w:val="single" w:sz="2" w:space="0" w:color="D9D9E3"/>
                          </w:divBdr>
                          <w:divsChild>
                            <w:div w:id="12907419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05375349">
          <w:marLeft w:val="0"/>
          <w:marRight w:val="0"/>
          <w:marTop w:val="0"/>
          <w:marBottom w:val="0"/>
          <w:divBdr>
            <w:top w:val="single" w:sz="2" w:space="0" w:color="auto"/>
            <w:left w:val="single" w:sz="2" w:space="0" w:color="auto"/>
            <w:bottom w:val="single" w:sz="6" w:space="0" w:color="auto"/>
            <w:right w:val="single" w:sz="2" w:space="0" w:color="auto"/>
          </w:divBdr>
          <w:divsChild>
            <w:div w:id="97992234">
              <w:marLeft w:val="0"/>
              <w:marRight w:val="0"/>
              <w:marTop w:val="100"/>
              <w:marBottom w:val="100"/>
              <w:divBdr>
                <w:top w:val="single" w:sz="2" w:space="0" w:color="D9D9E3"/>
                <w:left w:val="single" w:sz="2" w:space="0" w:color="D9D9E3"/>
                <w:bottom w:val="single" w:sz="2" w:space="0" w:color="D9D9E3"/>
                <w:right w:val="single" w:sz="2" w:space="0" w:color="D9D9E3"/>
              </w:divBdr>
              <w:divsChild>
                <w:div w:id="414203273">
                  <w:marLeft w:val="0"/>
                  <w:marRight w:val="0"/>
                  <w:marTop w:val="0"/>
                  <w:marBottom w:val="0"/>
                  <w:divBdr>
                    <w:top w:val="single" w:sz="2" w:space="0" w:color="D9D9E3"/>
                    <w:left w:val="single" w:sz="2" w:space="0" w:color="D9D9E3"/>
                    <w:bottom w:val="single" w:sz="2" w:space="0" w:color="D9D9E3"/>
                    <w:right w:val="single" w:sz="2" w:space="0" w:color="D9D9E3"/>
                  </w:divBdr>
                  <w:divsChild>
                    <w:div w:id="1860579919">
                      <w:marLeft w:val="0"/>
                      <w:marRight w:val="0"/>
                      <w:marTop w:val="0"/>
                      <w:marBottom w:val="0"/>
                      <w:divBdr>
                        <w:top w:val="single" w:sz="2" w:space="0" w:color="D9D9E3"/>
                        <w:left w:val="single" w:sz="2" w:space="0" w:color="D9D9E3"/>
                        <w:bottom w:val="single" w:sz="2" w:space="0" w:color="D9D9E3"/>
                        <w:right w:val="single" w:sz="2" w:space="0" w:color="D9D9E3"/>
                      </w:divBdr>
                      <w:divsChild>
                        <w:div w:id="2541005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04183688">
                  <w:marLeft w:val="0"/>
                  <w:marRight w:val="0"/>
                  <w:marTop w:val="0"/>
                  <w:marBottom w:val="0"/>
                  <w:divBdr>
                    <w:top w:val="single" w:sz="2" w:space="0" w:color="D9D9E3"/>
                    <w:left w:val="single" w:sz="2" w:space="0" w:color="D9D9E3"/>
                    <w:bottom w:val="single" w:sz="2" w:space="0" w:color="D9D9E3"/>
                    <w:right w:val="single" w:sz="2" w:space="0" w:color="D9D9E3"/>
                  </w:divBdr>
                  <w:divsChild>
                    <w:div w:id="2115586692">
                      <w:marLeft w:val="0"/>
                      <w:marRight w:val="0"/>
                      <w:marTop w:val="0"/>
                      <w:marBottom w:val="0"/>
                      <w:divBdr>
                        <w:top w:val="single" w:sz="2" w:space="0" w:color="D9D9E3"/>
                        <w:left w:val="single" w:sz="2" w:space="0" w:color="D9D9E3"/>
                        <w:bottom w:val="single" w:sz="2" w:space="0" w:color="D9D9E3"/>
                        <w:right w:val="single" w:sz="2" w:space="0" w:color="D9D9E3"/>
                      </w:divBdr>
                      <w:divsChild>
                        <w:div w:id="1213612186">
                          <w:marLeft w:val="0"/>
                          <w:marRight w:val="0"/>
                          <w:marTop w:val="0"/>
                          <w:marBottom w:val="0"/>
                          <w:divBdr>
                            <w:top w:val="single" w:sz="2" w:space="0" w:color="D9D9E3"/>
                            <w:left w:val="single" w:sz="2" w:space="0" w:color="D9D9E3"/>
                            <w:bottom w:val="single" w:sz="2" w:space="0" w:color="D9D9E3"/>
                            <w:right w:val="single" w:sz="2" w:space="0" w:color="D9D9E3"/>
                          </w:divBdr>
                          <w:divsChild>
                            <w:div w:id="13162530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7590007">
          <w:marLeft w:val="0"/>
          <w:marRight w:val="0"/>
          <w:marTop w:val="0"/>
          <w:marBottom w:val="0"/>
          <w:divBdr>
            <w:top w:val="single" w:sz="2" w:space="0" w:color="auto"/>
            <w:left w:val="single" w:sz="2" w:space="0" w:color="auto"/>
            <w:bottom w:val="single" w:sz="6" w:space="0" w:color="auto"/>
            <w:right w:val="single" w:sz="2" w:space="0" w:color="auto"/>
          </w:divBdr>
          <w:divsChild>
            <w:div w:id="517503376">
              <w:marLeft w:val="0"/>
              <w:marRight w:val="0"/>
              <w:marTop w:val="100"/>
              <w:marBottom w:val="100"/>
              <w:divBdr>
                <w:top w:val="single" w:sz="2" w:space="0" w:color="D9D9E3"/>
                <w:left w:val="single" w:sz="2" w:space="0" w:color="D9D9E3"/>
                <w:bottom w:val="single" w:sz="2" w:space="0" w:color="D9D9E3"/>
                <w:right w:val="single" w:sz="2" w:space="0" w:color="D9D9E3"/>
              </w:divBdr>
              <w:divsChild>
                <w:div w:id="1023281789">
                  <w:marLeft w:val="0"/>
                  <w:marRight w:val="0"/>
                  <w:marTop w:val="0"/>
                  <w:marBottom w:val="0"/>
                  <w:divBdr>
                    <w:top w:val="single" w:sz="2" w:space="0" w:color="D9D9E3"/>
                    <w:left w:val="single" w:sz="2" w:space="0" w:color="D9D9E3"/>
                    <w:bottom w:val="single" w:sz="2" w:space="0" w:color="D9D9E3"/>
                    <w:right w:val="single" w:sz="2" w:space="0" w:color="D9D9E3"/>
                  </w:divBdr>
                  <w:divsChild>
                    <w:div w:id="1726443005">
                      <w:marLeft w:val="0"/>
                      <w:marRight w:val="0"/>
                      <w:marTop w:val="0"/>
                      <w:marBottom w:val="0"/>
                      <w:divBdr>
                        <w:top w:val="single" w:sz="2" w:space="0" w:color="D9D9E3"/>
                        <w:left w:val="single" w:sz="2" w:space="0" w:color="D9D9E3"/>
                        <w:bottom w:val="single" w:sz="2" w:space="0" w:color="D9D9E3"/>
                        <w:right w:val="single" w:sz="2" w:space="0" w:color="D9D9E3"/>
                      </w:divBdr>
                      <w:divsChild>
                        <w:div w:id="1665963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5765461">
                  <w:marLeft w:val="0"/>
                  <w:marRight w:val="0"/>
                  <w:marTop w:val="0"/>
                  <w:marBottom w:val="0"/>
                  <w:divBdr>
                    <w:top w:val="single" w:sz="2" w:space="0" w:color="D9D9E3"/>
                    <w:left w:val="single" w:sz="2" w:space="0" w:color="D9D9E3"/>
                    <w:bottom w:val="single" w:sz="2" w:space="0" w:color="D9D9E3"/>
                    <w:right w:val="single" w:sz="2" w:space="0" w:color="D9D9E3"/>
                  </w:divBdr>
                  <w:divsChild>
                    <w:div w:id="683287198">
                      <w:marLeft w:val="0"/>
                      <w:marRight w:val="0"/>
                      <w:marTop w:val="0"/>
                      <w:marBottom w:val="0"/>
                      <w:divBdr>
                        <w:top w:val="single" w:sz="2" w:space="0" w:color="D9D9E3"/>
                        <w:left w:val="single" w:sz="2" w:space="0" w:color="D9D9E3"/>
                        <w:bottom w:val="single" w:sz="2" w:space="0" w:color="D9D9E3"/>
                        <w:right w:val="single" w:sz="2" w:space="0" w:color="D9D9E3"/>
                      </w:divBdr>
                      <w:divsChild>
                        <w:div w:id="1009675252">
                          <w:marLeft w:val="0"/>
                          <w:marRight w:val="0"/>
                          <w:marTop w:val="0"/>
                          <w:marBottom w:val="0"/>
                          <w:divBdr>
                            <w:top w:val="single" w:sz="2" w:space="0" w:color="D9D9E3"/>
                            <w:left w:val="single" w:sz="2" w:space="0" w:color="D9D9E3"/>
                            <w:bottom w:val="single" w:sz="2" w:space="0" w:color="D9D9E3"/>
                            <w:right w:val="single" w:sz="2" w:space="0" w:color="D9D9E3"/>
                          </w:divBdr>
                          <w:divsChild>
                            <w:div w:id="15826386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59806609">
          <w:marLeft w:val="0"/>
          <w:marRight w:val="0"/>
          <w:marTop w:val="0"/>
          <w:marBottom w:val="0"/>
          <w:divBdr>
            <w:top w:val="single" w:sz="2" w:space="0" w:color="auto"/>
            <w:left w:val="single" w:sz="2" w:space="0" w:color="auto"/>
            <w:bottom w:val="single" w:sz="6" w:space="0" w:color="auto"/>
            <w:right w:val="single" w:sz="2" w:space="0" w:color="auto"/>
          </w:divBdr>
          <w:divsChild>
            <w:div w:id="1613169271">
              <w:marLeft w:val="0"/>
              <w:marRight w:val="0"/>
              <w:marTop w:val="100"/>
              <w:marBottom w:val="100"/>
              <w:divBdr>
                <w:top w:val="single" w:sz="2" w:space="0" w:color="D9D9E3"/>
                <w:left w:val="single" w:sz="2" w:space="0" w:color="D9D9E3"/>
                <w:bottom w:val="single" w:sz="2" w:space="0" w:color="D9D9E3"/>
                <w:right w:val="single" w:sz="2" w:space="0" w:color="D9D9E3"/>
              </w:divBdr>
              <w:divsChild>
                <w:div w:id="709963319">
                  <w:marLeft w:val="0"/>
                  <w:marRight w:val="0"/>
                  <w:marTop w:val="0"/>
                  <w:marBottom w:val="0"/>
                  <w:divBdr>
                    <w:top w:val="single" w:sz="2" w:space="0" w:color="D9D9E3"/>
                    <w:left w:val="single" w:sz="2" w:space="0" w:color="D9D9E3"/>
                    <w:bottom w:val="single" w:sz="2" w:space="0" w:color="D9D9E3"/>
                    <w:right w:val="single" w:sz="2" w:space="0" w:color="D9D9E3"/>
                  </w:divBdr>
                  <w:divsChild>
                    <w:div w:id="39407322">
                      <w:marLeft w:val="0"/>
                      <w:marRight w:val="0"/>
                      <w:marTop w:val="0"/>
                      <w:marBottom w:val="0"/>
                      <w:divBdr>
                        <w:top w:val="single" w:sz="2" w:space="0" w:color="D9D9E3"/>
                        <w:left w:val="single" w:sz="2" w:space="0" w:color="D9D9E3"/>
                        <w:bottom w:val="single" w:sz="2" w:space="0" w:color="D9D9E3"/>
                        <w:right w:val="single" w:sz="2" w:space="0" w:color="D9D9E3"/>
                      </w:divBdr>
                      <w:divsChild>
                        <w:div w:id="4581110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9065848">
                  <w:marLeft w:val="0"/>
                  <w:marRight w:val="0"/>
                  <w:marTop w:val="0"/>
                  <w:marBottom w:val="0"/>
                  <w:divBdr>
                    <w:top w:val="single" w:sz="2" w:space="0" w:color="D9D9E3"/>
                    <w:left w:val="single" w:sz="2" w:space="0" w:color="D9D9E3"/>
                    <w:bottom w:val="single" w:sz="2" w:space="0" w:color="D9D9E3"/>
                    <w:right w:val="single" w:sz="2" w:space="0" w:color="D9D9E3"/>
                  </w:divBdr>
                  <w:divsChild>
                    <w:div w:id="954751479">
                      <w:marLeft w:val="0"/>
                      <w:marRight w:val="0"/>
                      <w:marTop w:val="0"/>
                      <w:marBottom w:val="0"/>
                      <w:divBdr>
                        <w:top w:val="single" w:sz="2" w:space="0" w:color="D9D9E3"/>
                        <w:left w:val="single" w:sz="2" w:space="0" w:color="D9D9E3"/>
                        <w:bottom w:val="single" w:sz="2" w:space="0" w:color="D9D9E3"/>
                        <w:right w:val="single" w:sz="2" w:space="0" w:color="D9D9E3"/>
                      </w:divBdr>
                      <w:divsChild>
                        <w:div w:id="296188094">
                          <w:marLeft w:val="0"/>
                          <w:marRight w:val="0"/>
                          <w:marTop w:val="0"/>
                          <w:marBottom w:val="0"/>
                          <w:divBdr>
                            <w:top w:val="single" w:sz="2" w:space="0" w:color="D9D9E3"/>
                            <w:left w:val="single" w:sz="2" w:space="0" w:color="D9D9E3"/>
                            <w:bottom w:val="single" w:sz="2" w:space="0" w:color="D9D9E3"/>
                            <w:right w:val="single" w:sz="2" w:space="0" w:color="D9D9E3"/>
                          </w:divBdr>
                          <w:divsChild>
                            <w:div w:id="20680668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6692908">
          <w:marLeft w:val="0"/>
          <w:marRight w:val="0"/>
          <w:marTop w:val="0"/>
          <w:marBottom w:val="0"/>
          <w:divBdr>
            <w:top w:val="single" w:sz="2" w:space="0" w:color="auto"/>
            <w:left w:val="single" w:sz="2" w:space="0" w:color="auto"/>
            <w:bottom w:val="single" w:sz="6" w:space="0" w:color="auto"/>
            <w:right w:val="single" w:sz="2" w:space="0" w:color="auto"/>
          </w:divBdr>
          <w:divsChild>
            <w:div w:id="1693847354">
              <w:marLeft w:val="0"/>
              <w:marRight w:val="0"/>
              <w:marTop w:val="100"/>
              <w:marBottom w:val="100"/>
              <w:divBdr>
                <w:top w:val="single" w:sz="2" w:space="0" w:color="D9D9E3"/>
                <w:left w:val="single" w:sz="2" w:space="0" w:color="D9D9E3"/>
                <w:bottom w:val="single" w:sz="2" w:space="0" w:color="D9D9E3"/>
                <w:right w:val="single" w:sz="2" w:space="0" w:color="D9D9E3"/>
              </w:divBdr>
              <w:divsChild>
                <w:div w:id="1733624549">
                  <w:marLeft w:val="0"/>
                  <w:marRight w:val="0"/>
                  <w:marTop w:val="0"/>
                  <w:marBottom w:val="0"/>
                  <w:divBdr>
                    <w:top w:val="single" w:sz="2" w:space="0" w:color="D9D9E3"/>
                    <w:left w:val="single" w:sz="2" w:space="0" w:color="D9D9E3"/>
                    <w:bottom w:val="single" w:sz="2" w:space="0" w:color="D9D9E3"/>
                    <w:right w:val="single" w:sz="2" w:space="0" w:color="D9D9E3"/>
                  </w:divBdr>
                  <w:divsChild>
                    <w:div w:id="938803706">
                      <w:marLeft w:val="0"/>
                      <w:marRight w:val="0"/>
                      <w:marTop w:val="0"/>
                      <w:marBottom w:val="0"/>
                      <w:divBdr>
                        <w:top w:val="single" w:sz="2" w:space="0" w:color="D9D9E3"/>
                        <w:left w:val="single" w:sz="2" w:space="0" w:color="D9D9E3"/>
                        <w:bottom w:val="single" w:sz="2" w:space="0" w:color="D9D9E3"/>
                        <w:right w:val="single" w:sz="2" w:space="0" w:color="D9D9E3"/>
                      </w:divBdr>
                      <w:divsChild>
                        <w:div w:id="82408129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06605238">
                  <w:marLeft w:val="0"/>
                  <w:marRight w:val="0"/>
                  <w:marTop w:val="0"/>
                  <w:marBottom w:val="0"/>
                  <w:divBdr>
                    <w:top w:val="single" w:sz="2" w:space="0" w:color="D9D9E3"/>
                    <w:left w:val="single" w:sz="2" w:space="0" w:color="D9D9E3"/>
                    <w:bottom w:val="single" w:sz="2" w:space="0" w:color="D9D9E3"/>
                    <w:right w:val="single" w:sz="2" w:space="0" w:color="D9D9E3"/>
                  </w:divBdr>
                  <w:divsChild>
                    <w:div w:id="1891108007">
                      <w:marLeft w:val="0"/>
                      <w:marRight w:val="0"/>
                      <w:marTop w:val="0"/>
                      <w:marBottom w:val="0"/>
                      <w:divBdr>
                        <w:top w:val="single" w:sz="2" w:space="0" w:color="D9D9E3"/>
                        <w:left w:val="single" w:sz="2" w:space="0" w:color="D9D9E3"/>
                        <w:bottom w:val="single" w:sz="2" w:space="0" w:color="D9D9E3"/>
                        <w:right w:val="single" w:sz="2" w:space="0" w:color="D9D9E3"/>
                      </w:divBdr>
                      <w:divsChild>
                        <w:div w:id="1605579632">
                          <w:marLeft w:val="0"/>
                          <w:marRight w:val="0"/>
                          <w:marTop w:val="0"/>
                          <w:marBottom w:val="0"/>
                          <w:divBdr>
                            <w:top w:val="single" w:sz="2" w:space="0" w:color="D9D9E3"/>
                            <w:left w:val="single" w:sz="2" w:space="0" w:color="D9D9E3"/>
                            <w:bottom w:val="single" w:sz="2" w:space="0" w:color="D9D9E3"/>
                            <w:right w:val="single" w:sz="2" w:space="0" w:color="D9D9E3"/>
                          </w:divBdr>
                          <w:divsChild>
                            <w:div w:id="18047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23763871">
      <w:bodyDiv w:val="1"/>
      <w:marLeft w:val="0"/>
      <w:marRight w:val="0"/>
      <w:marTop w:val="0"/>
      <w:marBottom w:val="0"/>
      <w:divBdr>
        <w:top w:val="none" w:sz="0" w:space="0" w:color="auto"/>
        <w:left w:val="none" w:sz="0" w:space="0" w:color="auto"/>
        <w:bottom w:val="none" w:sz="0" w:space="0" w:color="auto"/>
        <w:right w:val="none" w:sz="0" w:space="0" w:color="auto"/>
      </w:divBdr>
    </w:div>
    <w:div w:id="1126509685">
      <w:bodyDiv w:val="1"/>
      <w:marLeft w:val="0"/>
      <w:marRight w:val="0"/>
      <w:marTop w:val="0"/>
      <w:marBottom w:val="0"/>
      <w:divBdr>
        <w:top w:val="none" w:sz="0" w:space="0" w:color="auto"/>
        <w:left w:val="none" w:sz="0" w:space="0" w:color="auto"/>
        <w:bottom w:val="none" w:sz="0" w:space="0" w:color="auto"/>
        <w:right w:val="none" w:sz="0" w:space="0" w:color="auto"/>
      </w:divBdr>
    </w:div>
    <w:div w:id="1127312272">
      <w:bodyDiv w:val="1"/>
      <w:marLeft w:val="0"/>
      <w:marRight w:val="0"/>
      <w:marTop w:val="0"/>
      <w:marBottom w:val="0"/>
      <w:divBdr>
        <w:top w:val="none" w:sz="0" w:space="0" w:color="auto"/>
        <w:left w:val="none" w:sz="0" w:space="0" w:color="auto"/>
        <w:bottom w:val="none" w:sz="0" w:space="0" w:color="auto"/>
        <w:right w:val="none" w:sz="0" w:space="0" w:color="auto"/>
      </w:divBdr>
      <w:divsChild>
        <w:div w:id="585040678">
          <w:marLeft w:val="0"/>
          <w:marRight w:val="0"/>
          <w:marTop w:val="0"/>
          <w:marBottom w:val="0"/>
          <w:divBdr>
            <w:top w:val="none" w:sz="0" w:space="0" w:color="auto"/>
            <w:left w:val="none" w:sz="0" w:space="0" w:color="auto"/>
            <w:bottom w:val="none" w:sz="0" w:space="0" w:color="auto"/>
            <w:right w:val="none" w:sz="0" w:space="0" w:color="auto"/>
          </w:divBdr>
          <w:divsChild>
            <w:div w:id="343677728">
              <w:marLeft w:val="0"/>
              <w:marRight w:val="0"/>
              <w:marTop w:val="0"/>
              <w:marBottom w:val="0"/>
              <w:divBdr>
                <w:top w:val="none" w:sz="0" w:space="0" w:color="auto"/>
                <w:left w:val="none" w:sz="0" w:space="0" w:color="auto"/>
                <w:bottom w:val="none" w:sz="0" w:space="0" w:color="auto"/>
                <w:right w:val="none" w:sz="0" w:space="0" w:color="auto"/>
              </w:divBdr>
              <w:divsChild>
                <w:div w:id="481773794">
                  <w:marLeft w:val="0"/>
                  <w:marRight w:val="0"/>
                  <w:marTop w:val="0"/>
                  <w:marBottom w:val="0"/>
                  <w:divBdr>
                    <w:top w:val="none" w:sz="0" w:space="0" w:color="auto"/>
                    <w:left w:val="none" w:sz="0" w:space="0" w:color="auto"/>
                    <w:bottom w:val="none" w:sz="0" w:space="0" w:color="auto"/>
                    <w:right w:val="none" w:sz="0" w:space="0" w:color="auto"/>
                  </w:divBdr>
                  <w:divsChild>
                    <w:div w:id="1358386366">
                      <w:marLeft w:val="0"/>
                      <w:marRight w:val="0"/>
                      <w:marTop w:val="0"/>
                      <w:marBottom w:val="0"/>
                      <w:divBdr>
                        <w:top w:val="none" w:sz="0" w:space="0" w:color="auto"/>
                        <w:left w:val="none" w:sz="0" w:space="0" w:color="auto"/>
                        <w:bottom w:val="none" w:sz="0" w:space="0" w:color="auto"/>
                        <w:right w:val="none" w:sz="0" w:space="0" w:color="auto"/>
                      </w:divBdr>
                      <w:divsChild>
                        <w:div w:id="337199989">
                          <w:marLeft w:val="0"/>
                          <w:marRight w:val="0"/>
                          <w:marTop w:val="0"/>
                          <w:marBottom w:val="0"/>
                          <w:divBdr>
                            <w:top w:val="none" w:sz="0" w:space="0" w:color="auto"/>
                            <w:left w:val="none" w:sz="0" w:space="0" w:color="auto"/>
                            <w:bottom w:val="none" w:sz="0" w:space="0" w:color="auto"/>
                            <w:right w:val="none" w:sz="0" w:space="0" w:color="auto"/>
                          </w:divBdr>
                          <w:divsChild>
                            <w:div w:id="517472607">
                              <w:marLeft w:val="0"/>
                              <w:marRight w:val="0"/>
                              <w:marTop w:val="0"/>
                              <w:marBottom w:val="0"/>
                              <w:divBdr>
                                <w:top w:val="none" w:sz="0" w:space="0" w:color="auto"/>
                                <w:left w:val="none" w:sz="0" w:space="0" w:color="auto"/>
                                <w:bottom w:val="none" w:sz="0" w:space="0" w:color="auto"/>
                                <w:right w:val="none" w:sz="0" w:space="0" w:color="auto"/>
                              </w:divBdr>
                              <w:divsChild>
                                <w:div w:id="1533490731">
                                  <w:marLeft w:val="0"/>
                                  <w:marRight w:val="0"/>
                                  <w:marTop w:val="0"/>
                                  <w:marBottom w:val="0"/>
                                  <w:divBdr>
                                    <w:top w:val="none" w:sz="0" w:space="0" w:color="auto"/>
                                    <w:left w:val="none" w:sz="0" w:space="0" w:color="auto"/>
                                    <w:bottom w:val="none" w:sz="0" w:space="0" w:color="auto"/>
                                    <w:right w:val="none" w:sz="0" w:space="0" w:color="auto"/>
                                  </w:divBdr>
                                  <w:divsChild>
                                    <w:div w:id="1338969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171204">
                          <w:marLeft w:val="0"/>
                          <w:marRight w:val="0"/>
                          <w:marTop w:val="0"/>
                          <w:marBottom w:val="0"/>
                          <w:divBdr>
                            <w:top w:val="none" w:sz="0" w:space="0" w:color="auto"/>
                            <w:left w:val="none" w:sz="0" w:space="0" w:color="auto"/>
                            <w:bottom w:val="none" w:sz="0" w:space="0" w:color="auto"/>
                            <w:right w:val="none" w:sz="0" w:space="0" w:color="auto"/>
                          </w:divBdr>
                          <w:divsChild>
                            <w:div w:id="1924489259">
                              <w:marLeft w:val="0"/>
                              <w:marRight w:val="0"/>
                              <w:marTop w:val="0"/>
                              <w:marBottom w:val="0"/>
                              <w:divBdr>
                                <w:top w:val="none" w:sz="0" w:space="0" w:color="auto"/>
                                <w:left w:val="none" w:sz="0" w:space="0" w:color="auto"/>
                                <w:bottom w:val="none" w:sz="0" w:space="0" w:color="auto"/>
                                <w:right w:val="none" w:sz="0" w:space="0" w:color="auto"/>
                              </w:divBdr>
                              <w:divsChild>
                                <w:div w:id="373698246">
                                  <w:marLeft w:val="0"/>
                                  <w:marRight w:val="0"/>
                                  <w:marTop w:val="0"/>
                                  <w:marBottom w:val="0"/>
                                  <w:divBdr>
                                    <w:top w:val="none" w:sz="0" w:space="0" w:color="auto"/>
                                    <w:left w:val="none" w:sz="0" w:space="0" w:color="auto"/>
                                    <w:bottom w:val="none" w:sz="0" w:space="0" w:color="auto"/>
                                    <w:right w:val="none" w:sz="0" w:space="0" w:color="auto"/>
                                  </w:divBdr>
                                  <w:divsChild>
                                    <w:div w:id="249127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470269">
          <w:marLeft w:val="0"/>
          <w:marRight w:val="0"/>
          <w:marTop w:val="0"/>
          <w:marBottom w:val="0"/>
          <w:divBdr>
            <w:top w:val="none" w:sz="0" w:space="0" w:color="auto"/>
            <w:left w:val="none" w:sz="0" w:space="0" w:color="auto"/>
            <w:bottom w:val="none" w:sz="0" w:space="0" w:color="auto"/>
            <w:right w:val="none" w:sz="0" w:space="0" w:color="auto"/>
          </w:divBdr>
          <w:divsChild>
            <w:div w:id="1300571506">
              <w:marLeft w:val="0"/>
              <w:marRight w:val="0"/>
              <w:marTop w:val="0"/>
              <w:marBottom w:val="0"/>
              <w:divBdr>
                <w:top w:val="none" w:sz="0" w:space="0" w:color="auto"/>
                <w:left w:val="none" w:sz="0" w:space="0" w:color="auto"/>
                <w:bottom w:val="none" w:sz="0" w:space="0" w:color="auto"/>
                <w:right w:val="none" w:sz="0" w:space="0" w:color="auto"/>
              </w:divBdr>
              <w:divsChild>
                <w:div w:id="1189220085">
                  <w:marLeft w:val="0"/>
                  <w:marRight w:val="0"/>
                  <w:marTop w:val="0"/>
                  <w:marBottom w:val="0"/>
                  <w:divBdr>
                    <w:top w:val="none" w:sz="0" w:space="0" w:color="auto"/>
                    <w:left w:val="none" w:sz="0" w:space="0" w:color="auto"/>
                    <w:bottom w:val="none" w:sz="0" w:space="0" w:color="auto"/>
                    <w:right w:val="none" w:sz="0" w:space="0" w:color="auto"/>
                  </w:divBdr>
                  <w:divsChild>
                    <w:div w:id="573975824">
                      <w:marLeft w:val="0"/>
                      <w:marRight w:val="0"/>
                      <w:marTop w:val="0"/>
                      <w:marBottom w:val="0"/>
                      <w:divBdr>
                        <w:top w:val="none" w:sz="0" w:space="0" w:color="auto"/>
                        <w:left w:val="none" w:sz="0" w:space="0" w:color="auto"/>
                        <w:bottom w:val="none" w:sz="0" w:space="0" w:color="auto"/>
                        <w:right w:val="none" w:sz="0" w:space="0" w:color="auto"/>
                      </w:divBdr>
                      <w:divsChild>
                        <w:div w:id="1740976623">
                          <w:marLeft w:val="0"/>
                          <w:marRight w:val="0"/>
                          <w:marTop w:val="0"/>
                          <w:marBottom w:val="0"/>
                          <w:divBdr>
                            <w:top w:val="none" w:sz="0" w:space="0" w:color="auto"/>
                            <w:left w:val="none" w:sz="0" w:space="0" w:color="auto"/>
                            <w:bottom w:val="none" w:sz="0" w:space="0" w:color="auto"/>
                            <w:right w:val="none" w:sz="0" w:space="0" w:color="auto"/>
                          </w:divBdr>
                          <w:divsChild>
                            <w:div w:id="878786773">
                              <w:marLeft w:val="0"/>
                              <w:marRight w:val="0"/>
                              <w:marTop w:val="0"/>
                              <w:marBottom w:val="0"/>
                              <w:divBdr>
                                <w:top w:val="none" w:sz="0" w:space="0" w:color="auto"/>
                                <w:left w:val="none" w:sz="0" w:space="0" w:color="auto"/>
                                <w:bottom w:val="none" w:sz="0" w:space="0" w:color="auto"/>
                                <w:right w:val="none" w:sz="0" w:space="0" w:color="auto"/>
                              </w:divBdr>
                              <w:divsChild>
                                <w:div w:id="92749309">
                                  <w:marLeft w:val="0"/>
                                  <w:marRight w:val="0"/>
                                  <w:marTop w:val="0"/>
                                  <w:marBottom w:val="0"/>
                                  <w:divBdr>
                                    <w:top w:val="none" w:sz="0" w:space="0" w:color="auto"/>
                                    <w:left w:val="none" w:sz="0" w:space="0" w:color="auto"/>
                                    <w:bottom w:val="none" w:sz="0" w:space="0" w:color="auto"/>
                                    <w:right w:val="none" w:sz="0" w:space="0" w:color="auto"/>
                                  </w:divBdr>
                                  <w:divsChild>
                                    <w:div w:id="342827714">
                                      <w:marLeft w:val="0"/>
                                      <w:marRight w:val="0"/>
                                      <w:marTop w:val="0"/>
                                      <w:marBottom w:val="0"/>
                                      <w:divBdr>
                                        <w:top w:val="none" w:sz="0" w:space="0" w:color="auto"/>
                                        <w:left w:val="none" w:sz="0" w:space="0" w:color="auto"/>
                                        <w:bottom w:val="none" w:sz="0" w:space="0" w:color="auto"/>
                                        <w:right w:val="none" w:sz="0" w:space="0" w:color="auto"/>
                                      </w:divBdr>
                                      <w:divsChild>
                                        <w:div w:id="1659652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9039920">
          <w:marLeft w:val="0"/>
          <w:marRight w:val="0"/>
          <w:marTop w:val="0"/>
          <w:marBottom w:val="0"/>
          <w:divBdr>
            <w:top w:val="none" w:sz="0" w:space="0" w:color="auto"/>
            <w:left w:val="none" w:sz="0" w:space="0" w:color="auto"/>
            <w:bottom w:val="none" w:sz="0" w:space="0" w:color="auto"/>
            <w:right w:val="none" w:sz="0" w:space="0" w:color="auto"/>
          </w:divBdr>
          <w:divsChild>
            <w:div w:id="892501134">
              <w:marLeft w:val="0"/>
              <w:marRight w:val="0"/>
              <w:marTop w:val="0"/>
              <w:marBottom w:val="0"/>
              <w:divBdr>
                <w:top w:val="none" w:sz="0" w:space="0" w:color="auto"/>
                <w:left w:val="none" w:sz="0" w:space="0" w:color="auto"/>
                <w:bottom w:val="none" w:sz="0" w:space="0" w:color="auto"/>
                <w:right w:val="none" w:sz="0" w:space="0" w:color="auto"/>
              </w:divBdr>
              <w:divsChild>
                <w:div w:id="1755786180">
                  <w:marLeft w:val="0"/>
                  <w:marRight w:val="0"/>
                  <w:marTop w:val="0"/>
                  <w:marBottom w:val="0"/>
                  <w:divBdr>
                    <w:top w:val="none" w:sz="0" w:space="0" w:color="auto"/>
                    <w:left w:val="none" w:sz="0" w:space="0" w:color="auto"/>
                    <w:bottom w:val="none" w:sz="0" w:space="0" w:color="auto"/>
                    <w:right w:val="none" w:sz="0" w:space="0" w:color="auto"/>
                  </w:divBdr>
                  <w:divsChild>
                    <w:div w:id="1462647127">
                      <w:marLeft w:val="0"/>
                      <w:marRight w:val="0"/>
                      <w:marTop w:val="0"/>
                      <w:marBottom w:val="0"/>
                      <w:divBdr>
                        <w:top w:val="none" w:sz="0" w:space="0" w:color="auto"/>
                        <w:left w:val="none" w:sz="0" w:space="0" w:color="auto"/>
                        <w:bottom w:val="none" w:sz="0" w:space="0" w:color="auto"/>
                        <w:right w:val="none" w:sz="0" w:space="0" w:color="auto"/>
                      </w:divBdr>
                      <w:divsChild>
                        <w:div w:id="419444752">
                          <w:marLeft w:val="0"/>
                          <w:marRight w:val="0"/>
                          <w:marTop w:val="0"/>
                          <w:marBottom w:val="0"/>
                          <w:divBdr>
                            <w:top w:val="none" w:sz="0" w:space="0" w:color="auto"/>
                            <w:left w:val="none" w:sz="0" w:space="0" w:color="auto"/>
                            <w:bottom w:val="none" w:sz="0" w:space="0" w:color="auto"/>
                            <w:right w:val="none" w:sz="0" w:space="0" w:color="auto"/>
                          </w:divBdr>
                          <w:divsChild>
                            <w:div w:id="1143547854">
                              <w:marLeft w:val="0"/>
                              <w:marRight w:val="0"/>
                              <w:marTop w:val="0"/>
                              <w:marBottom w:val="0"/>
                              <w:divBdr>
                                <w:top w:val="none" w:sz="0" w:space="0" w:color="auto"/>
                                <w:left w:val="none" w:sz="0" w:space="0" w:color="auto"/>
                                <w:bottom w:val="none" w:sz="0" w:space="0" w:color="auto"/>
                                <w:right w:val="none" w:sz="0" w:space="0" w:color="auto"/>
                              </w:divBdr>
                              <w:divsChild>
                                <w:div w:id="1854496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60991779">
                  <w:marLeft w:val="0"/>
                  <w:marRight w:val="0"/>
                  <w:marTop w:val="0"/>
                  <w:marBottom w:val="0"/>
                  <w:divBdr>
                    <w:top w:val="none" w:sz="0" w:space="0" w:color="auto"/>
                    <w:left w:val="none" w:sz="0" w:space="0" w:color="auto"/>
                    <w:bottom w:val="none" w:sz="0" w:space="0" w:color="auto"/>
                    <w:right w:val="none" w:sz="0" w:space="0" w:color="auto"/>
                  </w:divBdr>
                  <w:divsChild>
                    <w:div w:id="1474758083">
                      <w:marLeft w:val="0"/>
                      <w:marRight w:val="0"/>
                      <w:marTop w:val="0"/>
                      <w:marBottom w:val="0"/>
                      <w:divBdr>
                        <w:top w:val="none" w:sz="0" w:space="0" w:color="auto"/>
                        <w:left w:val="none" w:sz="0" w:space="0" w:color="auto"/>
                        <w:bottom w:val="none" w:sz="0" w:space="0" w:color="auto"/>
                        <w:right w:val="none" w:sz="0" w:space="0" w:color="auto"/>
                      </w:divBdr>
                      <w:divsChild>
                        <w:div w:id="1072655850">
                          <w:marLeft w:val="0"/>
                          <w:marRight w:val="0"/>
                          <w:marTop w:val="0"/>
                          <w:marBottom w:val="0"/>
                          <w:divBdr>
                            <w:top w:val="none" w:sz="0" w:space="0" w:color="auto"/>
                            <w:left w:val="none" w:sz="0" w:space="0" w:color="auto"/>
                            <w:bottom w:val="none" w:sz="0" w:space="0" w:color="auto"/>
                            <w:right w:val="none" w:sz="0" w:space="0" w:color="auto"/>
                          </w:divBdr>
                          <w:divsChild>
                            <w:div w:id="936409255">
                              <w:marLeft w:val="0"/>
                              <w:marRight w:val="0"/>
                              <w:marTop w:val="0"/>
                              <w:marBottom w:val="0"/>
                              <w:divBdr>
                                <w:top w:val="none" w:sz="0" w:space="0" w:color="auto"/>
                                <w:left w:val="none" w:sz="0" w:space="0" w:color="auto"/>
                                <w:bottom w:val="none" w:sz="0" w:space="0" w:color="auto"/>
                                <w:right w:val="none" w:sz="0" w:space="0" w:color="auto"/>
                              </w:divBdr>
                              <w:divsChild>
                                <w:div w:id="1110394302">
                                  <w:marLeft w:val="0"/>
                                  <w:marRight w:val="0"/>
                                  <w:marTop w:val="0"/>
                                  <w:marBottom w:val="0"/>
                                  <w:divBdr>
                                    <w:top w:val="none" w:sz="0" w:space="0" w:color="auto"/>
                                    <w:left w:val="none" w:sz="0" w:space="0" w:color="auto"/>
                                    <w:bottom w:val="none" w:sz="0" w:space="0" w:color="auto"/>
                                    <w:right w:val="none" w:sz="0" w:space="0" w:color="auto"/>
                                  </w:divBdr>
                                  <w:divsChild>
                                    <w:div w:id="131101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2114208">
                          <w:marLeft w:val="0"/>
                          <w:marRight w:val="0"/>
                          <w:marTop w:val="0"/>
                          <w:marBottom w:val="0"/>
                          <w:divBdr>
                            <w:top w:val="none" w:sz="0" w:space="0" w:color="auto"/>
                            <w:left w:val="none" w:sz="0" w:space="0" w:color="auto"/>
                            <w:bottom w:val="none" w:sz="0" w:space="0" w:color="auto"/>
                            <w:right w:val="none" w:sz="0" w:space="0" w:color="auto"/>
                          </w:divBdr>
                          <w:divsChild>
                            <w:div w:id="1110974708">
                              <w:marLeft w:val="0"/>
                              <w:marRight w:val="0"/>
                              <w:marTop w:val="0"/>
                              <w:marBottom w:val="0"/>
                              <w:divBdr>
                                <w:top w:val="none" w:sz="0" w:space="0" w:color="auto"/>
                                <w:left w:val="none" w:sz="0" w:space="0" w:color="auto"/>
                                <w:bottom w:val="none" w:sz="0" w:space="0" w:color="auto"/>
                                <w:right w:val="none" w:sz="0" w:space="0" w:color="auto"/>
                              </w:divBdr>
                              <w:divsChild>
                                <w:div w:id="1793330298">
                                  <w:marLeft w:val="0"/>
                                  <w:marRight w:val="0"/>
                                  <w:marTop w:val="0"/>
                                  <w:marBottom w:val="0"/>
                                  <w:divBdr>
                                    <w:top w:val="none" w:sz="0" w:space="0" w:color="auto"/>
                                    <w:left w:val="none" w:sz="0" w:space="0" w:color="auto"/>
                                    <w:bottom w:val="none" w:sz="0" w:space="0" w:color="auto"/>
                                    <w:right w:val="none" w:sz="0" w:space="0" w:color="auto"/>
                                  </w:divBdr>
                                  <w:divsChild>
                                    <w:div w:id="1501432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5264818">
          <w:marLeft w:val="0"/>
          <w:marRight w:val="0"/>
          <w:marTop w:val="0"/>
          <w:marBottom w:val="0"/>
          <w:divBdr>
            <w:top w:val="none" w:sz="0" w:space="0" w:color="auto"/>
            <w:left w:val="none" w:sz="0" w:space="0" w:color="auto"/>
            <w:bottom w:val="none" w:sz="0" w:space="0" w:color="auto"/>
            <w:right w:val="none" w:sz="0" w:space="0" w:color="auto"/>
          </w:divBdr>
          <w:divsChild>
            <w:div w:id="1997489796">
              <w:marLeft w:val="0"/>
              <w:marRight w:val="0"/>
              <w:marTop w:val="0"/>
              <w:marBottom w:val="0"/>
              <w:divBdr>
                <w:top w:val="none" w:sz="0" w:space="0" w:color="auto"/>
                <w:left w:val="none" w:sz="0" w:space="0" w:color="auto"/>
                <w:bottom w:val="none" w:sz="0" w:space="0" w:color="auto"/>
                <w:right w:val="none" w:sz="0" w:space="0" w:color="auto"/>
              </w:divBdr>
              <w:divsChild>
                <w:div w:id="2085833409">
                  <w:marLeft w:val="0"/>
                  <w:marRight w:val="0"/>
                  <w:marTop w:val="0"/>
                  <w:marBottom w:val="0"/>
                  <w:divBdr>
                    <w:top w:val="none" w:sz="0" w:space="0" w:color="auto"/>
                    <w:left w:val="none" w:sz="0" w:space="0" w:color="auto"/>
                    <w:bottom w:val="none" w:sz="0" w:space="0" w:color="auto"/>
                    <w:right w:val="none" w:sz="0" w:space="0" w:color="auto"/>
                  </w:divBdr>
                  <w:divsChild>
                    <w:div w:id="1338342862">
                      <w:marLeft w:val="0"/>
                      <w:marRight w:val="0"/>
                      <w:marTop w:val="0"/>
                      <w:marBottom w:val="0"/>
                      <w:divBdr>
                        <w:top w:val="none" w:sz="0" w:space="0" w:color="auto"/>
                        <w:left w:val="none" w:sz="0" w:space="0" w:color="auto"/>
                        <w:bottom w:val="none" w:sz="0" w:space="0" w:color="auto"/>
                        <w:right w:val="none" w:sz="0" w:space="0" w:color="auto"/>
                      </w:divBdr>
                      <w:divsChild>
                        <w:div w:id="1323392122">
                          <w:marLeft w:val="0"/>
                          <w:marRight w:val="0"/>
                          <w:marTop w:val="0"/>
                          <w:marBottom w:val="0"/>
                          <w:divBdr>
                            <w:top w:val="none" w:sz="0" w:space="0" w:color="auto"/>
                            <w:left w:val="none" w:sz="0" w:space="0" w:color="auto"/>
                            <w:bottom w:val="none" w:sz="0" w:space="0" w:color="auto"/>
                            <w:right w:val="none" w:sz="0" w:space="0" w:color="auto"/>
                          </w:divBdr>
                          <w:divsChild>
                            <w:div w:id="808328246">
                              <w:marLeft w:val="0"/>
                              <w:marRight w:val="0"/>
                              <w:marTop w:val="0"/>
                              <w:marBottom w:val="0"/>
                              <w:divBdr>
                                <w:top w:val="none" w:sz="0" w:space="0" w:color="auto"/>
                                <w:left w:val="none" w:sz="0" w:space="0" w:color="auto"/>
                                <w:bottom w:val="none" w:sz="0" w:space="0" w:color="auto"/>
                                <w:right w:val="none" w:sz="0" w:space="0" w:color="auto"/>
                              </w:divBdr>
                              <w:divsChild>
                                <w:div w:id="977539071">
                                  <w:marLeft w:val="0"/>
                                  <w:marRight w:val="0"/>
                                  <w:marTop w:val="0"/>
                                  <w:marBottom w:val="0"/>
                                  <w:divBdr>
                                    <w:top w:val="none" w:sz="0" w:space="0" w:color="auto"/>
                                    <w:left w:val="none" w:sz="0" w:space="0" w:color="auto"/>
                                    <w:bottom w:val="none" w:sz="0" w:space="0" w:color="auto"/>
                                    <w:right w:val="none" w:sz="0" w:space="0" w:color="auto"/>
                                  </w:divBdr>
                                  <w:divsChild>
                                    <w:div w:id="902178874">
                                      <w:marLeft w:val="0"/>
                                      <w:marRight w:val="0"/>
                                      <w:marTop w:val="0"/>
                                      <w:marBottom w:val="0"/>
                                      <w:divBdr>
                                        <w:top w:val="none" w:sz="0" w:space="0" w:color="auto"/>
                                        <w:left w:val="none" w:sz="0" w:space="0" w:color="auto"/>
                                        <w:bottom w:val="none" w:sz="0" w:space="0" w:color="auto"/>
                                        <w:right w:val="none" w:sz="0" w:space="0" w:color="auto"/>
                                      </w:divBdr>
                                      <w:divsChild>
                                        <w:div w:id="1915698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35647572">
          <w:marLeft w:val="0"/>
          <w:marRight w:val="0"/>
          <w:marTop w:val="0"/>
          <w:marBottom w:val="0"/>
          <w:divBdr>
            <w:top w:val="none" w:sz="0" w:space="0" w:color="auto"/>
            <w:left w:val="none" w:sz="0" w:space="0" w:color="auto"/>
            <w:bottom w:val="none" w:sz="0" w:space="0" w:color="auto"/>
            <w:right w:val="none" w:sz="0" w:space="0" w:color="auto"/>
          </w:divBdr>
          <w:divsChild>
            <w:div w:id="2036155535">
              <w:marLeft w:val="0"/>
              <w:marRight w:val="0"/>
              <w:marTop w:val="0"/>
              <w:marBottom w:val="0"/>
              <w:divBdr>
                <w:top w:val="none" w:sz="0" w:space="0" w:color="auto"/>
                <w:left w:val="none" w:sz="0" w:space="0" w:color="auto"/>
                <w:bottom w:val="none" w:sz="0" w:space="0" w:color="auto"/>
                <w:right w:val="none" w:sz="0" w:space="0" w:color="auto"/>
              </w:divBdr>
              <w:divsChild>
                <w:div w:id="820734307">
                  <w:marLeft w:val="0"/>
                  <w:marRight w:val="0"/>
                  <w:marTop w:val="0"/>
                  <w:marBottom w:val="0"/>
                  <w:divBdr>
                    <w:top w:val="none" w:sz="0" w:space="0" w:color="auto"/>
                    <w:left w:val="none" w:sz="0" w:space="0" w:color="auto"/>
                    <w:bottom w:val="none" w:sz="0" w:space="0" w:color="auto"/>
                    <w:right w:val="none" w:sz="0" w:space="0" w:color="auto"/>
                  </w:divBdr>
                  <w:divsChild>
                    <w:div w:id="833498043">
                      <w:marLeft w:val="0"/>
                      <w:marRight w:val="0"/>
                      <w:marTop w:val="0"/>
                      <w:marBottom w:val="0"/>
                      <w:divBdr>
                        <w:top w:val="none" w:sz="0" w:space="0" w:color="auto"/>
                        <w:left w:val="none" w:sz="0" w:space="0" w:color="auto"/>
                        <w:bottom w:val="none" w:sz="0" w:space="0" w:color="auto"/>
                        <w:right w:val="none" w:sz="0" w:space="0" w:color="auto"/>
                      </w:divBdr>
                      <w:divsChild>
                        <w:div w:id="965238608">
                          <w:marLeft w:val="0"/>
                          <w:marRight w:val="0"/>
                          <w:marTop w:val="0"/>
                          <w:marBottom w:val="0"/>
                          <w:divBdr>
                            <w:top w:val="none" w:sz="0" w:space="0" w:color="auto"/>
                            <w:left w:val="none" w:sz="0" w:space="0" w:color="auto"/>
                            <w:bottom w:val="none" w:sz="0" w:space="0" w:color="auto"/>
                            <w:right w:val="none" w:sz="0" w:space="0" w:color="auto"/>
                          </w:divBdr>
                          <w:divsChild>
                            <w:div w:id="1838963443">
                              <w:marLeft w:val="0"/>
                              <w:marRight w:val="0"/>
                              <w:marTop w:val="0"/>
                              <w:marBottom w:val="0"/>
                              <w:divBdr>
                                <w:top w:val="none" w:sz="0" w:space="0" w:color="auto"/>
                                <w:left w:val="none" w:sz="0" w:space="0" w:color="auto"/>
                                <w:bottom w:val="none" w:sz="0" w:space="0" w:color="auto"/>
                                <w:right w:val="none" w:sz="0" w:space="0" w:color="auto"/>
                              </w:divBdr>
                              <w:divsChild>
                                <w:div w:id="104563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6940329">
                  <w:marLeft w:val="0"/>
                  <w:marRight w:val="0"/>
                  <w:marTop w:val="0"/>
                  <w:marBottom w:val="0"/>
                  <w:divBdr>
                    <w:top w:val="none" w:sz="0" w:space="0" w:color="auto"/>
                    <w:left w:val="none" w:sz="0" w:space="0" w:color="auto"/>
                    <w:bottom w:val="none" w:sz="0" w:space="0" w:color="auto"/>
                    <w:right w:val="none" w:sz="0" w:space="0" w:color="auto"/>
                  </w:divBdr>
                  <w:divsChild>
                    <w:div w:id="1970478758">
                      <w:marLeft w:val="0"/>
                      <w:marRight w:val="0"/>
                      <w:marTop w:val="0"/>
                      <w:marBottom w:val="0"/>
                      <w:divBdr>
                        <w:top w:val="none" w:sz="0" w:space="0" w:color="auto"/>
                        <w:left w:val="none" w:sz="0" w:space="0" w:color="auto"/>
                        <w:bottom w:val="none" w:sz="0" w:space="0" w:color="auto"/>
                        <w:right w:val="none" w:sz="0" w:space="0" w:color="auto"/>
                      </w:divBdr>
                      <w:divsChild>
                        <w:div w:id="790053789">
                          <w:marLeft w:val="0"/>
                          <w:marRight w:val="0"/>
                          <w:marTop w:val="0"/>
                          <w:marBottom w:val="0"/>
                          <w:divBdr>
                            <w:top w:val="none" w:sz="0" w:space="0" w:color="auto"/>
                            <w:left w:val="none" w:sz="0" w:space="0" w:color="auto"/>
                            <w:bottom w:val="none" w:sz="0" w:space="0" w:color="auto"/>
                            <w:right w:val="none" w:sz="0" w:space="0" w:color="auto"/>
                          </w:divBdr>
                          <w:divsChild>
                            <w:div w:id="200170160">
                              <w:marLeft w:val="0"/>
                              <w:marRight w:val="0"/>
                              <w:marTop w:val="0"/>
                              <w:marBottom w:val="0"/>
                              <w:divBdr>
                                <w:top w:val="none" w:sz="0" w:space="0" w:color="auto"/>
                                <w:left w:val="none" w:sz="0" w:space="0" w:color="auto"/>
                                <w:bottom w:val="none" w:sz="0" w:space="0" w:color="auto"/>
                                <w:right w:val="none" w:sz="0" w:space="0" w:color="auto"/>
                              </w:divBdr>
                              <w:divsChild>
                                <w:div w:id="472068156">
                                  <w:marLeft w:val="0"/>
                                  <w:marRight w:val="0"/>
                                  <w:marTop w:val="0"/>
                                  <w:marBottom w:val="0"/>
                                  <w:divBdr>
                                    <w:top w:val="none" w:sz="0" w:space="0" w:color="auto"/>
                                    <w:left w:val="none" w:sz="0" w:space="0" w:color="auto"/>
                                    <w:bottom w:val="none" w:sz="0" w:space="0" w:color="auto"/>
                                    <w:right w:val="none" w:sz="0" w:space="0" w:color="auto"/>
                                  </w:divBdr>
                                  <w:divsChild>
                                    <w:div w:id="384642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7273127">
                          <w:marLeft w:val="0"/>
                          <w:marRight w:val="0"/>
                          <w:marTop w:val="0"/>
                          <w:marBottom w:val="0"/>
                          <w:divBdr>
                            <w:top w:val="none" w:sz="0" w:space="0" w:color="auto"/>
                            <w:left w:val="none" w:sz="0" w:space="0" w:color="auto"/>
                            <w:bottom w:val="none" w:sz="0" w:space="0" w:color="auto"/>
                            <w:right w:val="none" w:sz="0" w:space="0" w:color="auto"/>
                          </w:divBdr>
                          <w:divsChild>
                            <w:div w:id="2065712300">
                              <w:marLeft w:val="0"/>
                              <w:marRight w:val="0"/>
                              <w:marTop w:val="0"/>
                              <w:marBottom w:val="0"/>
                              <w:divBdr>
                                <w:top w:val="none" w:sz="0" w:space="0" w:color="auto"/>
                                <w:left w:val="none" w:sz="0" w:space="0" w:color="auto"/>
                                <w:bottom w:val="none" w:sz="0" w:space="0" w:color="auto"/>
                                <w:right w:val="none" w:sz="0" w:space="0" w:color="auto"/>
                              </w:divBdr>
                              <w:divsChild>
                                <w:div w:id="794442616">
                                  <w:marLeft w:val="0"/>
                                  <w:marRight w:val="0"/>
                                  <w:marTop w:val="0"/>
                                  <w:marBottom w:val="0"/>
                                  <w:divBdr>
                                    <w:top w:val="none" w:sz="0" w:space="0" w:color="auto"/>
                                    <w:left w:val="none" w:sz="0" w:space="0" w:color="auto"/>
                                    <w:bottom w:val="none" w:sz="0" w:space="0" w:color="auto"/>
                                    <w:right w:val="none" w:sz="0" w:space="0" w:color="auto"/>
                                  </w:divBdr>
                                  <w:divsChild>
                                    <w:div w:id="1693022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5605172">
          <w:marLeft w:val="0"/>
          <w:marRight w:val="0"/>
          <w:marTop w:val="0"/>
          <w:marBottom w:val="0"/>
          <w:divBdr>
            <w:top w:val="none" w:sz="0" w:space="0" w:color="auto"/>
            <w:left w:val="none" w:sz="0" w:space="0" w:color="auto"/>
            <w:bottom w:val="none" w:sz="0" w:space="0" w:color="auto"/>
            <w:right w:val="none" w:sz="0" w:space="0" w:color="auto"/>
          </w:divBdr>
          <w:divsChild>
            <w:div w:id="376590811">
              <w:marLeft w:val="0"/>
              <w:marRight w:val="0"/>
              <w:marTop w:val="0"/>
              <w:marBottom w:val="0"/>
              <w:divBdr>
                <w:top w:val="none" w:sz="0" w:space="0" w:color="auto"/>
                <w:left w:val="none" w:sz="0" w:space="0" w:color="auto"/>
                <w:bottom w:val="none" w:sz="0" w:space="0" w:color="auto"/>
                <w:right w:val="none" w:sz="0" w:space="0" w:color="auto"/>
              </w:divBdr>
              <w:divsChild>
                <w:div w:id="264076858">
                  <w:marLeft w:val="0"/>
                  <w:marRight w:val="0"/>
                  <w:marTop w:val="0"/>
                  <w:marBottom w:val="0"/>
                  <w:divBdr>
                    <w:top w:val="none" w:sz="0" w:space="0" w:color="auto"/>
                    <w:left w:val="none" w:sz="0" w:space="0" w:color="auto"/>
                    <w:bottom w:val="none" w:sz="0" w:space="0" w:color="auto"/>
                    <w:right w:val="none" w:sz="0" w:space="0" w:color="auto"/>
                  </w:divBdr>
                  <w:divsChild>
                    <w:div w:id="1981425157">
                      <w:marLeft w:val="0"/>
                      <w:marRight w:val="0"/>
                      <w:marTop w:val="0"/>
                      <w:marBottom w:val="0"/>
                      <w:divBdr>
                        <w:top w:val="none" w:sz="0" w:space="0" w:color="auto"/>
                        <w:left w:val="none" w:sz="0" w:space="0" w:color="auto"/>
                        <w:bottom w:val="none" w:sz="0" w:space="0" w:color="auto"/>
                        <w:right w:val="none" w:sz="0" w:space="0" w:color="auto"/>
                      </w:divBdr>
                      <w:divsChild>
                        <w:div w:id="1126316152">
                          <w:marLeft w:val="0"/>
                          <w:marRight w:val="0"/>
                          <w:marTop w:val="0"/>
                          <w:marBottom w:val="0"/>
                          <w:divBdr>
                            <w:top w:val="none" w:sz="0" w:space="0" w:color="auto"/>
                            <w:left w:val="none" w:sz="0" w:space="0" w:color="auto"/>
                            <w:bottom w:val="none" w:sz="0" w:space="0" w:color="auto"/>
                            <w:right w:val="none" w:sz="0" w:space="0" w:color="auto"/>
                          </w:divBdr>
                          <w:divsChild>
                            <w:div w:id="1425956976">
                              <w:marLeft w:val="0"/>
                              <w:marRight w:val="0"/>
                              <w:marTop w:val="0"/>
                              <w:marBottom w:val="0"/>
                              <w:divBdr>
                                <w:top w:val="none" w:sz="0" w:space="0" w:color="auto"/>
                                <w:left w:val="none" w:sz="0" w:space="0" w:color="auto"/>
                                <w:bottom w:val="none" w:sz="0" w:space="0" w:color="auto"/>
                                <w:right w:val="none" w:sz="0" w:space="0" w:color="auto"/>
                              </w:divBdr>
                              <w:divsChild>
                                <w:div w:id="673151630">
                                  <w:marLeft w:val="0"/>
                                  <w:marRight w:val="0"/>
                                  <w:marTop w:val="0"/>
                                  <w:marBottom w:val="0"/>
                                  <w:divBdr>
                                    <w:top w:val="none" w:sz="0" w:space="0" w:color="auto"/>
                                    <w:left w:val="none" w:sz="0" w:space="0" w:color="auto"/>
                                    <w:bottom w:val="none" w:sz="0" w:space="0" w:color="auto"/>
                                    <w:right w:val="none" w:sz="0" w:space="0" w:color="auto"/>
                                  </w:divBdr>
                                  <w:divsChild>
                                    <w:div w:id="220137764">
                                      <w:marLeft w:val="0"/>
                                      <w:marRight w:val="0"/>
                                      <w:marTop w:val="0"/>
                                      <w:marBottom w:val="0"/>
                                      <w:divBdr>
                                        <w:top w:val="none" w:sz="0" w:space="0" w:color="auto"/>
                                        <w:left w:val="none" w:sz="0" w:space="0" w:color="auto"/>
                                        <w:bottom w:val="none" w:sz="0" w:space="0" w:color="auto"/>
                                        <w:right w:val="none" w:sz="0" w:space="0" w:color="auto"/>
                                      </w:divBdr>
                                      <w:divsChild>
                                        <w:div w:id="197540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1800737">
          <w:marLeft w:val="0"/>
          <w:marRight w:val="0"/>
          <w:marTop w:val="0"/>
          <w:marBottom w:val="0"/>
          <w:divBdr>
            <w:top w:val="none" w:sz="0" w:space="0" w:color="auto"/>
            <w:left w:val="none" w:sz="0" w:space="0" w:color="auto"/>
            <w:bottom w:val="none" w:sz="0" w:space="0" w:color="auto"/>
            <w:right w:val="none" w:sz="0" w:space="0" w:color="auto"/>
          </w:divBdr>
          <w:divsChild>
            <w:div w:id="949048266">
              <w:marLeft w:val="0"/>
              <w:marRight w:val="0"/>
              <w:marTop w:val="0"/>
              <w:marBottom w:val="0"/>
              <w:divBdr>
                <w:top w:val="none" w:sz="0" w:space="0" w:color="auto"/>
                <w:left w:val="none" w:sz="0" w:space="0" w:color="auto"/>
                <w:bottom w:val="none" w:sz="0" w:space="0" w:color="auto"/>
                <w:right w:val="none" w:sz="0" w:space="0" w:color="auto"/>
              </w:divBdr>
              <w:divsChild>
                <w:div w:id="1398240275">
                  <w:marLeft w:val="0"/>
                  <w:marRight w:val="0"/>
                  <w:marTop w:val="0"/>
                  <w:marBottom w:val="0"/>
                  <w:divBdr>
                    <w:top w:val="none" w:sz="0" w:space="0" w:color="auto"/>
                    <w:left w:val="none" w:sz="0" w:space="0" w:color="auto"/>
                    <w:bottom w:val="none" w:sz="0" w:space="0" w:color="auto"/>
                    <w:right w:val="none" w:sz="0" w:space="0" w:color="auto"/>
                  </w:divBdr>
                  <w:divsChild>
                    <w:div w:id="893084177">
                      <w:marLeft w:val="0"/>
                      <w:marRight w:val="0"/>
                      <w:marTop w:val="0"/>
                      <w:marBottom w:val="0"/>
                      <w:divBdr>
                        <w:top w:val="none" w:sz="0" w:space="0" w:color="auto"/>
                        <w:left w:val="none" w:sz="0" w:space="0" w:color="auto"/>
                        <w:bottom w:val="none" w:sz="0" w:space="0" w:color="auto"/>
                        <w:right w:val="none" w:sz="0" w:space="0" w:color="auto"/>
                      </w:divBdr>
                      <w:divsChild>
                        <w:div w:id="872615391">
                          <w:marLeft w:val="0"/>
                          <w:marRight w:val="0"/>
                          <w:marTop w:val="0"/>
                          <w:marBottom w:val="0"/>
                          <w:divBdr>
                            <w:top w:val="none" w:sz="0" w:space="0" w:color="auto"/>
                            <w:left w:val="none" w:sz="0" w:space="0" w:color="auto"/>
                            <w:bottom w:val="none" w:sz="0" w:space="0" w:color="auto"/>
                            <w:right w:val="none" w:sz="0" w:space="0" w:color="auto"/>
                          </w:divBdr>
                          <w:divsChild>
                            <w:div w:id="1208645201">
                              <w:marLeft w:val="0"/>
                              <w:marRight w:val="0"/>
                              <w:marTop w:val="0"/>
                              <w:marBottom w:val="0"/>
                              <w:divBdr>
                                <w:top w:val="none" w:sz="0" w:space="0" w:color="auto"/>
                                <w:left w:val="none" w:sz="0" w:space="0" w:color="auto"/>
                                <w:bottom w:val="none" w:sz="0" w:space="0" w:color="auto"/>
                                <w:right w:val="none" w:sz="0" w:space="0" w:color="auto"/>
                              </w:divBdr>
                              <w:divsChild>
                                <w:div w:id="417285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0430006">
                  <w:marLeft w:val="0"/>
                  <w:marRight w:val="0"/>
                  <w:marTop w:val="0"/>
                  <w:marBottom w:val="0"/>
                  <w:divBdr>
                    <w:top w:val="none" w:sz="0" w:space="0" w:color="auto"/>
                    <w:left w:val="none" w:sz="0" w:space="0" w:color="auto"/>
                    <w:bottom w:val="none" w:sz="0" w:space="0" w:color="auto"/>
                    <w:right w:val="none" w:sz="0" w:space="0" w:color="auto"/>
                  </w:divBdr>
                  <w:divsChild>
                    <w:div w:id="1494031336">
                      <w:marLeft w:val="0"/>
                      <w:marRight w:val="0"/>
                      <w:marTop w:val="0"/>
                      <w:marBottom w:val="0"/>
                      <w:divBdr>
                        <w:top w:val="none" w:sz="0" w:space="0" w:color="auto"/>
                        <w:left w:val="none" w:sz="0" w:space="0" w:color="auto"/>
                        <w:bottom w:val="none" w:sz="0" w:space="0" w:color="auto"/>
                        <w:right w:val="none" w:sz="0" w:space="0" w:color="auto"/>
                      </w:divBdr>
                      <w:divsChild>
                        <w:div w:id="302586072">
                          <w:marLeft w:val="0"/>
                          <w:marRight w:val="0"/>
                          <w:marTop w:val="0"/>
                          <w:marBottom w:val="0"/>
                          <w:divBdr>
                            <w:top w:val="none" w:sz="0" w:space="0" w:color="auto"/>
                            <w:left w:val="none" w:sz="0" w:space="0" w:color="auto"/>
                            <w:bottom w:val="none" w:sz="0" w:space="0" w:color="auto"/>
                            <w:right w:val="none" w:sz="0" w:space="0" w:color="auto"/>
                          </w:divBdr>
                          <w:divsChild>
                            <w:div w:id="795954992">
                              <w:marLeft w:val="0"/>
                              <w:marRight w:val="0"/>
                              <w:marTop w:val="0"/>
                              <w:marBottom w:val="0"/>
                              <w:divBdr>
                                <w:top w:val="none" w:sz="0" w:space="0" w:color="auto"/>
                                <w:left w:val="none" w:sz="0" w:space="0" w:color="auto"/>
                                <w:bottom w:val="none" w:sz="0" w:space="0" w:color="auto"/>
                                <w:right w:val="none" w:sz="0" w:space="0" w:color="auto"/>
                              </w:divBdr>
                              <w:divsChild>
                                <w:div w:id="1876845333">
                                  <w:marLeft w:val="0"/>
                                  <w:marRight w:val="0"/>
                                  <w:marTop w:val="0"/>
                                  <w:marBottom w:val="0"/>
                                  <w:divBdr>
                                    <w:top w:val="none" w:sz="0" w:space="0" w:color="auto"/>
                                    <w:left w:val="none" w:sz="0" w:space="0" w:color="auto"/>
                                    <w:bottom w:val="none" w:sz="0" w:space="0" w:color="auto"/>
                                    <w:right w:val="none" w:sz="0" w:space="0" w:color="auto"/>
                                  </w:divBdr>
                                  <w:divsChild>
                                    <w:div w:id="871071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1251616">
                          <w:marLeft w:val="0"/>
                          <w:marRight w:val="0"/>
                          <w:marTop w:val="0"/>
                          <w:marBottom w:val="0"/>
                          <w:divBdr>
                            <w:top w:val="none" w:sz="0" w:space="0" w:color="auto"/>
                            <w:left w:val="none" w:sz="0" w:space="0" w:color="auto"/>
                            <w:bottom w:val="none" w:sz="0" w:space="0" w:color="auto"/>
                            <w:right w:val="none" w:sz="0" w:space="0" w:color="auto"/>
                          </w:divBdr>
                          <w:divsChild>
                            <w:div w:id="1951935818">
                              <w:marLeft w:val="0"/>
                              <w:marRight w:val="0"/>
                              <w:marTop w:val="0"/>
                              <w:marBottom w:val="0"/>
                              <w:divBdr>
                                <w:top w:val="none" w:sz="0" w:space="0" w:color="auto"/>
                                <w:left w:val="none" w:sz="0" w:space="0" w:color="auto"/>
                                <w:bottom w:val="none" w:sz="0" w:space="0" w:color="auto"/>
                                <w:right w:val="none" w:sz="0" w:space="0" w:color="auto"/>
                              </w:divBdr>
                              <w:divsChild>
                                <w:div w:id="1860508630">
                                  <w:marLeft w:val="0"/>
                                  <w:marRight w:val="0"/>
                                  <w:marTop w:val="0"/>
                                  <w:marBottom w:val="0"/>
                                  <w:divBdr>
                                    <w:top w:val="none" w:sz="0" w:space="0" w:color="auto"/>
                                    <w:left w:val="none" w:sz="0" w:space="0" w:color="auto"/>
                                    <w:bottom w:val="none" w:sz="0" w:space="0" w:color="auto"/>
                                    <w:right w:val="none" w:sz="0" w:space="0" w:color="auto"/>
                                  </w:divBdr>
                                  <w:divsChild>
                                    <w:div w:id="92330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0699185">
          <w:marLeft w:val="0"/>
          <w:marRight w:val="0"/>
          <w:marTop w:val="0"/>
          <w:marBottom w:val="0"/>
          <w:divBdr>
            <w:top w:val="none" w:sz="0" w:space="0" w:color="auto"/>
            <w:left w:val="none" w:sz="0" w:space="0" w:color="auto"/>
            <w:bottom w:val="none" w:sz="0" w:space="0" w:color="auto"/>
            <w:right w:val="none" w:sz="0" w:space="0" w:color="auto"/>
          </w:divBdr>
          <w:divsChild>
            <w:div w:id="329992620">
              <w:marLeft w:val="0"/>
              <w:marRight w:val="0"/>
              <w:marTop w:val="0"/>
              <w:marBottom w:val="0"/>
              <w:divBdr>
                <w:top w:val="none" w:sz="0" w:space="0" w:color="auto"/>
                <w:left w:val="none" w:sz="0" w:space="0" w:color="auto"/>
                <w:bottom w:val="none" w:sz="0" w:space="0" w:color="auto"/>
                <w:right w:val="none" w:sz="0" w:space="0" w:color="auto"/>
              </w:divBdr>
              <w:divsChild>
                <w:div w:id="811749686">
                  <w:marLeft w:val="0"/>
                  <w:marRight w:val="0"/>
                  <w:marTop w:val="0"/>
                  <w:marBottom w:val="0"/>
                  <w:divBdr>
                    <w:top w:val="none" w:sz="0" w:space="0" w:color="auto"/>
                    <w:left w:val="none" w:sz="0" w:space="0" w:color="auto"/>
                    <w:bottom w:val="none" w:sz="0" w:space="0" w:color="auto"/>
                    <w:right w:val="none" w:sz="0" w:space="0" w:color="auto"/>
                  </w:divBdr>
                  <w:divsChild>
                    <w:div w:id="1160190479">
                      <w:marLeft w:val="0"/>
                      <w:marRight w:val="0"/>
                      <w:marTop w:val="0"/>
                      <w:marBottom w:val="0"/>
                      <w:divBdr>
                        <w:top w:val="none" w:sz="0" w:space="0" w:color="auto"/>
                        <w:left w:val="none" w:sz="0" w:space="0" w:color="auto"/>
                        <w:bottom w:val="none" w:sz="0" w:space="0" w:color="auto"/>
                        <w:right w:val="none" w:sz="0" w:space="0" w:color="auto"/>
                      </w:divBdr>
                      <w:divsChild>
                        <w:div w:id="512962638">
                          <w:marLeft w:val="0"/>
                          <w:marRight w:val="0"/>
                          <w:marTop w:val="0"/>
                          <w:marBottom w:val="0"/>
                          <w:divBdr>
                            <w:top w:val="none" w:sz="0" w:space="0" w:color="auto"/>
                            <w:left w:val="none" w:sz="0" w:space="0" w:color="auto"/>
                            <w:bottom w:val="none" w:sz="0" w:space="0" w:color="auto"/>
                            <w:right w:val="none" w:sz="0" w:space="0" w:color="auto"/>
                          </w:divBdr>
                          <w:divsChild>
                            <w:div w:id="833686810">
                              <w:marLeft w:val="0"/>
                              <w:marRight w:val="0"/>
                              <w:marTop w:val="0"/>
                              <w:marBottom w:val="0"/>
                              <w:divBdr>
                                <w:top w:val="none" w:sz="0" w:space="0" w:color="auto"/>
                                <w:left w:val="none" w:sz="0" w:space="0" w:color="auto"/>
                                <w:bottom w:val="none" w:sz="0" w:space="0" w:color="auto"/>
                                <w:right w:val="none" w:sz="0" w:space="0" w:color="auto"/>
                              </w:divBdr>
                              <w:divsChild>
                                <w:div w:id="1294487245">
                                  <w:marLeft w:val="0"/>
                                  <w:marRight w:val="0"/>
                                  <w:marTop w:val="0"/>
                                  <w:marBottom w:val="0"/>
                                  <w:divBdr>
                                    <w:top w:val="none" w:sz="0" w:space="0" w:color="auto"/>
                                    <w:left w:val="none" w:sz="0" w:space="0" w:color="auto"/>
                                    <w:bottom w:val="none" w:sz="0" w:space="0" w:color="auto"/>
                                    <w:right w:val="none" w:sz="0" w:space="0" w:color="auto"/>
                                  </w:divBdr>
                                  <w:divsChild>
                                    <w:div w:id="449129130">
                                      <w:marLeft w:val="0"/>
                                      <w:marRight w:val="0"/>
                                      <w:marTop w:val="0"/>
                                      <w:marBottom w:val="0"/>
                                      <w:divBdr>
                                        <w:top w:val="none" w:sz="0" w:space="0" w:color="auto"/>
                                        <w:left w:val="none" w:sz="0" w:space="0" w:color="auto"/>
                                        <w:bottom w:val="none" w:sz="0" w:space="0" w:color="auto"/>
                                        <w:right w:val="none" w:sz="0" w:space="0" w:color="auto"/>
                                      </w:divBdr>
                                      <w:divsChild>
                                        <w:div w:id="14513190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1673732">
          <w:marLeft w:val="0"/>
          <w:marRight w:val="0"/>
          <w:marTop w:val="0"/>
          <w:marBottom w:val="0"/>
          <w:divBdr>
            <w:top w:val="none" w:sz="0" w:space="0" w:color="auto"/>
            <w:left w:val="none" w:sz="0" w:space="0" w:color="auto"/>
            <w:bottom w:val="none" w:sz="0" w:space="0" w:color="auto"/>
            <w:right w:val="none" w:sz="0" w:space="0" w:color="auto"/>
          </w:divBdr>
          <w:divsChild>
            <w:div w:id="1265116532">
              <w:marLeft w:val="0"/>
              <w:marRight w:val="0"/>
              <w:marTop w:val="0"/>
              <w:marBottom w:val="0"/>
              <w:divBdr>
                <w:top w:val="none" w:sz="0" w:space="0" w:color="auto"/>
                <w:left w:val="none" w:sz="0" w:space="0" w:color="auto"/>
                <w:bottom w:val="none" w:sz="0" w:space="0" w:color="auto"/>
                <w:right w:val="none" w:sz="0" w:space="0" w:color="auto"/>
              </w:divBdr>
              <w:divsChild>
                <w:div w:id="795757012">
                  <w:marLeft w:val="0"/>
                  <w:marRight w:val="0"/>
                  <w:marTop w:val="0"/>
                  <w:marBottom w:val="0"/>
                  <w:divBdr>
                    <w:top w:val="none" w:sz="0" w:space="0" w:color="auto"/>
                    <w:left w:val="none" w:sz="0" w:space="0" w:color="auto"/>
                    <w:bottom w:val="none" w:sz="0" w:space="0" w:color="auto"/>
                    <w:right w:val="none" w:sz="0" w:space="0" w:color="auto"/>
                  </w:divBdr>
                  <w:divsChild>
                    <w:div w:id="1157259452">
                      <w:marLeft w:val="0"/>
                      <w:marRight w:val="0"/>
                      <w:marTop w:val="0"/>
                      <w:marBottom w:val="0"/>
                      <w:divBdr>
                        <w:top w:val="none" w:sz="0" w:space="0" w:color="auto"/>
                        <w:left w:val="none" w:sz="0" w:space="0" w:color="auto"/>
                        <w:bottom w:val="none" w:sz="0" w:space="0" w:color="auto"/>
                        <w:right w:val="none" w:sz="0" w:space="0" w:color="auto"/>
                      </w:divBdr>
                      <w:divsChild>
                        <w:div w:id="1333099634">
                          <w:marLeft w:val="0"/>
                          <w:marRight w:val="0"/>
                          <w:marTop w:val="0"/>
                          <w:marBottom w:val="0"/>
                          <w:divBdr>
                            <w:top w:val="none" w:sz="0" w:space="0" w:color="auto"/>
                            <w:left w:val="none" w:sz="0" w:space="0" w:color="auto"/>
                            <w:bottom w:val="none" w:sz="0" w:space="0" w:color="auto"/>
                            <w:right w:val="none" w:sz="0" w:space="0" w:color="auto"/>
                          </w:divBdr>
                          <w:divsChild>
                            <w:div w:id="1622152022">
                              <w:marLeft w:val="0"/>
                              <w:marRight w:val="0"/>
                              <w:marTop w:val="0"/>
                              <w:marBottom w:val="0"/>
                              <w:divBdr>
                                <w:top w:val="none" w:sz="0" w:space="0" w:color="auto"/>
                                <w:left w:val="none" w:sz="0" w:space="0" w:color="auto"/>
                                <w:bottom w:val="none" w:sz="0" w:space="0" w:color="auto"/>
                                <w:right w:val="none" w:sz="0" w:space="0" w:color="auto"/>
                              </w:divBdr>
                              <w:divsChild>
                                <w:div w:id="14498581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77237">
                  <w:marLeft w:val="0"/>
                  <w:marRight w:val="0"/>
                  <w:marTop w:val="0"/>
                  <w:marBottom w:val="0"/>
                  <w:divBdr>
                    <w:top w:val="none" w:sz="0" w:space="0" w:color="auto"/>
                    <w:left w:val="none" w:sz="0" w:space="0" w:color="auto"/>
                    <w:bottom w:val="none" w:sz="0" w:space="0" w:color="auto"/>
                    <w:right w:val="none" w:sz="0" w:space="0" w:color="auto"/>
                  </w:divBdr>
                  <w:divsChild>
                    <w:div w:id="418723634">
                      <w:marLeft w:val="0"/>
                      <w:marRight w:val="0"/>
                      <w:marTop w:val="0"/>
                      <w:marBottom w:val="0"/>
                      <w:divBdr>
                        <w:top w:val="none" w:sz="0" w:space="0" w:color="auto"/>
                        <w:left w:val="none" w:sz="0" w:space="0" w:color="auto"/>
                        <w:bottom w:val="none" w:sz="0" w:space="0" w:color="auto"/>
                        <w:right w:val="none" w:sz="0" w:space="0" w:color="auto"/>
                      </w:divBdr>
                      <w:divsChild>
                        <w:div w:id="65150461">
                          <w:marLeft w:val="0"/>
                          <w:marRight w:val="0"/>
                          <w:marTop w:val="0"/>
                          <w:marBottom w:val="0"/>
                          <w:divBdr>
                            <w:top w:val="none" w:sz="0" w:space="0" w:color="auto"/>
                            <w:left w:val="none" w:sz="0" w:space="0" w:color="auto"/>
                            <w:bottom w:val="none" w:sz="0" w:space="0" w:color="auto"/>
                            <w:right w:val="none" w:sz="0" w:space="0" w:color="auto"/>
                          </w:divBdr>
                          <w:divsChild>
                            <w:div w:id="1527325135">
                              <w:marLeft w:val="0"/>
                              <w:marRight w:val="0"/>
                              <w:marTop w:val="0"/>
                              <w:marBottom w:val="0"/>
                              <w:divBdr>
                                <w:top w:val="none" w:sz="0" w:space="0" w:color="auto"/>
                                <w:left w:val="none" w:sz="0" w:space="0" w:color="auto"/>
                                <w:bottom w:val="none" w:sz="0" w:space="0" w:color="auto"/>
                                <w:right w:val="none" w:sz="0" w:space="0" w:color="auto"/>
                              </w:divBdr>
                              <w:divsChild>
                                <w:div w:id="838235917">
                                  <w:marLeft w:val="0"/>
                                  <w:marRight w:val="0"/>
                                  <w:marTop w:val="0"/>
                                  <w:marBottom w:val="0"/>
                                  <w:divBdr>
                                    <w:top w:val="none" w:sz="0" w:space="0" w:color="auto"/>
                                    <w:left w:val="none" w:sz="0" w:space="0" w:color="auto"/>
                                    <w:bottom w:val="none" w:sz="0" w:space="0" w:color="auto"/>
                                    <w:right w:val="none" w:sz="0" w:space="0" w:color="auto"/>
                                  </w:divBdr>
                                  <w:divsChild>
                                    <w:div w:id="1677613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885285">
                          <w:marLeft w:val="0"/>
                          <w:marRight w:val="0"/>
                          <w:marTop w:val="0"/>
                          <w:marBottom w:val="0"/>
                          <w:divBdr>
                            <w:top w:val="none" w:sz="0" w:space="0" w:color="auto"/>
                            <w:left w:val="none" w:sz="0" w:space="0" w:color="auto"/>
                            <w:bottom w:val="none" w:sz="0" w:space="0" w:color="auto"/>
                            <w:right w:val="none" w:sz="0" w:space="0" w:color="auto"/>
                          </w:divBdr>
                          <w:divsChild>
                            <w:div w:id="2040815565">
                              <w:marLeft w:val="0"/>
                              <w:marRight w:val="0"/>
                              <w:marTop w:val="0"/>
                              <w:marBottom w:val="0"/>
                              <w:divBdr>
                                <w:top w:val="none" w:sz="0" w:space="0" w:color="auto"/>
                                <w:left w:val="none" w:sz="0" w:space="0" w:color="auto"/>
                                <w:bottom w:val="none" w:sz="0" w:space="0" w:color="auto"/>
                                <w:right w:val="none" w:sz="0" w:space="0" w:color="auto"/>
                              </w:divBdr>
                              <w:divsChild>
                                <w:div w:id="273099695">
                                  <w:marLeft w:val="0"/>
                                  <w:marRight w:val="0"/>
                                  <w:marTop w:val="0"/>
                                  <w:marBottom w:val="0"/>
                                  <w:divBdr>
                                    <w:top w:val="none" w:sz="0" w:space="0" w:color="auto"/>
                                    <w:left w:val="none" w:sz="0" w:space="0" w:color="auto"/>
                                    <w:bottom w:val="none" w:sz="0" w:space="0" w:color="auto"/>
                                    <w:right w:val="none" w:sz="0" w:space="0" w:color="auto"/>
                                  </w:divBdr>
                                  <w:divsChild>
                                    <w:div w:id="3815600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9971444">
          <w:marLeft w:val="0"/>
          <w:marRight w:val="0"/>
          <w:marTop w:val="0"/>
          <w:marBottom w:val="0"/>
          <w:divBdr>
            <w:top w:val="none" w:sz="0" w:space="0" w:color="auto"/>
            <w:left w:val="none" w:sz="0" w:space="0" w:color="auto"/>
            <w:bottom w:val="none" w:sz="0" w:space="0" w:color="auto"/>
            <w:right w:val="none" w:sz="0" w:space="0" w:color="auto"/>
          </w:divBdr>
          <w:divsChild>
            <w:div w:id="1322469545">
              <w:marLeft w:val="0"/>
              <w:marRight w:val="0"/>
              <w:marTop w:val="0"/>
              <w:marBottom w:val="0"/>
              <w:divBdr>
                <w:top w:val="none" w:sz="0" w:space="0" w:color="auto"/>
                <w:left w:val="none" w:sz="0" w:space="0" w:color="auto"/>
                <w:bottom w:val="none" w:sz="0" w:space="0" w:color="auto"/>
                <w:right w:val="none" w:sz="0" w:space="0" w:color="auto"/>
              </w:divBdr>
              <w:divsChild>
                <w:div w:id="262306430">
                  <w:marLeft w:val="0"/>
                  <w:marRight w:val="0"/>
                  <w:marTop w:val="0"/>
                  <w:marBottom w:val="0"/>
                  <w:divBdr>
                    <w:top w:val="none" w:sz="0" w:space="0" w:color="auto"/>
                    <w:left w:val="none" w:sz="0" w:space="0" w:color="auto"/>
                    <w:bottom w:val="none" w:sz="0" w:space="0" w:color="auto"/>
                    <w:right w:val="none" w:sz="0" w:space="0" w:color="auto"/>
                  </w:divBdr>
                  <w:divsChild>
                    <w:div w:id="1243687542">
                      <w:marLeft w:val="0"/>
                      <w:marRight w:val="0"/>
                      <w:marTop w:val="0"/>
                      <w:marBottom w:val="0"/>
                      <w:divBdr>
                        <w:top w:val="none" w:sz="0" w:space="0" w:color="auto"/>
                        <w:left w:val="none" w:sz="0" w:space="0" w:color="auto"/>
                        <w:bottom w:val="none" w:sz="0" w:space="0" w:color="auto"/>
                        <w:right w:val="none" w:sz="0" w:space="0" w:color="auto"/>
                      </w:divBdr>
                      <w:divsChild>
                        <w:div w:id="873273060">
                          <w:marLeft w:val="0"/>
                          <w:marRight w:val="0"/>
                          <w:marTop w:val="0"/>
                          <w:marBottom w:val="0"/>
                          <w:divBdr>
                            <w:top w:val="none" w:sz="0" w:space="0" w:color="auto"/>
                            <w:left w:val="none" w:sz="0" w:space="0" w:color="auto"/>
                            <w:bottom w:val="none" w:sz="0" w:space="0" w:color="auto"/>
                            <w:right w:val="none" w:sz="0" w:space="0" w:color="auto"/>
                          </w:divBdr>
                          <w:divsChild>
                            <w:div w:id="535892287">
                              <w:marLeft w:val="0"/>
                              <w:marRight w:val="0"/>
                              <w:marTop w:val="0"/>
                              <w:marBottom w:val="0"/>
                              <w:divBdr>
                                <w:top w:val="none" w:sz="0" w:space="0" w:color="auto"/>
                                <w:left w:val="none" w:sz="0" w:space="0" w:color="auto"/>
                                <w:bottom w:val="none" w:sz="0" w:space="0" w:color="auto"/>
                                <w:right w:val="none" w:sz="0" w:space="0" w:color="auto"/>
                              </w:divBdr>
                              <w:divsChild>
                                <w:div w:id="213658131">
                                  <w:marLeft w:val="0"/>
                                  <w:marRight w:val="0"/>
                                  <w:marTop w:val="0"/>
                                  <w:marBottom w:val="0"/>
                                  <w:divBdr>
                                    <w:top w:val="none" w:sz="0" w:space="0" w:color="auto"/>
                                    <w:left w:val="none" w:sz="0" w:space="0" w:color="auto"/>
                                    <w:bottom w:val="none" w:sz="0" w:space="0" w:color="auto"/>
                                    <w:right w:val="none" w:sz="0" w:space="0" w:color="auto"/>
                                  </w:divBdr>
                                  <w:divsChild>
                                    <w:div w:id="100229167">
                                      <w:marLeft w:val="0"/>
                                      <w:marRight w:val="0"/>
                                      <w:marTop w:val="0"/>
                                      <w:marBottom w:val="0"/>
                                      <w:divBdr>
                                        <w:top w:val="none" w:sz="0" w:space="0" w:color="auto"/>
                                        <w:left w:val="none" w:sz="0" w:space="0" w:color="auto"/>
                                        <w:bottom w:val="none" w:sz="0" w:space="0" w:color="auto"/>
                                        <w:right w:val="none" w:sz="0" w:space="0" w:color="auto"/>
                                      </w:divBdr>
                                      <w:divsChild>
                                        <w:div w:id="122849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27553660">
          <w:marLeft w:val="0"/>
          <w:marRight w:val="0"/>
          <w:marTop w:val="0"/>
          <w:marBottom w:val="0"/>
          <w:divBdr>
            <w:top w:val="none" w:sz="0" w:space="0" w:color="auto"/>
            <w:left w:val="none" w:sz="0" w:space="0" w:color="auto"/>
            <w:bottom w:val="none" w:sz="0" w:space="0" w:color="auto"/>
            <w:right w:val="none" w:sz="0" w:space="0" w:color="auto"/>
          </w:divBdr>
          <w:divsChild>
            <w:div w:id="745105081">
              <w:marLeft w:val="0"/>
              <w:marRight w:val="0"/>
              <w:marTop w:val="0"/>
              <w:marBottom w:val="0"/>
              <w:divBdr>
                <w:top w:val="none" w:sz="0" w:space="0" w:color="auto"/>
                <w:left w:val="none" w:sz="0" w:space="0" w:color="auto"/>
                <w:bottom w:val="none" w:sz="0" w:space="0" w:color="auto"/>
                <w:right w:val="none" w:sz="0" w:space="0" w:color="auto"/>
              </w:divBdr>
              <w:divsChild>
                <w:div w:id="1137841887">
                  <w:marLeft w:val="0"/>
                  <w:marRight w:val="0"/>
                  <w:marTop w:val="0"/>
                  <w:marBottom w:val="0"/>
                  <w:divBdr>
                    <w:top w:val="none" w:sz="0" w:space="0" w:color="auto"/>
                    <w:left w:val="none" w:sz="0" w:space="0" w:color="auto"/>
                    <w:bottom w:val="none" w:sz="0" w:space="0" w:color="auto"/>
                    <w:right w:val="none" w:sz="0" w:space="0" w:color="auto"/>
                  </w:divBdr>
                  <w:divsChild>
                    <w:div w:id="41484526">
                      <w:marLeft w:val="0"/>
                      <w:marRight w:val="0"/>
                      <w:marTop w:val="0"/>
                      <w:marBottom w:val="0"/>
                      <w:divBdr>
                        <w:top w:val="none" w:sz="0" w:space="0" w:color="auto"/>
                        <w:left w:val="none" w:sz="0" w:space="0" w:color="auto"/>
                        <w:bottom w:val="none" w:sz="0" w:space="0" w:color="auto"/>
                        <w:right w:val="none" w:sz="0" w:space="0" w:color="auto"/>
                      </w:divBdr>
                      <w:divsChild>
                        <w:div w:id="836532059">
                          <w:marLeft w:val="0"/>
                          <w:marRight w:val="0"/>
                          <w:marTop w:val="0"/>
                          <w:marBottom w:val="0"/>
                          <w:divBdr>
                            <w:top w:val="none" w:sz="0" w:space="0" w:color="auto"/>
                            <w:left w:val="none" w:sz="0" w:space="0" w:color="auto"/>
                            <w:bottom w:val="none" w:sz="0" w:space="0" w:color="auto"/>
                            <w:right w:val="none" w:sz="0" w:space="0" w:color="auto"/>
                          </w:divBdr>
                          <w:divsChild>
                            <w:div w:id="922183638">
                              <w:marLeft w:val="0"/>
                              <w:marRight w:val="0"/>
                              <w:marTop w:val="0"/>
                              <w:marBottom w:val="0"/>
                              <w:divBdr>
                                <w:top w:val="none" w:sz="0" w:space="0" w:color="auto"/>
                                <w:left w:val="none" w:sz="0" w:space="0" w:color="auto"/>
                                <w:bottom w:val="none" w:sz="0" w:space="0" w:color="auto"/>
                                <w:right w:val="none" w:sz="0" w:space="0" w:color="auto"/>
                              </w:divBdr>
                              <w:divsChild>
                                <w:div w:id="685834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0984599">
                  <w:marLeft w:val="0"/>
                  <w:marRight w:val="0"/>
                  <w:marTop w:val="0"/>
                  <w:marBottom w:val="0"/>
                  <w:divBdr>
                    <w:top w:val="none" w:sz="0" w:space="0" w:color="auto"/>
                    <w:left w:val="none" w:sz="0" w:space="0" w:color="auto"/>
                    <w:bottom w:val="none" w:sz="0" w:space="0" w:color="auto"/>
                    <w:right w:val="none" w:sz="0" w:space="0" w:color="auto"/>
                  </w:divBdr>
                  <w:divsChild>
                    <w:div w:id="186718398">
                      <w:marLeft w:val="0"/>
                      <w:marRight w:val="0"/>
                      <w:marTop w:val="0"/>
                      <w:marBottom w:val="0"/>
                      <w:divBdr>
                        <w:top w:val="none" w:sz="0" w:space="0" w:color="auto"/>
                        <w:left w:val="none" w:sz="0" w:space="0" w:color="auto"/>
                        <w:bottom w:val="none" w:sz="0" w:space="0" w:color="auto"/>
                        <w:right w:val="none" w:sz="0" w:space="0" w:color="auto"/>
                      </w:divBdr>
                      <w:divsChild>
                        <w:div w:id="1207260544">
                          <w:marLeft w:val="0"/>
                          <w:marRight w:val="0"/>
                          <w:marTop w:val="0"/>
                          <w:marBottom w:val="0"/>
                          <w:divBdr>
                            <w:top w:val="none" w:sz="0" w:space="0" w:color="auto"/>
                            <w:left w:val="none" w:sz="0" w:space="0" w:color="auto"/>
                            <w:bottom w:val="none" w:sz="0" w:space="0" w:color="auto"/>
                            <w:right w:val="none" w:sz="0" w:space="0" w:color="auto"/>
                          </w:divBdr>
                          <w:divsChild>
                            <w:div w:id="586302851">
                              <w:marLeft w:val="0"/>
                              <w:marRight w:val="0"/>
                              <w:marTop w:val="0"/>
                              <w:marBottom w:val="0"/>
                              <w:divBdr>
                                <w:top w:val="none" w:sz="0" w:space="0" w:color="auto"/>
                                <w:left w:val="none" w:sz="0" w:space="0" w:color="auto"/>
                                <w:bottom w:val="none" w:sz="0" w:space="0" w:color="auto"/>
                                <w:right w:val="none" w:sz="0" w:space="0" w:color="auto"/>
                              </w:divBdr>
                              <w:divsChild>
                                <w:div w:id="1378046322">
                                  <w:marLeft w:val="0"/>
                                  <w:marRight w:val="0"/>
                                  <w:marTop w:val="0"/>
                                  <w:marBottom w:val="0"/>
                                  <w:divBdr>
                                    <w:top w:val="none" w:sz="0" w:space="0" w:color="auto"/>
                                    <w:left w:val="none" w:sz="0" w:space="0" w:color="auto"/>
                                    <w:bottom w:val="none" w:sz="0" w:space="0" w:color="auto"/>
                                    <w:right w:val="none" w:sz="0" w:space="0" w:color="auto"/>
                                  </w:divBdr>
                                  <w:divsChild>
                                    <w:div w:id="16880212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5102742">
                          <w:marLeft w:val="0"/>
                          <w:marRight w:val="0"/>
                          <w:marTop w:val="0"/>
                          <w:marBottom w:val="0"/>
                          <w:divBdr>
                            <w:top w:val="none" w:sz="0" w:space="0" w:color="auto"/>
                            <w:left w:val="none" w:sz="0" w:space="0" w:color="auto"/>
                            <w:bottom w:val="none" w:sz="0" w:space="0" w:color="auto"/>
                            <w:right w:val="none" w:sz="0" w:space="0" w:color="auto"/>
                          </w:divBdr>
                          <w:divsChild>
                            <w:div w:id="1431120965">
                              <w:marLeft w:val="0"/>
                              <w:marRight w:val="0"/>
                              <w:marTop w:val="0"/>
                              <w:marBottom w:val="0"/>
                              <w:divBdr>
                                <w:top w:val="none" w:sz="0" w:space="0" w:color="auto"/>
                                <w:left w:val="none" w:sz="0" w:space="0" w:color="auto"/>
                                <w:bottom w:val="none" w:sz="0" w:space="0" w:color="auto"/>
                                <w:right w:val="none" w:sz="0" w:space="0" w:color="auto"/>
                              </w:divBdr>
                              <w:divsChild>
                                <w:div w:id="1126312878">
                                  <w:marLeft w:val="0"/>
                                  <w:marRight w:val="0"/>
                                  <w:marTop w:val="0"/>
                                  <w:marBottom w:val="0"/>
                                  <w:divBdr>
                                    <w:top w:val="none" w:sz="0" w:space="0" w:color="auto"/>
                                    <w:left w:val="none" w:sz="0" w:space="0" w:color="auto"/>
                                    <w:bottom w:val="none" w:sz="0" w:space="0" w:color="auto"/>
                                    <w:right w:val="none" w:sz="0" w:space="0" w:color="auto"/>
                                  </w:divBdr>
                                  <w:divsChild>
                                    <w:div w:id="1049458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9176744">
          <w:marLeft w:val="0"/>
          <w:marRight w:val="0"/>
          <w:marTop w:val="0"/>
          <w:marBottom w:val="0"/>
          <w:divBdr>
            <w:top w:val="none" w:sz="0" w:space="0" w:color="auto"/>
            <w:left w:val="none" w:sz="0" w:space="0" w:color="auto"/>
            <w:bottom w:val="none" w:sz="0" w:space="0" w:color="auto"/>
            <w:right w:val="none" w:sz="0" w:space="0" w:color="auto"/>
          </w:divBdr>
          <w:divsChild>
            <w:div w:id="2049836967">
              <w:marLeft w:val="0"/>
              <w:marRight w:val="0"/>
              <w:marTop w:val="0"/>
              <w:marBottom w:val="0"/>
              <w:divBdr>
                <w:top w:val="none" w:sz="0" w:space="0" w:color="auto"/>
                <w:left w:val="none" w:sz="0" w:space="0" w:color="auto"/>
                <w:bottom w:val="none" w:sz="0" w:space="0" w:color="auto"/>
                <w:right w:val="none" w:sz="0" w:space="0" w:color="auto"/>
              </w:divBdr>
              <w:divsChild>
                <w:div w:id="448552780">
                  <w:marLeft w:val="0"/>
                  <w:marRight w:val="0"/>
                  <w:marTop w:val="0"/>
                  <w:marBottom w:val="0"/>
                  <w:divBdr>
                    <w:top w:val="none" w:sz="0" w:space="0" w:color="auto"/>
                    <w:left w:val="none" w:sz="0" w:space="0" w:color="auto"/>
                    <w:bottom w:val="none" w:sz="0" w:space="0" w:color="auto"/>
                    <w:right w:val="none" w:sz="0" w:space="0" w:color="auto"/>
                  </w:divBdr>
                  <w:divsChild>
                    <w:div w:id="823086910">
                      <w:marLeft w:val="0"/>
                      <w:marRight w:val="0"/>
                      <w:marTop w:val="0"/>
                      <w:marBottom w:val="0"/>
                      <w:divBdr>
                        <w:top w:val="none" w:sz="0" w:space="0" w:color="auto"/>
                        <w:left w:val="none" w:sz="0" w:space="0" w:color="auto"/>
                        <w:bottom w:val="none" w:sz="0" w:space="0" w:color="auto"/>
                        <w:right w:val="none" w:sz="0" w:space="0" w:color="auto"/>
                      </w:divBdr>
                      <w:divsChild>
                        <w:div w:id="1427464143">
                          <w:marLeft w:val="0"/>
                          <w:marRight w:val="0"/>
                          <w:marTop w:val="0"/>
                          <w:marBottom w:val="0"/>
                          <w:divBdr>
                            <w:top w:val="none" w:sz="0" w:space="0" w:color="auto"/>
                            <w:left w:val="none" w:sz="0" w:space="0" w:color="auto"/>
                            <w:bottom w:val="none" w:sz="0" w:space="0" w:color="auto"/>
                            <w:right w:val="none" w:sz="0" w:space="0" w:color="auto"/>
                          </w:divBdr>
                          <w:divsChild>
                            <w:div w:id="1632206285">
                              <w:marLeft w:val="0"/>
                              <w:marRight w:val="0"/>
                              <w:marTop w:val="0"/>
                              <w:marBottom w:val="0"/>
                              <w:divBdr>
                                <w:top w:val="none" w:sz="0" w:space="0" w:color="auto"/>
                                <w:left w:val="none" w:sz="0" w:space="0" w:color="auto"/>
                                <w:bottom w:val="none" w:sz="0" w:space="0" w:color="auto"/>
                                <w:right w:val="none" w:sz="0" w:space="0" w:color="auto"/>
                              </w:divBdr>
                              <w:divsChild>
                                <w:div w:id="1279526591">
                                  <w:marLeft w:val="0"/>
                                  <w:marRight w:val="0"/>
                                  <w:marTop w:val="0"/>
                                  <w:marBottom w:val="0"/>
                                  <w:divBdr>
                                    <w:top w:val="none" w:sz="0" w:space="0" w:color="auto"/>
                                    <w:left w:val="none" w:sz="0" w:space="0" w:color="auto"/>
                                    <w:bottom w:val="none" w:sz="0" w:space="0" w:color="auto"/>
                                    <w:right w:val="none" w:sz="0" w:space="0" w:color="auto"/>
                                  </w:divBdr>
                                  <w:divsChild>
                                    <w:div w:id="1693456254">
                                      <w:marLeft w:val="0"/>
                                      <w:marRight w:val="0"/>
                                      <w:marTop w:val="0"/>
                                      <w:marBottom w:val="0"/>
                                      <w:divBdr>
                                        <w:top w:val="none" w:sz="0" w:space="0" w:color="auto"/>
                                        <w:left w:val="none" w:sz="0" w:space="0" w:color="auto"/>
                                        <w:bottom w:val="none" w:sz="0" w:space="0" w:color="auto"/>
                                        <w:right w:val="none" w:sz="0" w:space="0" w:color="auto"/>
                                      </w:divBdr>
                                      <w:divsChild>
                                        <w:div w:id="890728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52383520">
          <w:marLeft w:val="0"/>
          <w:marRight w:val="0"/>
          <w:marTop w:val="0"/>
          <w:marBottom w:val="0"/>
          <w:divBdr>
            <w:top w:val="none" w:sz="0" w:space="0" w:color="auto"/>
            <w:left w:val="none" w:sz="0" w:space="0" w:color="auto"/>
            <w:bottom w:val="none" w:sz="0" w:space="0" w:color="auto"/>
            <w:right w:val="none" w:sz="0" w:space="0" w:color="auto"/>
          </w:divBdr>
          <w:divsChild>
            <w:div w:id="1559364584">
              <w:marLeft w:val="0"/>
              <w:marRight w:val="0"/>
              <w:marTop w:val="0"/>
              <w:marBottom w:val="0"/>
              <w:divBdr>
                <w:top w:val="none" w:sz="0" w:space="0" w:color="auto"/>
                <w:left w:val="none" w:sz="0" w:space="0" w:color="auto"/>
                <w:bottom w:val="none" w:sz="0" w:space="0" w:color="auto"/>
                <w:right w:val="none" w:sz="0" w:space="0" w:color="auto"/>
              </w:divBdr>
              <w:divsChild>
                <w:div w:id="1195851828">
                  <w:marLeft w:val="0"/>
                  <w:marRight w:val="0"/>
                  <w:marTop w:val="0"/>
                  <w:marBottom w:val="0"/>
                  <w:divBdr>
                    <w:top w:val="none" w:sz="0" w:space="0" w:color="auto"/>
                    <w:left w:val="none" w:sz="0" w:space="0" w:color="auto"/>
                    <w:bottom w:val="none" w:sz="0" w:space="0" w:color="auto"/>
                    <w:right w:val="none" w:sz="0" w:space="0" w:color="auto"/>
                  </w:divBdr>
                  <w:divsChild>
                    <w:div w:id="1881897998">
                      <w:marLeft w:val="0"/>
                      <w:marRight w:val="0"/>
                      <w:marTop w:val="0"/>
                      <w:marBottom w:val="0"/>
                      <w:divBdr>
                        <w:top w:val="none" w:sz="0" w:space="0" w:color="auto"/>
                        <w:left w:val="none" w:sz="0" w:space="0" w:color="auto"/>
                        <w:bottom w:val="none" w:sz="0" w:space="0" w:color="auto"/>
                        <w:right w:val="none" w:sz="0" w:space="0" w:color="auto"/>
                      </w:divBdr>
                      <w:divsChild>
                        <w:div w:id="1851530115">
                          <w:marLeft w:val="0"/>
                          <w:marRight w:val="0"/>
                          <w:marTop w:val="0"/>
                          <w:marBottom w:val="0"/>
                          <w:divBdr>
                            <w:top w:val="none" w:sz="0" w:space="0" w:color="auto"/>
                            <w:left w:val="none" w:sz="0" w:space="0" w:color="auto"/>
                            <w:bottom w:val="none" w:sz="0" w:space="0" w:color="auto"/>
                            <w:right w:val="none" w:sz="0" w:space="0" w:color="auto"/>
                          </w:divBdr>
                          <w:divsChild>
                            <w:div w:id="1170171547">
                              <w:marLeft w:val="0"/>
                              <w:marRight w:val="0"/>
                              <w:marTop w:val="0"/>
                              <w:marBottom w:val="0"/>
                              <w:divBdr>
                                <w:top w:val="none" w:sz="0" w:space="0" w:color="auto"/>
                                <w:left w:val="none" w:sz="0" w:space="0" w:color="auto"/>
                                <w:bottom w:val="none" w:sz="0" w:space="0" w:color="auto"/>
                                <w:right w:val="none" w:sz="0" w:space="0" w:color="auto"/>
                              </w:divBdr>
                              <w:divsChild>
                                <w:div w:id="1609239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3984421">
                  <w:marLeft w:val="0"/>
                  <w:marRight w:val="0"/>
                  <w:marTop w:val="0"/>
                  <w:marBottom w:val="0"/>
                  <w:divBdr>
                    <w:top w:val="none" w:sz="0" w:space="0" w:color="auto"/>
                    <w:left w:val="none" w:sz="0" w:space="0" w:color="auto"/>
                    <w:bottom w:val="none" w:sz="0" w:space="0" w:color="auto"/>
                    <w:right w:val="none" w:sz="0" w:space="0" w:color="auto"/>
                  </w:divBdr>
                  <w:divsChild>
                    <w:div w:id="1486316183">
                      <w:marLeft w:val="0"/>
                      <w:marRight w:val="0"/>
                      <w:marTop w:val="0"/>
                      <w:marBottom w:val="0"/>
                      <w:divBdr>
                        <w:top w:val="none" w:sz="0" w:space="0" w:color="auto"/>
                        <w:left w:val="none" w:sz="0" w:space="0" w:color="auto"/>
                        <w:bottom w:val="none" w:sz="0" w:space="0" w:color="auto"/>
                        <w:right w:val="none" w:sz="0" w:space="0" w:color="auto"/>
                      </w:divBdr>
                      <w:divsChild>
                        <w:div w:id="1475755501">
                          <w:marLeft w:val="0"/>
                          <w:marRight w:val="0"/>
                          <w:marTop w:val="0"/>
                          <w:marBottom w:val="0"/>
                          <w:divBdr>
                            <w:top w:val="none" w:sz="0" w:space="0" w:color="auto"/>
                            <w:left w:val="none" w:sz="0" w:space="0" w:color="auto"/>
                            <w:bottom w:val="none" w:sz="0" w:space="0" w:color="auto"/>
                            <w:right w:val="none" w:sz="0" w:space="0" w:color="auto"/>
                          </w:divBdr>
                          <w:divsChild>
                            <w:div w:id="1886914726">
                              <w:marLeft w:val="0"/>
                              <w:marRight w:val="0"/>
                              <w:marTop w:val="0"/>
                              <w:marBottom w:val="0"/>
                              <w:divBdr>
                                <w:top w:val="none" w:sz="0" w:space="0" w:color="auto"/>
                                <w:left w:val="none" w:sz="0" w:space="0" w:color="auto"/>
                                <w:bottom w:val="none" w:sz="0" w:space="0" w:color="auto"/>
                                <w:right w:val="none" w:sz="0" w:space="0" w:color="auto"/>
                              </w:divBdr>
                              <w:divsChild>
                                <w:div w:id="1815826520">
                                  <w:marLeft w:val="0"/>
                                  <w:marRight w:val="0"/>
                                  <w:marTop w:val="0"/>
                                  <w:marBottom w:val="0"/>
                                  <w:divBdr>
                                    <w:top w:val="none" w:sz="0" w:space="0" w:color="auto"/>
                                    <w:left w:val="none" w:sz="0" w:space="0" w:color="auto"/>
                                    <w:bottom w:val="none" w:sz="0" w:space="0" w:color="auto"/>
                                    <w:right w:val="none" w:sz="0" w:space="0" w:color="auto"/>
                                  </w:divBdr>
                                  <w:divsChild>
                                    <w:div w:id="667445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28400825">
      <w:bodyDiv w:val="1"/>
      <w:marLeft w:val="0"/>
      <w:marRight w:val="0"/>
      <w:marTop w:val="0"/>
      <w:marBottom w:val="0"/>
      <w:divBdr>
        <w:top w:val="none" w:sz="0" w:space="0" w:color="auto"/>
        <w:left w:val="none" w:sz="0" w:space="0" w:color="auto"/>
        <w:bottom w:val="none" w:sz="0" w:space="0" w:color="auto"/>
        <w:right w:val="none" w:sz="0" w:space="0" w:color="auto"/>
      </w:divBdr>
    </w:div>
    <w:div w:id="1137138612">
      <w:bodyDiv w:val="1"/>
      <w:marLeft w:val="0"/>
      <w:marRight w:val="0"/>
      <w:marTop w:val="0"/>
      <w:marBottom w:val="0"/>
      <w:divBdr>
        <w:top w:val="none" w:sz="0" w:space="0" w:color="auto"/>
        <w:left w:val="none" w:sz="0" w:space="0" w:color="auto"/>
        <w:bottom w:val="none" w:sz="0" w:space="0" w:color="auto"/>
        <w:right w:val="none" w:sz="0" w:space="0" w:color="auto"/>
      </w:divBdr>
    </w:div>
    <w:div w:id="1137726668">
      <w:bodyDiv w:val="1"/>
      <w:marLeft w:val="0"/>
      <w:marRight w:val="0"/>
      <w:marTop w:val="0"/>
      <w:marBottom w:val="0"/>
      <w:divBdr>
        <w:top w:val="none" w:sz="0" w:space="0" w:color="auto"/>
        <w:left w:val="none" w:sz="0" w:space="0" w:color="auto"/>
        <w:bottom w:val="none" w:sz="0" w:space="0" w:color="auto"/>
        <w:right w:val="none" w:sz="0" w:space="0" w:color="auto"/>
      </w:divBdr>
    </w:div>
    <w:div w:id="1139036224">
      <w:bodyDiv w:val="1"/>
      <w:marLeft w:val="0"/>
      <w:marRight w:val="0"/>
      <w:marTop w:val="0"/>
      <w:marBottom w:val="0"/>
      <w:divBdr>
        <w:top w:val="none" w:sz="0" w:space="0" w:color="auto"/>
        <w:left w:val="none" w:sz="0" w:space="0" w:color="auto"/>
        <w:bottom w:val="none" w:sz="0" w:space="0" w:color="auto"/>
        <w:right w:val="none" w:sz="0" w:space="0" w:color="auto"/>
      </w:divBdr>
    </w:div>
    <w:div w:id="1140148685">
      <w:bodyDiv w:val="1"/>
      <w:marLeft w:val="0"/>
      <w:marRight w:val="0"/>
      <w:marTop w:val="0"/>
      <w:marBottom w:val="0"/>
      <w:divBdr>
        <w:top w:val="none" w:sz="0" w:space="0" w:color="auto"/>
        <w:left w:val="none" w:sz="0" w:space="0" w:color="auto"/>
        <w:bottom w:val="none" w:sz="0" w:space="0" w:color="auto"/>
        <w:right w:val="none" w:sz="0" w:space="0" w:color="auto"/>
      </w:divBdr>
    </w:div>
    <w:div w:id="1140458511">
      <w:bodyDiv w:val="1"/>
      <w:marLeft w:val="0"/>
      <w:marRight w:val="0"/>
      <w:marTop w:val="0"/>
      <w:marBottom w:val="0"/>
      <w:divBdr>
        <w:top w:val="none" w:sz="0" w:space="0" w:color="auto"/>
        <w:left w:val="none" w:sz="0" w:space="0" w:color="auto"/>
        <w:bottom w:val="none" w:sz="0" w:space="0" w:color="auto"/>
        <w:right w:val="none" w:sz="0" w:space="0" w:color="auto"/>
      </w:divBdr>
    </w:div>
    <w:div w:id="1145051063">
      <w:bodyDiv w:val="1"/>
      <w:marLeft w:val="0"/>
      <w:marRight w:val="0"/>
      <w:marTop w:val="0"/>
      <w:marBottom w:val="0"/>
      <w:divBdr>
        <w:top w:val="none" w:sz="0" w:space="0" w:color="auto"/>
        <w:left w:val="none" w:sz="0" w:space="0" w:color="auto"/>
        <w:bottom w:val="none" w:sz="0" w:space="0" w:color="auto"/>
        <w:right w:val="none" w:sz="0" w:space="0" w:color="auto"/>
      </w:divBdr>
    </w:div>
    <w:div w:id="1155295132">
      <w:bodyDiv w:val="1"/>
      <w:marLeft w:val="0"/>
      <w:marRight w:val="0"/>
      <w:marTop w:val="0"/>
      <w:marBottom w:val="0"/>
      <w:divBdr>
        <w:top w:val="none" w:sz="0" w:space="0" w:color="auto"/>
        <w:left w:val="none" w:sz="0" w:space="0" w:color="auto"/>
        <w:bottom w:val="none" w:sz="0" w:space="0" w:color="auto"/>
        <w:right w:val="none" w:sz="0" w:space="0" w:color="auto"/>
      </w:divBdr>
    </w:div>
    <w:div w:id="1164931276">
      <w:bodyDiv w:val="1"/>
      <w:marLeft w:val="0"/>
      <w:marRight w:val="0"/>
      <w:marTop w:val="0"/>
      <w:marBottom w:val="0"/>
      <w:divBdr>
        <w:top w:val="none" w:sz="0" w:space="0" w:color="auto"/>
        <w:left w:val="none" w:sz="0" w:space="0" w:color="auto"/>
        <w:bottom w:val="none" w:sz="0" w:space="0" w:color="auto"/>
        <w:right w:val="none" w:sz="0" w:space="0" w:color="auto"/>
      </w:divBdr>
    </w:div>
    <w:div w:id="1166018667">
      <w:bodyDiv w:val="1"/>
      <w:marLeft w:val="0"/>
      <w:marRight w:val="0"/>
      <w:marTop w:val="0"/>
      <w:marBottom w:val="0"/>
      <w:divBdr>
        <w:top w:val="none" w:sz="0" w:space="0" w:color="auto"/>
        <w:left w:val="none" w:sz="0" w:space="0" w:color="auto"/>
        <w:bottom w:val="none" w:sz="0" w:space="0" w:color="auto"/>
        <w:right w:val="none" w:sz="0" w:space="0" w:color="auto"/>
      </w:divBdr>
    </w:div>
    <w:div w:id="1169717785">
      <w:bodyDiv w:val="1"/>
      <w:marLeft w:val="0"/>
      <w:marRight w:val="0"/>
      <w:marTop w:val="0"/>
      <w:marBottom w:val="0"/>
      <w:divBdr>
        <w:top w:val="none" w:sz="0" w:space="0" w:color="auto"/>
        <w:left w:val="none" w:sz="0" w:space="0" w:color="auto"/>
        <w:bottom w:val="none" w:sz="0" w:space="0" w:color="auto"/>
        <w:right w:val="none" w:sz="0" w:space="0" w:color="auto"/>
      </w:divBdr>
    </w:div>
    <w:div w:id="1181508852">
      <w:bodyDiv w:val="1"/>
      <w:marLeft w:val="0"/>
      <w:marRight w:val="0"/>
      <w:marTop w:val="0"/>
      <w:marBottom w:val="0"/>
      <w:divBdr>
        <w:top w:val="none" w:sz="0" w:space="0" w:color="auto"/>
        <w:left w:val="none" w:sz="0" w:space="0" w:color="auto"/>
        <w:bottom w:val="none" w:sz="0" w:space="0" w:color="auto"/>
        <w:right w:val="none" w:sz="0" w:space="0" w:color="auto"/>
      </w:divBdr>
      <w:divsChild>
        <w:div w:id="1239098564">
          <w:marLeft w:val="0"/>
          <w:marRight w:val="0"/>
          <w:marTop w:val="0"/>
          <w:marBottom w:val="0"/>
          <w:divBdr>
            <w:top w:val="single" w:sz="2" w:space="0" w:color="auto"/>
            <w:left w:val="single" w:sz="2" w:space="0" w:color="auto"/>
            <w:bottom w:val="single" w:sz="6" w:space="0" w:color="auto"/>
            <w:right w:val="single" w:sz="2" w:space="0" w:color="auto"/>
          </w:divBdr>
          <w:divsChild>
            <w:div w:id="11423889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6671792">
                  <w:marLeft w:val="0"/>
                  <w:marRight w:val="0"/>
                  <w:marTop w:val="0"/>
                  <w:marBottom w:val="0"/>
                  <w:divBdr>
                    <w:top w:val="single" w:sz="2" w:space="0" w:color="D9D9E3"/>
                    <w:left w:val="single" w:sz="2" w:space="0" w:color="D9D9E3"/>
                    <w:bottom w:val="single" w:sz="2" w:space="0" w:color="D9D9E3"/>
                    <w:right w:val="single" w:sz="2" w:space="0" w:color="D9D9E3"/>
                  </w:divBdr>
                  <w:divsChild>
                    <w:div w:id="291255977">
                      <w:marLeft w:val="0"/>
                      <w:marRight w:val="0"/>
                      <w:marTop w:val="0"/>
                      <w:marBottom w:val="0"/>
                      <w:divBdr>
                        <w:top w:val="single" w:sz="2" w:space="0" w:color="D9D9E3"/>
                        <w:left w:val="single" w:sz="2" w:space="0" w:color="D9D9E3"/>
                        <w:bottom w:val="single" w:sz="2" w:space="0" w:color="D9D9E3"/>
                        <w:right w:val="single" w:sz="2" w:space="0" w:color="D9D9E3"/>
                      </w:divBdr>
                      <w:divsChild>
                        <w:div w:id="1995912816">
                          <w:marLeft w:val="0"/>
                          <w:marRight w:val="0"/>
                          <w:marTop w:val="0"/>
                          <w:marBottom w:val="0"/>
                          <w:divBdr>
                            <w:top w:val="single" w:sz="2" w:space="0" w:color="D9D9E3"/>
                            <w:left w:val="single" w:sz="2" w:space="0" w:color="D9D9E3"/>
                            <w:bottom w:val="single" w:sz="2" w:space="0" w:color="D9D9E3"/>
                            <w:right w:val="single" w:sz="2" w:space="0" w:color="D9D9E3"/>
                          </w:divBdr>
                          <w:divsChild>
                            <w:div w:id="162819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64522829">
          <w:marLeft w:val="0"/>
          <w:marRight w:val="0"/>
          <w:marTop w:val="0"/>
          <w:marBottom w:val="0"/>
          <w:divBdr>
            <w:top w:val="single" w:sz="2" w:space="0" w:color="auto"/>
            <w:left w:val="single" w:sz="2" w:space="0" w:color="auto"/>
            <w:bottom w:val="single" w:sz="6" w:space="0" w:color="auto"/>
            <w:right w:val="single" w:sz="2" w:space="0" w:color="auto"/>
          </w:divBdr>
          <w:divsChild>
            <w:div w:id="410548453">
              <w:marLeft w:val="0"/>
              <w:marRight w:val="0"/>
              <w:marTop w:val="100"/>
              <w:marBottom w:val="100"/>
              <w:divBdr>
                <w:top w:val="single" w:sz="2" w:space="0" w:color="D9D9E3"/>
                <w:left w:val="single" w:sz="2" w:space="0" w:color="D9D9E3"/>
                <w:bottom w:val="single" w:sz="2" w:space="0" w:color="D9D9E3"/>
                <w:right w:val="single" w:sz="2" w:space="0" w:color="D9D9E3"/>
              </w:divBdr>
              <w:divsChild>
                <w:div w:id="578292753">
                  <w:marLeft w:val="0"/>
                  <w:marRight w:val="0"/>
                  <w:marTop w:val="0"/>
                  <w:marBottom w:val="0"/>
                  <w:divBdr>
                    <w:top w:val="single" w:sz="2" w:space="0" w:color="D9D9E3"/>
                    <w:left w:val="single" w:sz="2" w:space="0" w:color="D9D9E3"/>
                    <w:bottom w:val="single" w:sz="2" w:space="0" w:color="D9D9E3"/>
                    <w:right w:val="single" w:sz="2" w:space="0" w:color="D9D9E3"/>
                  </w:divBdr>
                  <w:divsChild>
                    <w:div w:id="1494417442">
                      <w:marLeft w:val="0"/>
                      <w:marRight w:val="0"/>
                      <w:marTop w:val="0"/>
                      <w:marBottom w:val="0"/>
                      <w:divBdr>
                        <w:top w:val="single" w:sz="2" w:space="0" w:color="D9D9E3"/>
                        <w:left w:val="single" w:sz="2" w:space="0" w:color="D9D9E3"/>
                        <w:bottom w:val="single" w:sz="2" w:space="0" w:color="D9D9E3"/>
                        <w:right w:val="single" w:sz="2" w:space="0" w:color="D9D9E3"/>
                      </w:divBdr>
                      <w:divsChild>
                        <w:div w:id="20227307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5638323">
                  <w:marLeft w:val="0"/>
                  <w:marRight w:val="0"/>
                  <w:marTop w:val="0"/>
                  <w:marBottom w:val="0"/>
                  <w:divBdr>
                    <w:top w:val="single" w:sz="2" w:space="0" w:color="D9D9E3"/>
                    <w:left w:val="single" w:sz="2" w:space="0" w:color="D9D9E3"/>
                    <w:bottom w:val="single" w:sz="2" w:space="0" w:color="D9D9E3"/>
                    <w:right w:val="single" w:sz="2" w:space="0" w:color="D9D9E3"/>
                  </w:divBdr>
                  <w:divsChild>
                    <w:div w:id="240024475">
                      <w:marLeft w:val="0"/>
                      <w:marRight w:val="0"/>
                      <w:marTop w:val="0"/>
                      <w:marBottom w:val="0"/>
                      <w:divBdr>
                        <w:top w:val="single" w:sz="2" w:space="0" w:color="D9D9E3"/>
                        <w:left w:val="single" w:sz="2" w:space="0" w:color="D9D9E3"/>
                        <w:bottom w:val="single" w:sz="2" w:space="0" w:color="D9D9E3"/>
                        <w:right w:val="single" w:sz="2" w:space="0" w:color="D9D9E3"/>
                      </w:divBdr>
                      <w:divsChild>
                        <w:div w:id="1142969183">
                          <w:marLeft w:val="0"/>
                          <w:marRight w:val="0"/>
                          <w:marTop w:val="0"/>
                          <w:marBottom w:val="0"/>
                          <w:divBdr>
                            <w:top w:val="single" w:sz="2" w:space="0" w:color="D9D9E3"/>
                            <w:left w:val="single" w:sz="2" w:space="0" w:color="D9D9E3"/>
                            <w:bottom w:val="single" w:sz="2" w:space="0" w:color="D9D9E3"/>
                            <w:right w:val="single" w:sz="2" w:space="0" w:color="D9D9E3"/>
                          </w:divBdr>
                          <w:divsChild>
                            <w:div w:id="1797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87752568">
          <w:marLeft w:val="0"/>
          <w:marRight w:val="0"/>
          <w:marTop w:val="0"/>
          <w:marBottom w:val="0"/>
          <w:divBdr>
            <w:top w:val="single" w:sz="2" w:space="0" w:color="auto"/>
            <w:left w:val="single" w:sz="2" w:space="0" w:color="auto"/>
            <w:bottom w:val="single" w:sz="6" w:space="0" w:color="auto"/>
            <w:right w:val="single" w:sz="2" w:space="0" w:color="auto"/>
          </w:divBdr>
          <w:divsChild>
            <w:div w:id="1449080525">
              <w:marLeft w:val="0"/>
              <w:marRight w:val="0"/>
              <w:marTop w:val="100"/>
              <w:marBottom w:val="100"/>
              <w:divBdr>
                <w:top w:val="single" w:sz="2" w:space="0" w:color="D9D9E3"/>
                <w:left w:val="single" w:sz="2" w:space="0" w:color="D9D9E3"/>
                <w:bottom w:val="single" w:sz="2" w:space="0" w:color="D9D9E3"/>
                <w:right w:val="single" w:sz="2" w:space="0" w:color="D9D9E3"/>
              </w:divBdr>
              <w:divsChild>
                <w:div w:id="1306204065">
                  <w:marLeft w:val="0"/>
                  <w:marRight w:val="0"/>
                  <w:marTop w:val="0"/>
                  <w:marBottom w:val="0"/>
                  <w:divBdr>
                    <w:top w:val="single" w:sz="2" w:space="0" w:color="D9D9E3"/>
                    <w:left w:val="single" w:sz="2" w:space="0" w:color="D9D9E3"/>
                    <w:bottom w:val="single" w:sz="2" w:space="0" w:color="D9D9E3"/>
                    <w:right w:val="single" w:sz="2" w:space="0" w:color="D9D9E3"/>
                  </w:divBdr>
                  <w:divsChild>
                    <w:div w:id="18743888">
                      <w:marLeft w:val="0"/>
                      <w:marRight w:val="0"/>
                      <w:marTop w:val="0"/>
                      <w:marBottom w:val="0"/>
                      <w:divBdr>
                        <w:top w:val="single" w:sz="2" w:space="0" w:color="D9D9E3"/>
                        <w:left w:val="single" w:sz="2" w:space="0" w:color="D9D9E3"/>
                        <w:bottom w:val="single" w:sz="2" w:space="0" w:color="D9D9E3"/>
                        <w:right w:val="single" w:sz="2" w:space="0" w:color="D9D9E3"/>
                      </w:divBdr>
                      <w:divsChild>
                        <w:div w:id="20421675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58034596">
                  <w:marLeft w:val="0"/>
                  <w:marRight w:val="0"/>
                  <w:marTop w:val="0"/>
                  <w:marBottom w:val="0"/>
                  <w:divBdr>
                    <w:top w:val="single" w:sz="2" w:space="0" w:color="D9D9E3"/>
                    <w:left w:val="single" w:sz="2" w:space="0" w:color="D9D9E3"/>
                    <w:bottom w:val="single" w:sz="2" w:space="0" w:color="D9D9E3"/>
                    <w:right w:val="single" w:sz="2" w:space="0" w:color="D9D9E3"/>
                  </w:divBdr>
                  <w:divsChild>
                    <w:div w:id="148521651">
                      <w:marLeft w:val="0"/>
                      <w:marRight w:val="0"/>
                      <w:marTop w:val="0"/>
                      <w:marBottom w:val="0"/>
                      <w:divBdr>
                        <w:top w:val="single" w:sz="2" w:space="0" w:color="D9D9E3"/>
                        <w:left w:val="single" w:sz="2" w:space="0" w:color="D9D9E3"/>
                        <w:bottom w:val="single" w:sz="2" w:space="0" w:color="D9D9E3"/>
                        <w:right w:val="single" w:sz="2" w:space="0" w:color="D9D9E3"/>
                      </w:divBdr>
                      <w:divsChild>
                        <w:div w:id="476191936">
                          <w:marLeft w:val="0"/>
                          <w:marRight w:val="0"/>
                          <w:marTop w:val="0"/>
                          <w:marBottom w:val="0"/>
                          <w:divBdr>
                            <w:top w:val="single" w:sz="2" w:space="0" w:color="D9D9E3"/>
                            <w:left w:val="single" w:sz="2" w:space="0" w:color="D9D9E3"/>
                            <w:bottom w:val="single" w:sz="2" w:space="0" w:color="D9D9E3"/>
                            <w:right w:val="single" w:sz="2" w:space="0" w:color="D9D9E3"/>
                          </w:divBdr>
                          <w:divsChild>
                            <w:div w:id="49394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33085376">
          <w:marLeft w:val="0"/>
          <w:marRight w:val="0"/>
          <w:marTop w:val="0"/>
          <w:marBottom w:val="0"/>
          <w:divBdr>
            <w:top w:val="single" w:sz="2" w:space="0" w:color="auto"/>
            <w:left w:val="single" w:sz="2" w:space="0" w:color="auto"/>
            <w:bottom w:val="single" w:sz="6" w:space="0" w:color="auto"/>
            <w:right w:val="single" w:sz="2" w:space="0" w:color="auto"/>
          </w:divBdr>
          <w:divsChild>
            <w:div w:id="799879872">
              <w:marLeft w:val="0"/>
              <w:marRight w:val="0"/>
              <w:marTop w:val="100"/>
              <w:marBottom w:val="100"/>
              <w:divBdr>
                <w:top w:val="single" w:sz="2" w:space="0" w:color="D9D9E3"/>
                <w:left w:val="single" w:sz="2" w:space="0" w:color="D9D9E3"/>
                <w:bottom w:val="single" w:sz="2" w:space="0" w:color="D9D9E3"/>
                <w:right w:val="single" w:sz="2" w:space="0" w:color="D9D9E3"/>
              </w:divBdr>
              <w:divsChild>
                <w:div w:id="360663933">
                  <w:marLeft w:val="0"/>
                  <w:marRight w:val="0"/>
                  <w:marTop w:val="0"/>
                  <w:marBottom w:val="0"/>
                  <w:divBdr>
                    <w:top w:val="single" w:sz="2" w:space="0" w:color="D9D9E3"/>
                    <w:left w:val="single" w:sz="2" w:space="0" w:color="D9D9E3"/>
                    <w:bottom w:val="single" w:sz="2" w:space="0" w:color="D9D9E3"/>
                    <w:right w:val="single" w:sz="2" w:space="0" w:color="D9D9E3"/>
                  </w:divBdr>
                  <w:divsChild>
                    <w:div w:id="2053528583">
                      <w:marLeft w:val="0"/>
                      <w:marRight w:val="0"/>
                      <w:marTop w:val="0"/>
                      <w:marBottom w:val="0"/>
                      <w:divBdr>
                        <w:top w:val="single" w:sz="2" w:space="0" w:color="D9D9E3"/>
                        <w:left w:val="single" w:sz="2" w:space="0" w:color="D9D9E3"/>
                        <w:bottom w:val="single" w:sz="2" w:space="0" w:color="D9D9E3"/>
                        <w:right w:val="single" w:sz="2" w:space="0" w:color="D9D9E3"/>
                      </w:divBdr>
                      <w:divsChild>
                        <w:div w:id="19194343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3897401">
                  <w:marLeft w:val="0"/>
                  <w:marRight w:val="0"/>
                  <w:marTop w:val="0"/>
                  <w:marBottom w:val="0"/>
                  <w:divBdr>
                    <w:top w:val="single" w:sz="2" w:space="0" w:color="D9D9E3"/>
                    <w:left w:val="single" w:sz="2" w:space="0" w:color="D9D9E3"/>
                    <w:bottom w:val="single" w:sz="2" w:space="0" w:color="D9D9E3"/>
                    <w:right w:val="single" w:sz="2" w:space="0" w:color="D9D9E3"/>
                  </w:divBdr>
                  <w:divsChild>
                    <w:div w:id="1189366444">
                      <w:marLeft w:val="0"/>
                      <w:marRight w:val="0"/>
                      <w:marTop w:val="0"/>
                      <w:marBottom w:val="0"/>
                      <w:divBdr>
                        <w:top w:val="single" w:sz="2" w:space="0" w:color="D9D9E3"/>
                        <w:left w:val="single" w:sz="2" w:space="0" w:color="D9D9E3"/>
                        <w:bottom w:val="single" w:sz="2" w:space="0" w:color="D9D9E3"/>
                        <w:right w:val="single" w:sz="2" w:space="0" w:color="D9D9E3"/>
                      </w:divBdr>
                      <w:divsChild>
                        <w:div w:id="1788504033">
                          <w:marLeft w:val="0"/>
                          <w:marRight w:val="0"/>
                          <w:marTop w:val="0"/>
                          <w:marBottom w:val="0"/>
                          <w:divBdr>
                            <w:top w:val="single" w:sz="2" w:space="0" w:color="D9D9E3"/>
                            <w:left w:val="single" w:sz="2" w:space="0" w:color="D9D9E3"/>
                            <w:bottom w:val="single" w:sz="2" w:space="0" w:color="D9D9E3"/>
                            <w:right w:val="single" w:sz="2" w:space="0" w:color="D9D9E3"/>
                          </w:divBdr>
                          <w:divsChild>
                            <w:div w:id="5046318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47973969">
          <w:marLeft w:val="0"/>
          <w:marRight w:val="0"/>
          <w:marTop w:val="0"/>
          <w:marBottom w:val="0"/>
          <w:divBdr>
            <w:top w:val="single" w:sz="2" w:space="0" w:color="auto"/>
            <w:left w:val="single" w:sz="2" w:space="0" w:color="auto"/>
            <w:bottom w:val="single" w:sz="6" w:space="0" w:color="auto"/>
            <w:right w:val="single" w:sz="2" w:space="0" w:color="auto"/>
          </w:divBdr>
          <w:divsChild>
            <w:div w:id="20526801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53941950">
                  <w:marLeft w:val="0"/>
                  <w:marRight w:val="0"/>
                  <w:marTop w:val="0"/>
                  <w:marBottom w:val="0"/>
                  <w:divBdr>
                    <w:top w:val="single" w:sz="2" w:space="0" w:color="D9D9E3"/>
                    <w:left w:val="single" w:sz="2" w:space="0" w:color="D9D9E3"/>
                    <w:bottom w:val="single" w:sz="2" w:space="0" w:color="D9D9E3"/>
                    <w:right w:val="single" w:sz="2" w:space="0" w:color="D9D9E3"/>
                  </w:divBdr>
                  <w:divsChild>
                    <w:div w:id="1724671352">
                      <w:marLeft w:val="0"/>
                      <w:marRight w:val="0"/>
                      <w:marTop w:val="0"/>
                      <w:marBottom w:val="0"/>
                      <w:divBdr>
                        <w:top w:val="single" w:sz="2" w:space="0" w:color="D9D9E3"/>
                        <w:left w:val="single" w:sz="2" w:space="0" w:color="D9D9E3"/>
                        <w:bottom w:val="single" w:sz="2" w:space="0" w:color="D9D9E3"/>
                        <w:right w:val="single" w:sz="2" w:space="0" w:color="D9D9E3"/>
                      </w:divBdr>
                      <w:divsChild>
                        <w:div w:id="198843169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04132950">
                  <w:marLeft w:val="0"/>
                  <w:marRight w:val="0"/>
                  <w:marTop w:val="0"/>
                  <w:marBottom w:val="0"/>
                  <w:divBdr>
                    <w:top w:val="single" w:sz="2" w:space="0" w:color="D9D9E3"/>
                    <w:left w:val="single" w:sz="2" w:space="0" w:color="D9D9E3"/>
                    <w:bottom w:val="single" w:sz="2" w:space="0" w:color="D9D9E3"/>
                    <w:right w:val="single" w:sz="2" w:space="0" w:color="D9D9E3"/>
                  </w:divBdr>
                  <w:divsChild>
                    <w:div w:id="1883445841">
                      <w:marLeft w:val="0"/>
                      <w:marRight w:val="0"/>
                      <w:marTop w:val="0"/>
                      <w:marBottom w:val="0"/>
                      <w:divBdr>
                        <w:top w:val="single" w:sz="2" w:space="0" w:color="D9D9E3"/>
                        <w:left w:val="single" w:sz="2" w:space="0" w:color="D9D9E3"/>
                        <w:bottom w:val="single" w:sz="2" w:space="0" w:color="D9D9E3"/>
                        <w:right w:val="single" w:sz="2" w:space="0" w:color="D9D9E3"/>
                      </w:divBdr>
                      <w:divsChild>
                        <w:div w:id="1089037639">
                          <w:marLeft w:val="0"/>
                          <w:marRight w:val="0"/>
                          <w:marTop w:val="0"/>
                          <w:marBottom w:val="0"/>
                          <w:divBdr>
                            <w:top w:val="single" w:sz="2" w:space="0" w:color="D9D9E3"/>
                            <w:left w:val="single" w:sz="2" w:space="0" w:color="D9D9E3"/>
                            <w:bottom w:val="single" w:sz="2" w:space="0" w:color="D9D9E3"/>
                            <w:right w:val="single" w:sz="2" w:space="0" w:color="D9D9E3"/>
                          </w:divBdr>
                          <w:divsChild>
                            <w:div w:id="13680686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77824510">
          <w:marLeft w:val="0"/>
          <w:marRight w:val="0"/>
          <w:marTop w:val="0"/>
          <w:marBottom w:val="0"/>
          <w:divBdr>
            <w:top w:val="single" w:sz="2" w:space="0" w:color="auto"/>
            <w:left w:val="single" w:sz="2" w:space="0" w:color="auto"/>
            <w:bottom w:val="single" w:sz="6" w:space="0" w:color="auto"/>
            <w:right w:val="single" w:sz="2" w:space="0" w:color="auto"/>
          </w:divBdr>
          <w:divsChild>
            <w:div w:id="926890972">
              <w:marLeft w:val="0"/>
              <w:marRight w:val="0"/>
              <w:marTop w:val="100"/>
              <w:marBottom w:val="100"/>
              <w:divBdr>
                <w:top w:val="single" w:sz="2" w:space="0" w:color="D9D9E3"/>
                <w:left w:val="single" w:sz="2" w:space="0" w:color="D9D9E3"/>
                <w:bottom w:val="single" w:sz="2" w:space="0" w:color="D9D9E3"/>
                <w:right w:val="single" w:sz="2" w:space="0" w:color="D9D9E3"/>
              </w:divBdr>
              <w:divsChild>
                <w:div w:id="1744981778">
                  <w:marLeft w:val="0"/>
                  <w:marRight w:val="0"/>
                  <w:marTop w:val="0"/>
                  <w:marBottom w:val="0"/>
                  <w:divBdr>
                    <w:top w:val="single" w:sz="2" w:space="0" w:color="D9D9E3"/>
                    <w:left w:val="single" w:sz="2" w:space="0" w:color="D9D9E3"/>
                    <w:bottom w:val="single" w:sz="2" w:space="0" w:color="D9D9E3"/>
                    <w:right w:val="single" w:sz="2" w:space="0" w:color="D9D9E3"/>
                  </w:divBdr>
                  <w:divsChild>
                    <w:div w:id="2094664140">
                      <w:marLeft w:val="0"/>
                      <w:marRight w:val="0"/>
                      <w:marTop w:val="0"/>
                      <w:marBottom w:val="0"/>
                      <w:divBdr>
                        <w:top w:val="single" w:sz="2" w:space="0" w:color="D9D9E3"/>
                        <w:left w:val="single" w:sz="2" w:space="0" w:color="D9D9E3"/>
                        <w:bottom w:val="single" w:sz="2" w:space="0" w:color="D9D9E3"/>
                        <w:right w:val="single" w:sz="2" w:space="0" w:color="D9D9E3"/>
                      </w:divBdr>
                      <w:divsChild>
                        <w:div w:id="108514760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92695">
                  <w:marLeft w:val="0"/>
                  <w:marRight w:val="0"/>
                  <w:marTop w:val="0"/>
                  <w:marBottom w:val="0"/>
                  <w:divBdr>
                    <w:top w:val="single" w:sz="2" w:space="0" w:color="D9D9E3"/>
                    <w:left w:val="single" w:sz="2" w:space="0" w:color="D9D9E3"/>
                    <w:bottom w:val="single" w:sz="2" w:space="0" w:color="D9D9E3"/>
                    <w:right w:val="single" w:sz="2" w:space="0" w:color="D9D9E3"/>
                  </w:divBdr>
                  <w:divsChild>
                    <w:div w:id="475030965">
                      <w:marLeft w:val="0"/>
                      <w:marRight w:val="0"/>
                      <w:marTop w:val="0"/>
                      <w:marBottom w:val="0"/>
                      <w:divBdr>
                        <w:top w:val="single" w:sz="2" w:space="0" w:color="D9D9E3"/>
                        <w:left w:val="single" w:sz="2" w:space="0" w:color="D9D9E3"/>
                        <w:bottom w:val="single" w:sz="2" w:space="0" w:color="D9D9E3"/>
                        <w:right w:val="single" w:sz="2" w:space="0" w:color="D9D9E3"/>
                      </w:divBdr>
                      <w:divsChild>
                        <w:div w:id="1531644025">
                          <w:marLeft w:val="0"/>
                          <w:marRight w:val="0"/>
                          <w:marTop w:val="0"/>
                          <w:marBottom w:val="0"/>
                          <w:divBdr>
                            <w:top w:val="single" w:sz="2" w:space="0" w:color="D9D9E3"/>
                            <w:left w:val="single" w:sz="2" w:space="0" w:color="D9D9E3"/>
                            <w:bottom w:val="single" w:sz="2" w:space="0" w:color="D9D9E3"/>
                            <w:right w:val="single" w:sz="2" w:space="0" w:color="D9D9E3"/>
                          </w:divBdr>
                          <w:divsChild>
                            <w:div w:id="528918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22802559">
          <w:marLeft w:val="0"/>
          <w:marRight w:val="0"/>
          <w:marTop w:val="0"/>
          <w:marBottom w:val="0"/>
          <w:divBdr>
            <w:top w:val="single" w:sz="2" w:space="0" w:color="auto"/>
            <w:left w:val="single" w:sz="2" w:space="0" w:color="auto"/>
            <w:bottom w:val="single" w:sz="6" w:space="0" w:color="auto"/>
            <w:right w:val="single" w:sz="2" w:space="0" w:color="auto"/>
          </w:divBdr>
          <w:divsChild>
            <w:div w:id="1649818182">
              <w:marLeft w:val="0"/>
              <w:marRight w:val="0"/>
              <w:marTop w:val="100"/>
              <w:marBottom w:val="100"/>
              <w:divBdr>
                <w:top w:val="single" w:sz="2" w:space="0" w:color="D9D9E3"/>
                <w:left w:val="single" w:sz="2" w:space="0" w:color="D9D9E3"/>
                <w:bottom w:val="single" w:sz="2" w:space="0" w:color="D9D9E3"/>
                <w:right w:val="single" w:sz="2" w:space="0" w:color="D9D9E3"/>
              </w:divBdr>
              <w:divsChild>
                <w:div w:id="1038319544">
                  <w:marLeft w:val="0"/>
                  <w:marRight w:val="0"/>
                  <w:marTop w:val="0"/>
                  <w:marBottom w:val="0"/>
                  <w:divBdr>
                    <w:top w:val="single" w:sz="2" w:space="0" w:color="D9D9E3"/>
                    <w:left w:val="single" w:sz="2" w:space="0" w:color="D9D9E3"/>
                    <w:bottom w:val="single" w:sz="2" w:space="0" w:color="D9D9E3"/>
                    <w:right w:val="single" w:sz="2" w:space="0" w:color="D9D9E3"/>
                  </w:divBdr>
                  <w:divsChild>
                    <w:div w:id="1075321359">
                      <w:marLeft w:val="0"/>
                      <w:marRight w:val="0"/>
                      <w:marTop w:val="0"/>
                      <w:marBottom w:val="0"/>
                      <w:divBdr>
                        <w:top w:val="single" w:sz="2" w:space="0" w:color="D9D9E3"/>
                        <w:left w:val="single" w:sz="2" w:space="0" w:color="D9D9E3"/>
                        <w:bottom w:val="single" w:sz="2" w:space="0" w:color="D9D9E3"/>
                        <w:right w:val="single" w:sz="2" w:space="0" w:color="D9D9E3"/>
                      </w:divBdr>
                      <w:divsChild>
                        <w:div w:id="137653901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84128014">
                  <w:marLeft w:val="0"/>
                  <w:marRight w:val="0"/>
                  <w:marTop w:val="0"/>
                  <w:marBottom w:val="0"/>
                  <w:divBdr>
                    <w:top w:val="single" w:sz="2" w:space="0" w:color="D9D9E3"/>
                    <w:left w:val="single" w:sz="2" w:space="0" w:color="D9D9E3"/>
                    <w:bottom w:val="single" w:sz="2" w:space="0" w:color="D9D9E3"/>
                    <w:right w:val="single" w:sz="2" w:space="0" w:color="D9D9E3"/>
                  </w:divBdr>
                  <w:divsChild>
                    <w:div w:id="2119568556">
                      <w:marLeft w:val="0"/>
                      <w:marRight w:val="0"/>
                      <w:marTop w:val="0"/>
                      <w:marBottom w:val="0"/>
                      <w:divBdr>
                        <w:top w:val="single" w:sz="2" w:space="0" w:color="D9D9E3"/>
                        <w:left w:val="single" w:sz="2" w:space="0" w:color="D9D9E3"/>
                        <w:bottom w:val="single" w:sz="2" w:space="0" w:color="D9D9E3"/>
                        <w:right w:val="single" w:sz="2" w:space="0" w:color="D9D9E3"/>
                      </w:divBdr>
                      <w:divsChild>
                        <w:div w:id="1922642454">
                          <w:marLeft w:val="0"/>
                          <w:marRight w:val="0"/>
                          <w:marTop w:val="0"/>
                          <w:marBottom w:val="0"/>
                          <w:divBdr>
                            <w:top w:val="single" w:sz="2" w:space="0" w:color="D9D9E3"/>
                            <w:left w:val="single" w:sz="2" w:space="0" w:color="D9D9E3"/>
                            <w:bottom w:val="single" w:sz="2" w:space="0" w:color="D9D9E3"/>
                            <w:right w:val="single" w:sz="2" w:space="0" w:color="D9D9E3"/>
                          </w:divBdr>
                          <w:divsChild>
                            <w:div w:id="17289129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187063165">
      <w:bodyDiv w:val="1"/>
      <w:marLeft w:val="0"/>
      <w:marRight w:val="0"/>
      <w:marTop w:val="0"/>
      <w:marBottom w:val="0"/>
      <w:divBdr>
        <w:top w:val="none" w:sz="0" w:space="0" w:color="auto"/>
        <w:left w:val="none" w:sz="0" w:space="0" w:color="auto"/>
        <w:bottom w:val="none" w:sz="0" w:space="0" w:color="auto"/>
        <w:right w:val="none" w:sz="0" w:space="0" w:color="auto"/>
      </w:divBdr>
    </w:div>
    <w:div w:id="1201748011">
      <w:bodyDiv w:val="1"/>
      <w:marLeft w:val="0"/>
      <w:marRight w:val="0"/>
      <w:marTop w:val="0"/>
      <w:marBottom w:val="0"/>
      <w:divBdr>
        <w:top w:val="none" w:sz="0" w:space="0" w:color="auto"/>
        <w:left w:val="none" w:sz="0" w:space="0" w:color="auto"/>
        <w:bottom w:val="none" w:sz="0" w:space="0" w:color="auto"/>
        <w:right w:val="none" w:sz="0" w:space="0" w:color="auto"/>
      </w:divBdr>
      <w:divsChild>
        <w:div w:id="1097990820">
          <w:marLeft w:val="0"/>
          <w:marRight w:val="0"/>
          <w:marTop w:val="0"/>
          <w:marBottom w:val="0"/>
          <w:divBdr>
            <w:top w:val="none" w:sz="0" w:space="0" w:color="auto"/>
            <w:left w:val="none" w:sz="0" w:space="0" w:color="auto"/>
            <w:bottom w:val="none" w:sz="0" w:space="0" w:color="auto"/>
            <w:right w:val="none" w:sz="0" w:space="0" w:color="auto"/>
          </w:divBdr>
          <w:divsChild>
            <w:div w:id="246502771">
              <w:marLeft w:val="0"/>
              <w:marRight w:val="0"/>
              <w:marTop w:val="100"/>
              <w:marBottom w:val="100"/>
              <w:divBdr>
                <w:top w:val="single" w:sz="2" w:space="0" w:color="D9D9E3"/>
                <w:left w:val="single" w:sz="2" w:space="0" w:color="D9D9E3"/>
                <w:bottom w:val="single" w:sz="2" w:space="0" w:color="D9D9E3"/>
                <w:right w:val="single" w:sz="2" w:space="0" w:color="D9D9E3"/>
              </w:divBdr>
              <w:divsChild>
                <w:div w:id="1762868382">
                  <w:marLeft w:val="0"/>
                  <w:marRight w:val="0"/>
                  <w:marTop w:val="0"/>
                  <w:marBottom w:val="0"/>
                  <w:divBdr>
                    <w:top w:val="single" w:sz="2" w:space="0" w:color="D9D9E3"/>
                    <w:left w:val="single" w:sz="2" w:space="0" w:color="D9D9E3"/>
                    <w:bottom w:val="single" w:sz="2" w:space="0" w:color="D9D9E3"/>
                    <w:right w:val="single" w:sz="2" w:space="0" w:color="D9D9E3"/>
                  </w:divBdr>
                  <w:divsChild>
                    <w:div w:id="845022348">
                      <w:marLeft w:val="0"/>
                      <w:marRight w:val="0"/>
                      <w:marTop w:val="0"/>
                      <w:marBottom w:val="0"/>
                      <w:divBdr>
                        <w:top w:val="single" w:sz="2" w:space="0" w:color="D9D9E3"/>
                        <w:left w:val="single" w:sz="2" w:space="0" w:color="D9D9E3"/>
                        <w:bottom w:val="single" w:sz="2" w:space="0" w:color="D9D9E3"/>
                        <w:right w:val="single" w:sz="2" w:space="0" w:color="D9D9E3"/>
                      </w:divBdr>
                      <w:divsChild>
                        <w:div w:id="1371108418">
                          <w:marLeft w:val="0"/>
                          <w:marRight w:val="0"/>
                          <w:marTop w:val="0"/>
                          <w:marBottom w:val="0"/>
                          <w:divBdr>
                            <w:top w:val="single" w:sz="2" w:space="0" w:color="D9D9E3"/>
                            <w:left w:val="single" w:sz="2" w:space="0" w:color="D9D9E3"/>
                            <w:bottom w:val="single" w:sz="2" w:space="0" w:color="D9D9E3"/>
                            <w:right w:val="single" w:sz="2" w:space="0" w:color="D9D9E3"/>
                          </w:divBdr>
                          <w:divsChild>
                            <w:div w:id="359091671">
                              <w:marLeft w:val="0"/>
                              <w:marRight w:val="0"/>
                              <w:marTop w:val="0"/>
                              <w:marBottom w:val="0"/>
                              <w:divBdr>
                                <w:top w:val="single" w:sz="2" w:space="0" w:color="D9D9E3"/>
                                <w:left w:val="single" w:sz="2" w:space="0" w:color="D9D9E3"/>
                                <w:bottom w:val="single" w:sz="2" w:space="0" w:color="D9D9E3"/>
                                <w:right w:val="single" w:sz="2" w:space="0" w:color="D9D9E3"/>
                              </w:divBdr>
                              <w:divsChild>
                                <w:div w:id="978025585">
                                  <w:marLeft w:val="0"/>
                                  <w:marRight w:val="0"/>
                                  <w:marTop w:val="0"/>
                                  <w:marBottom w:val="0"/>
                                  <w:divBdr>
                                    <w:top w:val="single" w:sz="2" w:space="0" w:color="D9D9E3"/>
                                    <w:left w:val="single" w:sz="2" w:space="0" w:color="D9D9E3"/>
                                    <w:bottom w:val="single" w:sz="2" w:space="0" w:color="D9D9E3"/>
                                    <w:right w:val="single" w:sz="2" w:space="0" w:color="D9D9E3"/>
                                  </w:divBdr>
                                  <w:divsChild>
                                    <w:div w:id="200785885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052969368">
          <w:marLeft w:val="0"/>
          <w:marRight w:val="0"/>
          <w:marTop w:val="0"/>
          <w:marBottom w:val="0"/>
          <w:divBdr>
            <w:top w:val="none" w:sz="0" w:space="0" w:color="auto"/>
            <w:left w:val="none" w:sz="0" w:space="0" w:color="auto"/>
            <w:bottom w:val="none" w:sz="0" w:space="0" w:color="auto"/>
            <w:right w:val="none" w:sz="0" w:space="0" w:color="auto"/>
          </w:divBdr>
          <w:divsChild>
            <w:div w:id="646055071">
              <w:marLeft w:val="0"/>
              <w:marRight w:val="0"/>
              <w:marTop w:val="100"/>
              <w:marBottom w:val="100"/>
              <w:divBdr>
                <w:top w:val="single" w:sz="2" w:space="0" w:color="D9D9E3"/>
                <w:left w:val="single" w:sz="2" w:space="0" w:color="D9D9E3"/>
                <w:bottom w:val="single" w:sz="2" w:space="0" w:color="D9D9E3"/>
                <w:right w:val="single" w:sz="2" w:space="0" w:color="D9D9E3"/>
              </w:divBdr>
              <w:divsChild>
                <w:div w:id="943273178">
                  <w:marLeft w:val="0"/>
                  <w:marRight w:val="0"/>
                  <w:marTop w:val="0"/>
                  <w:marBottom w:val="0"/>
                  <w:divBdr>
                    <w:top w:val="single" w:sz="2" w:space="0" w:color="D9D9E3"/>
                    <w:left w:val="single" w:sz="2" w:space="0" w:color="D9D9E3"/>
                    <w:bottom w:val="single" w:sz="2" w:space="0" w:color="D9D9E3"/>
                    <w:right w:val="single" w:sz="2" w:space="0" w:color="D9D9E3"/>
                  </w:divBdr>
                  <w:divsChild>
                    <w:div w:id="274555449">
                      <w:marLeft w:val="0"/>
                      <w:marRight w:val="0"/>
                      <w:marTop w:val="0"/>
                      <w:marBottom w:val="0"/>
                      <w:divBdr>
                        <w:top w:val="single" w:sz="2" w:space="0" w:color="D9D9E3"/>
                        <w:left w:val="single" w:sz="2" w:space="0" w:color="D9D9E3"/>
                        <w:bottom w:val="single" w:sz="2" w:space="0" w:color="D9D9E3"/>
                        <w:right w:val="single" w:sz="2" w:space="0" w:color="D9D9E3"/>
                      </w:divBdr>
                      <w:divsChild>
                        <w:div w:id="1340698355">
                          <w:marLeft w:val="0"/>
                          <w:marRight w:val="0"/>
                          <w:marTop w:val="0"/>
                          <w:marBottom w:val="0"/>
                          <w:divBdr>
                            <w:top w:val="single" w:sz="2" w:space="0" w:color="D9D9E3"/>
                            <w:left w:val="single" w:sz="2" w:space="0" w:color="D9D9E3"/>
                            <w:bottom w:val="single" w:sz="2" w:space="0" w:color="D9D9E3"/>
                            <w:right w:val="single" w:sz="2" w:space="0" w:color="D9D9E3"/>
                          </w:divBdr>
                          <w:divsChild>
                            <w:div w:id="719743492">
                              <w:marLeft w:val="0"/>
                              <w:marRight w:val="0"/>
                              <w:marTop w:val="0"/>
                              <w:marBottom w:val="0"/>
                              <w:divBdr>
                                <w:top w:val="single" w:sz="2" w:space="0" w:color="D9D9E3"/>
                                <w:left w:val="single" w:sz="2" w:space="0" w:color="D9D9E3"/>
                                <w:bottom w:val="single" w:sz="2" w:space="0" w:color="D9D9E3"/>
                                <w:right w:val="single" w:sz="2" w:space="0" w:color="D9D9E3"/>
                              </w:divBdr>
                              <w:divsChild>
                                <w:div w:id="1500463753">
                                  <w:marLeft w:val="0"/>
                                  <w:marRight w:val="0"/>
                                  <w:marTop w:val="0"/>
                                  <w:marBottom w:val="0"/>
                                  <w:divBdr>
                                    <w:top w:val="single" w:sz="2" w:space="0" w:color="D9D9E3"/>
                                    <w:left w:val="single" w:sz="2" w:space="0" w:color="D9D9E3"/>
                                    <w:bottom w:val="single" w:sz="2" w:space="0" w:color="D9D9E3"/>
                                    <w:right w:val="single" w:sz="2" w:space="0" w:color="D9D9E3"/>
                                  </w:divBdr>
                                  <w:divsChild>
                                    <w:div w:id="13981677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074544773">
                      <w:marLeft w:val="0"/>
                      <w:marRight w:val="0"/>
                      <w:marTop w:val="0"/>
                      <w:marBottom w:val="0"/>
                      <w:divBdr>
                        <w:top w:val="single" w:sz="2" w:space="0" w:color="D9D9E3"/>
                        <w:left w:val="single" w:sz="2" w:space="0" w:color="D9D9E3"/>
                        <w:bottom w:val="single" w:sz="2" w:space="0" w:color="D9D9E3"/>
                        <w:right w:val="single" w:sz="2" w:space="0" w:color="D9D9E3"/>
                      </w:divBdr>
                      <w:divsChild>
                        <w:div w:id="938442287">
                          <w:marLeft w:val="0"/>
                          <w:marRight w:val="0"/>
                          <w:marTop w:val="0"/>
                          <w:marBottom w:val="0"/>
                          <w:divBdr>
                            <w:top w:val="single" w:sz="2" w:space="0" w:color="D9D9E3"/>
                            <w:left w:val="single" w:sz="2" w:space="0" w:color="D9D9E3"/>
                            <w:bottom w:val="single" w:sz="2" w:space="0" w:color="D9D9E3"/>
                            <w:right w:val="single" w:sz="2" w:space="0" w:color="D9D9E3"/>
                          </w:divBdr>
                        </w:div>
                        <w:div w:id="1395473871">
                          <w:marLeft w:val="0"/>
                          <w:marRight w:val="0"/>
                          <w:marTop w:val="0"/>
                          <w:marBottom w:val="0"/>
                          <w:divBdr>
                            <w:top w:val="single" w:sz="2" w:space="0" w:color="D9D9E3"/>
                            <w:left w:val="single" w:sz="2" w:space="0" w:color="D9D9E3"/>
                            <w:bottom w:val="single" w:sz="2" w:space="0" w:color="D9D9E3"/>
                            <w:right w:val="single" w:sz="2" w:space="0" w:color="D9D9E3"/>
                          </w:divBdr>
                          <w:divsChild>
                            <w:div w:id="137113829">
                              <w:marLeft w:val="0"/>
                              <w:marRight w:val="0"/>
                              <w:marTop w:val="0"/>
                              <w:marBottom w:val="0"/>
                              <w:divBdr>
                                <w:top w:val="single" w:sz="2" w:space="0" w:color="D9D9E3"/>
                                <w:left w:val="single" w:sz="2" w:space="0" w:color="D9D9E3"/>
                                <w:bottom w:val="single" w:sz="2" w:space="0" w:color="D9D9E3"/>
                                <w:right w:val="single" w:sz="2" w:space="0" w:color="D9D9E3"/>
                              </w:divBdr>
                              <w:divsChild>
                                <w:div w:id="252591582">
                                  <w:marLeft w:val="0"/>
                                  <w:marRight w:val="0"/>
                                  <w:marTop w:val="0"/>
                                  <w:marBottom w:val="0"/>
                                  <w:divBdr>
                                    <w:top w:val="single" w:sz="2" w:space="0" w:color="D9D9E3"/>
                                    <w:left w:val="single" w:sz="2" w:space="0" w:color="D9D9E3"/>
                                    <w:bottom w:val="single" w:sz="2" w:space="0" w:color="D9D9E3"/>
                                    <w:right w:val="single" w:sz="2" w:space="0" w:color="D9D9E3"/>
                                  </w:divBdr>
                                  <w:divsChild>
                                    <w:div w:id="2185909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419450235">
          <w:marLeft w:val="0"/>
          <w:marRight w:val="0"/>
          <w:marTop w:val="0"/>
          <w:marBottom w:val="0"/>
          <w:divBdr>
            <w:top w:val="none" w:sz="0" w:space="0" w:color="auto"/>
            <w:left w:val="none" w:sz="0" w:space="0" w:color="auto"/>
            <w:bottom w:val="none" w:sz="0" w:space="0" w:color="auto"/>
            <w:right w:val="none" w:sz="0" w:space="0" w:color="auto"/>
          </w:divBdr>
          <w:divsChild>
            <w:div w:id="404957289">
              <w:marLeft w:val="0"/>
              <w:marRight w:val="0"/>
              <w:marTop w:val="100"/>
              <w:marBottom w:val="100"/>
              <w:divBdr>
                <w:top w:val="single" w:sz="2" w:space="0" w:color="D9D9E3"/>
                <w:left w:val="single" w:sz="2" w:space="0" w:color="D9D9E3"/>
                <w:bottom w:val="single" w:sz="2" w:space="0" w:color="D9D9E3"/>
                <w:right w:val="single" w:sz="2" w:space="0" w:color="D9D9E3"/>
              </w:divBdr>
              <w:divsChild>
                <w:div w:id="576086754">
                  <w:marLeft w:val="0"/>
                  <w:marRight w:val="0"/>
                  <w:marTop w:val="0"/>
                  <w:marBottom w:val="0"/>
                  <w:divBdr>
                    <w:top w:val="single" w:sz="2" w:space="0" w:color="D9D9E3"/>
                    <w:left w:val="single" w:sz="2" w:space="0" w:color="D9D9E3"/>
                    <w:bottom w:val="single" w:sz="2" w:space="0" w:color="D9D9E3"/>
                    <w:right w:val="single" w:sz="2" w:space="0" w:color="D9D9E3"/>
                  </w:divBdr>
                  <w:divsChild>
                    <w:div w:id="151219867">
                      <w:marLeft w:val="0"/>
                      <w:marRight w:val="0"/>
                      <w:marTop w:val="0"/>
                      <w:marBottom w:val="0"/>
                      <w:divBdr>
                        <w:top w:val="single" w:sz="2" w:space="0" w:color="D9D9E3"/>
                        <w:left w:val="single" w:sz="2" w:space="0" w:color="D9D9E3"/>
                        <w:bottom w:val="single" w:sz="2" w:space="0" w:color="D9D9E3"/>
                        <w:right w:val="single" w:sz="2" w:space="0" w:color="D9D9E3"/>
                      </w:divBdr>
                      <w:divsChild>
                        <w:div w:id="1261640983">
                          <w:marLeft w:val="0"/>
                          <w:marRight w:val="0"/>
                          <w:marTop w:val="0"/>
                          <w:marBottom w:val="0"/>
                          <w:divBdr>
                            <w:top w:val="single" w:sz="2" w:space="0" w:color="D9D9E3"/>
                            <w:left w:val="single" w:sz="2" w:space="0" w:color="D9D9E3"/>
                            <w:bottom w:val="single" w:sz="2" w:space="0" w:color="D9D9E3"/>
                            <w:right w:val="single" w:sz="2" w:space="0" w:color="D9D9E3"/>
                          </w:divBdr>
                          <w:divsChild>
                            <w:div w:id="1972468640">
                              <w:marLeft w:val="0"/>
                              <w:marRight w:val="0"/>
                              <w:marTop w:val="0"/>
                              <w:marBottom w:val="0"/>
                              <w:divBdr>
                                <w:top w:val="single" w:sz="2" w:space="0" w:color="D9D9E3"/>
                                <w:left w:val="single" w:sz="2" w:space="0" w:color="D9D9E3"/>
                                <w:bottom w:val="single" w:sz="2" w:space="0" w:color="D9D9E3"/>
                                <w:right w:val="single" w:sz="2" w:space="0" w:color="D9D9E3"/>
                              </w:divBdr>
                              <w:divsChild>
                                <w:div w:id="105274057">
                                  <w:marLeft w:val="0"/>
                                  <w:marRight w:val="0"/>
                                  <w:marTop w:val="0"/>
                                  <w:marBottom w:val="0"/>
                                  <w:divBdr>
                                    <w:top w:val="single" w:sz="2" w:space="0" w:color="D9D9E3"/>
                                    <w:left w:val="single" w:sz="2" w:space="0" w:color="D9D9E3"/>
                                    <w:bottom w:val="single" w:sz="2" w:space="0" w:color="D9D9E3"/>
                                    <w:right w:val="single" w:sz="2" w:space="0" w:color="D9D9E3"/>
                                  </w:divBdr>
                                  <w:divsChild>
                                    <w:div w:id="3708075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859079101">
                      <w:marLeft w:val="0"/>
                      <w:marRight w:val="0"/>
                      <w:marTop w:val="0"/>
                      <w:marBottom w:val="0"/>
                      <w:divBdr>
                        <w:top w:val="single" w:sz="2" w:space="0" w:color="D9D9E3"/>
                        <w:left w:val="single" w:sz="2" w:space="0" w:color="D9D9E3"/>
                        <w:bottom w:val="single" w:sz="2" w:space="0" w:color="D9D9E3"/>
                        <w:right w:val="single" w:sz="2" w:space="0" w:color="D9D9E3"/>
                      </w:divBdr>
                      <w:divsChild>
                        <w:div w:id="1708406135">
                          <w:marLeft w:val="0"/>
                          <w:marRight w:val="0"/>
                          <w:marTop w:val="0"/>
                          <w:marBottom w:val="0"/>
                          <w:divBdr>
                            <w:top w:val="single" w:sz="2" w:space="0" w:color="D9D9E3"/>
                            <w:left w:val="single" w:sz="2" w:space="0" w:color="D9D9E3"/>
                            <w:bottom w:val="single" w:sz="2" w:space="0" w:color="D9D9E3"/>
                            <w:right w:val="single" w:sz="2" w:space="0" w:color="D9D9E3"/>
                          </w:divBdr>
                        </w:div>
                        <w:div w:id="145754045">
                          <w:marLeft w:val="0"/>
                          <w:marRight w:val="0"/>
                          <w:marTop w:val="0"/>
                          <w:marBottom w:val="0"/>
                          <w:divBdr>
                            <w:top w:val="single" w:sz="2" w:space="0" w:color="D9D9E3"/>
                            <w:left w:val="single" w:sz="2" w:space="0" w:color="D9D9E3"/>
                            <w:bottom w:val="single" w:sz="2" w:space="0" w:color="D9D9E3"/>
                            <w:right w:val="single" w:sz="2" w:space="0" w:color="D9D9E3"/>
                          </w:divBdr>
                          <w:divsChild>
                            <w:div w:id="831487745">
                              <w:marLeft w:val="0"/>
                              <w:marRight w:val="0"/>
                              <w:marTop w:val="0"/>
                              <w:marBottom w:val="0"/>
                              <w:divBdr>
                                <w:top w:val="single" w:sz="2" w:space="0" w:color="D9D9E3"/>
                                <w:left w:val="single" w:sz="2" w:space="0" w:color="D9D9E3"/>
                                <w:bottom w:val="single" w:sz="2" w:space="0" w:color="D9D9E3"/>
                                <w:right w:val="single" w:sz="2" w:space="0" w:color="D9D9E3"/>
                              </w:divBdr>
                              <w:divsChild>
                                <w:div w:id="1295057785">
                                  <w:marLeft w:val="0"/>
                                  <w:marRight w:val="0"/>
                                  <w:marTop w:val="0"/>
                                  <w:marBottom w:val="0"/>
                                  <w:divBdr>
                                    <w:top w:val="single" w:sz="2" w:space="0" w:color="D9D9E3"/>
                                    <w:left w:val="single" w:sz="2" w:space="0" w:color="D9D9E3"/>
                                    <w:bottom w:val="single" w:sz="2" w:space="0" w:color="D9D9E3"/>
                                    <w:right w:val="single" w:sz="2" w:space="0" w:color="D9D9E3"/>
                                  </w:divBdr>
                                  <w:divsChild>
                                    <w:div w:id="9919077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205797326">
      <w:bodyDiv w:val="1"/>
      <w:marLeft w:val="0"/>
      <w:marRight w:val="0"/>
      <w:marTop w:val="0"/>
      <w:marBottom w:val="0"/>
      <w:divBdr>
        <w:top w:val="none" w:sz="0" w:space="0" w:color="auto"/>
        <w:left w:val="none" w:sz="0" w:space="0" w:color="auto"/>
        <w:bottom w:val="none" w:sz="0" w:space="0" w:color="auto"/>
        <w:right w:val="none" w:sz="0" w:space="0" w:color="auto"/>
      </w:divBdr>
    </w:div>
    <w:div w:id="1208183329">
      <w:bodyDiv w:val="1"/>
      <w:marLeft w:val="0"/>
      <w:marRight w:val="0"/>
      <w:marTop w:val="0"/>
      <w:marBottom w:val="0"/>
      <w:divBdr>
        <w:top w:val="none" w:sz="0" w:space="0" w:color="auto"/>
        <w:left w:val="none" w:sz="0" w:space="0" w:color="auto"/>
        <w:bottom w:val="none" w:sz="0" w:space="0" w:color="auto"/>
        <w:right w:val="none" w:sz="0" w:space="0" w:color="auto"/>
      </w:divBdr>
    </w:div>
    <w:div w:id="1216115559">
      <w:bodyDiv w:val="1"/>
      <w:marLeft w:val="0"/>
      <w:marRight w:val="0"/>
      <w:marTop w:val="0"/>
      <w:marBottom w:val="0"/>
      <w:divBdr>
        <w:top w:val="none" w:sz="0" w:space="0" w:color="auto"/>
        <w:left w:val="none" w:sz="0" w:space="0" w:color="auto"/>
        <w:bottom w:val="none" w:sz="0" w:space="0" w:color="auto"/>
        <w:right w:val="none" w:sz="0" w:space="0" w:color="auto"/>
      </w:divBdr>
    </w:div>
    <w:div w:id="1221281769">
      <w:bodyDiv w:val="1"/>
      <w:marLeft w:val="0"/>
      <w:marRight w:val="0"/>
      <w:marTop w:val="0"/>
      <w:marBottom w:val="0"/>
      <w:divBdr>
        <w:top w:val="none" w:sz="0" w:space="0" w:color="auto"/>
        <w:left w:val="none" w:sz="0" w:space="0" w:color="auto"/>
        <w:bottom w:val="none" w:sz="0" w:space="0" w:color="auto"/>
        <w:right w:val="none" w:sz="0" w:space="0" w:color="auto"/>
      </w:divBdr>
    </w:div>
    <w:div w:id="1221790641">
      <w:bodyDiv w:val="1"/>
      <w:marLeft w:val="0"/>
      <w:marRight w:val="0"/>
      <w:marTop w:val="0"/>
      <w:marBottom w:val="0"/>
      <w:divBdr>
        <w:top w:val="none" w:sz="0" w:space="0" w:color="auto"/>
        <w:left w:val="none" w:sz="0" w:space="0" w:color="auto"/>
        <w:bottom w:val="none" w:sz="0" w:space="0" w:color="auto"/>
        <w:right w:val="none" w:sz="0" w:space="0" w:color="auto"/>
      </w:divBdr>
    </w:div>
    <w:div w:id="1230187604">
      <w:bodyDiv w:val="1"/>
      <w:marLeft w:val="0"/>
      <w:marRight w:val="0"/>
      <w:marTop w:val="0"/>
      <w:marBottom w:val="0"/>
      <w:divBdr>
        <w:top w:val="none" w:sz="0" w:space="0" w:color="auto"/>
        <w:left w:val="none" w:sz="0" w:space="0" w:color="auto"/>
        <w:bottom w:val="none" w:sz="0" w:space="0" w:color="auto"/>
        <w:right w:val="none" w:sz="0" w:space="0" w:color="auto"/>
      </w:divBdr>
    </w:div>
    <w:div w:id="1237739062">
      <w:bodyDiv w:val="1"/>
      <w:marLeft w:val="0"/>
      <w:marRight w:val="0"/>
      <w:marTop w:val="0"/>
      <w:marBottom w:val="0"/>
      <w:divBdr>
        <w:top w:val="none" w:sz="0" w:space="0" w:color="auto"/>
        <w:left w:val="none" w:sz="0" w:space="0" w:color="auto"/>
        <w:bottom w:val="none" w:sz="0" w:space="0" w:color="auto"/>
        <w:right w:val="none" w:sz="0" w:space="0" w:color="auto"/>
      </w:divBdr>
      <w:divsChild>
        <w:div w:id="1249148663">
          <w:marLeft w:val="0"/>
          <w:marRight w:val="0"/>
          <w:marTop w:val="0"/>
          <w:marBottom w:val="0"/>
          <w:divBdr>
            <w:top w:val="single" w:sz="2" w:space="0" w:color="auto"/>
            <w:left w:val="single" w:sz="2" w:space="0" w:color="auto"/>
            <w:bottom w:val="single" w:sz="6" w:space="0" w:color="auto"/>
            <w:right w:val="single" w:sz="2" w:space="0" w:color="auto"/>
          </w:divBdr>
          <w:divsChild>
            <w:div w:id="643242705">
              <w:marLeft w:val="0"/>
              <w:marRight w:val="0"/>
              <w:marTop w:val="100"/>
              <w:marBottom w:val="100"/>
              <w:divBdr>
                <w:top w:val="single" w:sz="2" w:space="0" w:color="D9D9E3"/>
                <w:left w:val="single" w:sz="2" w:space="0" w:color="D9D9E3"/>
                <w:bottom w:val="single" w:sz="2" w:space="0" w:color="D9D9E3"/>
                <w:right w:val="single" w:sz="2" w:space="0" w:color="D9D9E3"/>
              </w:divBdr>
              <w:divsChild>
                <w:div w:id="1187601419">
                  <w:marLeft w:val="0"/>
                  <w:marRight w:val="0"/>
                  <w:marTop w:val="0"/>
                  <w:marBottom w:val="0"/>
                  <w:divBdr>
                    <w:top w:val="single" w:sz="2" w:space="0" w:color="D9D9E3"/>
                    <w:left w:val="single" w:sz="2" w:space="0" w:color="D9D9E3"/>
                    <w:bottom w:val="single" w:sz="2" w:space="0" w:color="D9D9E3"/>
                    <w:right w:val="single" w:sz="2" w:space="0" w:color="D9D9E3"/>
                  </w:divBdr>
                  <w:divsChild>
                    <w:div w:id="351566128">
                      <w:marLeft w:val="0"/>
                      <w:marRight w:val="0"/>
                      <w:marTop w:val="0"/>
                      <w:marBottom w:val="0"/>
                      <w:divBdr>
                        <w:top w:val="single" w:sz="2" w:space="0" w:color="D9D9E3"/>
                        <w:left w:val="single" w:sz="2" w:space="0" w:color="D9D9E3"/>
                        <w:bottom w:val="single" w:sz="2" w:space="0" w:color="D9D9E3"/>
                        <w:right w:val="single" w:sz="2" w:space="0" w:color="D9D9E3"/>
                      </w:divBdr>
                      <w:divsChild>
                        <w:div w:id="2075347303">
                          <w:marLeft w:val="0"/>
                          <w:marRight w:val="0"/>
                          <w:marTop w:val="0"/>
                          <w:marBottom w:val="0"/>
                          <w:divBdr>
                            <w:top w:val="single" w:sz="2" w:space="0" w:color="D9D9E3"/>
                            <w:left w:val="single" w:sz="2" w:space="0" w:color="D9D9E3"/>
                            <w:bottom w:val="single" w:sz="2" w:space="0" w:color="D9D9E3"/>
                            <w:right w:val="single" w:sz="2" w:space="0" w:color="D9D9E3"/>
                          </w:divBdr>
                          <w:divsChild>
                            <w:div w:id="4751520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16475672">
          <w:marLeft w:val="0"/>
          <w:marRight w:val="0"/>
          <w:marTop w:val="0"/>
          <w:marBottom w:val="0"/>
          <w:divBdr>
            <w:top w:val="single" w:sz="2" w:space="0" w:color="auto"/>
            <w:left w:val="single" w:sz="2" w:space="0" w:color="auto"/>
            <w:bottom w:val="single" w:sz="6" w:space="0" w:color="auto"/>
            <w:right w:val="single" w:sz="2" w:space="0" w:color="auto"/>
          </w:divBdr>
          <w:divsChild>
            <w:div w:id="1413619343">
              <w:marLeft w:val="0"/>
              <w:marRight w:val="0"/>
              <w:marTop w:val="100"/>
              <w:marBottom w:val="100"/>
              <w:divBdr>
                <w:top w:val="single" w:sz="2" w:space="0" w:color="D9D9E3"/>
                <w:left w:val="single" w:sz="2" w:space="0" w:color="D9D9E3"/>
                <w:bottom w:val="single" w:sz="2" w:space="0" w:color="D9D9E3"/>
                <w:right w:val="single" w:sz="2" w:space="0" w:color="D9D9E3"/>
              </w:divBdr>
              <w:divsChild>
                <w:div w:id="1781487224">
                  <w:marLeft w:val="0"/>
                  <w:marRight w:val="0"/>
                  <w:marTop w:val="0"/>
                  <w:marBottom w:val="0"/>
                  <w:divBdr>
                    <w:top w:val="single" w:sz="2" w:space="0" w:color="D9D9E3"/>
                    <w:left w:val="single" w:sz="2" w:space="0" w:color="D9D9E3"/>
                    <w:bottom w:val="single" w:sz="2" w:space="0" w:color="D9D9E3"/>
                    <w:right w:val="single" w:sz="2" w:space="0" w:color="D9D9E3"/>
                  </w:divBdr>
                  <w:divsChild>
                    <w:div w:id="2058771171">
                      <w:marLeft w:val="0"/>
                      <w:marRight w:val="0"/>
                      <w:marTop w:val="0"/>
                      <w:marBottom w:val="0"/>
                      <w:divBdr>
                        <w:top w:val="single" w:sz="2" w:space="0" w:color="D9D9E3"/>
                        <w:left w:val="single" w:sz="2" w:space="0" w:color="D9D9E3"/>
                        <w:bottom w:val="single" w:sz="2" w:space="0" w:color="D9D9E3"/>
                        <w:right w:val="single" w:sz="2" w:space="0" w:color="D9D9E3"/>
                      </w:divBdr>
                      <w:divsChild>
                        <w:div w:id="19724422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9045501">
                  <w:marLeft w:val="0"/>
                  <w:marRight w:val="0"/>
                  <w:marTop w:val="0"/>
                  <w:marBottom w:val="0"/>
                  <w:divBdr>
                    <w:top w:val="single" w:sz="2" w:space="0" w:color="D9D9E3"/>
                    <w:left w:val="single" w:sz="2" w:space="0" w:color="D9D9E3"/>
                    <w:bottom w:val="single" w:sz="2" w:space="0" w:color="D9D9E3"/>
                    <w:right w:val="single" w:sz="2" w:space="0" w:color="D9D9E3"/>
                  </w:divBdr>
                  <w:divsChild>
                    <w:div w:id="1079516982">
                      <w:marLeft w:val="0"/>
                      <w:marRight w:val="0"/>
                      <w:marTop w:val="0"/>
                      <w:marBottom w:val="0"/>
                      <w:divBdr>
                        <w:top w:val="single" w:sz="2" w:space="0" w:color="D9D9E3"/>
                        <w:left w:val="single" w:sz="2" w:space="0" w:color="D9D9E3"/>
                        <w:bottom w:val="single" w:sz="2" w:space="0" w:color="D9D9E3"/>
                        <w:right w:val="single" w:sz="2" w:space="0" w:color="D9D9E3"/>
                      </w:divBdr>
                      <w:divsChild>
                        <w:div w:id="2008826623">
                          <w:marLeft w:val="0"/>
                          <w:marRight w:val="0"/>
                          <w:marTop w:val="0"/>
                          <w:marBottom w:val="0"/>
                          <w:divBdr>
                            <w:top w:val="single" w:sz="2" w:space="0" w:color="D9D9E3"/>
                            <w:left w:val="single" w:sz="2" w:space="0" w:color="D9D9E3"/>
                            <w:bottom w:val="single" w:sz="2" w:space="0" w:color="D9D9E3"/>
                            <w:right w:val="single" w:sz="2" w:space="0" w:color="D9D9E3"/>
                          </w:divBdr>
                          <w:divsChild>
                            <w:div w:id="16564888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8172430">
          <w:marLeft w:val="0"/>
          <w:marRight w:val="0"/>
          <w:marTop w:val="0"/>
          <w:marBottom w:val="0"/>
          <w:divBdr>
            <w:top w:val="single" w:sz="2" w:space="0" w:color="auto"/>
            <w:left w:val="single" w:sz="2" w:space="0" w:color="auto"/>
            <w:bottom w:val="single" w:sz="6" w:space="0" w:color="auto"/>
            <w:right w:val="single" w:sz="2" w:space="0" w:color="auto"/>
          </w:divBdr>
          <w:divsChild>
            <w:div w:id="26569209">
              <w:marLeft w:val="0"/>
              <w:marRight w:val="0"/>
              <w:marTop w:val="100"/>
              <w:marBottom w:val="100"/>
              <w:divBdr>
                <w:top w:val="single" w:sz="2" w:space="0" w:color="D9D9E3"/>
                <w:left w:val="single" w:sz="2" w:space="0" w:color="D9D9E3"/>
                <w:bottom w:val="single" w:sz="2" w:space="0" w:color="D9D9E3"/>
                <w:right w:val="single" w:sz="2" w:space="0" w:color="D9D9E3"/>
              </w:divBdr>
              <w:divsChild>
                <w:div w:id="2074423966">
                  <w:marLeft w:val="0"/>
                  <w:marRight w:val="0"/>
                  <w:marTop w:val="0"/>
                  <w:marBottom w:val="0"/>
                  <w:divBdr>
                    <w:top w:val="single" w:sz="2" w:space="0" w:color="D9D9E3"/>
                    <w:left w:val="single" w:sz="2" w:space="0" w:color="D9D9E3"/>
                    <w:bottom w:val="single" w:sz="2" w:space="0" w:color="D9D9E3"/>
                    <w:right w:val="single" w:sz="2" w:space="0" w:color="D9D9E3"/>
                  </w:divBdr>
                  <w:divsChild>
                    <w:div w:id="1514564225">
                      <w:marLeft w:val="0"/>
                      <w:marRight w:val="0"/>
                      <w:marTop w:val="0"/>
                      <w:marBottom w:val="0"/>
                      <w:divBdr>
                        <w:top w:val="single" w:sz="2" w:space="0" w:color="D9D9E3"/>
                        <w:left w:val="single" w:sz="2" w:space="0" w:color="D9D9E3"/>
                        <w:bottom w:val="single" w:sz="2" w:space="0" w:color="D9D9E3"/>
                        <w:right w:val="single" w:sz="2" w:space="0" w:color="D9D9E3"/>
                      </w:divBdr>
                      <w:divsChild>
                        <w:div w:id="4877455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7825197">
                  <w:marLeft w:val="0"/>
                  <w:marRight w:val="0"/>
                  <w:marTop w:val="0"/>
                  <w:marBottom w:val="0"/>
                  <w:divBdr>
                    <w:top w:val="single" w:sz="2" w:space="0" w:color="D9D9E3"/>
                    <w:left w:val="single" w:sz="2" w:space="0" w:color="D9D9E3"/>
                    <w:bottom w:val="single" w:sz="2" w:space="0" w:color="D9D9E3"/>
                    <w:right w:val="single" w:sz="2" w:space="0" w:color="D9D9E3"/>
                  </w:divBdr>
                  <w:divsChild>
                    <w:div w:id="1697657080">
                      <w:marLeft w:val="0"/>
                      <w:marRight w:val="0"/>
                      <w:marTop w:val="0"/>
                      <w:marBottom w:val="0"/>
                      <w:divBdr>
                        <w:top w:val="single" w:sz="2" w:space="0" w:color="D9D9E3"/>
                        <w:left w:val="single" w:sz="2" w:space="0" w:color="D9D9E3"/>
                        <w:bottom w:val="single" w:sz="2" w:space="0" w:color="D9D9E3"/>
                        <w:right w:val="single" w:sz="2" w:space="0" w:color="D9D9E3"/>
                      </w:divBdr>
                      <w:divsChild>
                        <w:div w:id="1453093532">
                          <w:marLeft w:val="0"/>
                          <w:marRight w:val="0"/>
                          <w:marTop w:val="0"/>
                          <w:marBottom w:val="0"/>
                          <w:divBdr>
                            <w:top w:val="single" w:sz="2" w:space="0" w:color="D9D9E3"/>
                            <w:left w:val="single" w:sz="2" w:space="0" w:color="D9D9E3"/>
                            <w:bottom w:val="single" w:sz="2" w:space="0" w:color="D9D9E3"/>
                            <w:right w:val="single" w:sz="2" w:space="0" w:color="D9D9E3"/>
                          </w:divBdr>
                          <w:divsChild>
                            <w:div w:id="15570133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246108358">
      <w:bodyDiv w:val="1"/>
      <w:marLeft w:val="0"/>
      <w:marRight w:val="0"/>
      <w:marTop w:val="0"/>
      <w:marBottom w:val="0"/>
      <w:divBdr>
        <w:top w:val="none" w:sz="0" w:space="0" w:color="auto"/>
        <w:left w:val="none" w:sz="0" w:space="0" w:color="auto"/>
        <w:bottom w:val="none" w:sz="0" w:space="0" w:color="auto"/>
        <w:right w:val="none" w:sz="0" w:space="0" w:color="auto"/>
      </w:divBdr>
    </w:div>
    <w:div w:id="1264998340">
      <w:bodyDiv w:val="1"/>
      <w:marLeft w:val="0"/>
      <w:marRight w:val="0"/>
      <w:marTop w:val="0"/>
      <w:marBottom w:val="0"/>
      <w:divBdr>
        <w:top w:val="none" w:sz="0" w:space="0" w:color="auto"/>
        <w:left w:val="none" w:sz="0" w:space="0" w:color="auto"/>
        <w:bottom w:val="none" w:sz="0" w:space="0" w:color="auto"/>
        <w:right w:val="none" w:sz="0" w:space="0" w:color="auto"/>
      </w:divBdr>
    </w:div>
    <w:div w:id="1266155779">
      <w:bodyDiv w:val="1"/>
      <w:marLeft w:val="0"/>
      <w:marRight w:val="0"/>
      <w:marTop w:val="0"/>
      <w:marBottom w:val="0"/>
      <w:divBdr>
        <w:top w:val="none" w:sz="0" w:space="0" w:color="auto"/>
        <w:left w:val="none" w:sz="0" w:space="0" w:color="auto"/>
        <w:bottom w:val="none" w:sz="0" w:space="0" w:color="auto"/>
        <w:right w:val="none" w:sz="0" w:space="0" w:color="auto"/>
      </w:divBdr>
    </w:div>
    <w:div w:id="1276673866">
      <w:bodyDiv w:val="1"/>
      <w:marLeft w:val="0"/>
      <w:marRight w:val="0"/>
      <w:marTop w:val="0"/>
      <w:marBottom w:val="0"/>
      <w:divBdr>
        <w:top w:val="none" w:sz="0" w:space="0" w:color="auto"/>
        <w:left w:val="none" w:sz="0" w:space="0" w:color="auto"/>
        <w:bottom w:val="none" w:sz="0" w:space="0" w:color="auto"/>
        <w:right w:val="none" w:sz="0" w:space="0" w:color="auto"/>
      </w:divBdr>
    </w:div>
    <w:div w:id="1295913985">
      <w:bodyDiv w:val="1"/>
      <w:marLeft w:val="0"/>
      <w:marRight w:val="0"/>
      <w:marTop w:val="0"/>
      <w:marBottom w:val="0"/>
      <w:divBdr>
        <w:top w:val="none" w:sz="0" w:space="0" w:color="auto"/>
        <w:left w:val="none" w:sz="0" w:space="0" w:color="auto"/>
        <w:bottom w:val="none" w:sz="0" w:space="0" w:color="auto"/>
        <w:right w:val="none" w:sz="0" w:space="0" w:color="auto"/>
      </w:divBdr>
    </w:div>
    <w:div w:id="1315911721">
      <w:bodyDiv w:val="1"/>
      <w:marLeft w:val="0"/>
      <w:marRight w:val="0"/>
      <w:marTop w:val="0"/>
      <w:marBottom w:val="0"/>
      <w:divBdr>
        <w:top w:val="none" w:sz="0" w:space="0" w:color="auto"/>
        <w:left w:val="none" w:sz="0" w:space="0" w:color="auto"/>
        <w:bottom w:val="none" w:sz="0" w:space="0" w:color="auto"/>
        <w:right w:val="none" w:sz="0" w:space="0" w:color="auto"/>
      </w:divBdr>
    </w:div>
    <w:div w:id="1317882689">
      <w:bodyDiv w:val="1"/>
      <w:marLeft w:val="0"/>
      <w:marRight w:val="0"/>
      <w:marTop w:val="0"/>
      <w:marBottom w:val="0"/>
      <w:divBdr>
        <w:top w:val="none" w:sz="0" w:space="0" w:color="auto"/>
        <w:left w:val="none" w:sz="0" w:space="0" w:color="auto"/>
        <w:bottom w:val="none" w:sz="0" w:space="0" w:color="auto"/>
        <w:right w:val="none" w:sz="0" w:space="0" w:color="auto"/>
      </w:divBdr>
    </w:div>
    <w:div w:id="1323966347">
      <w:bodyDiv w:val="1"/>
      <w:marLeft w:val="0"/>
      <w:marRight w:val="0"/>
      <w:marTop w:val="0"/>
      <w:marBottom w:val="0"/>
      <w:divBdr>
        <w:top w:val="none" w:sz="0" w:space="0" w:color="auto"/>
        <w:left w:val="none" w:sz="0" w:space="0" w:color="auto"/>
        <w:bottom w:val="none" w:sz="0" w:space="0" w:color="auto"/>
        <w:right w:val="none" w:sz="0" w:space="0" w:color="auto"/>
      </w:divBdr>
    </w:div>
    <w:div w:id="1330131460">
      <w:bodyDiv w:val="1"/>
      <w:marLeft w:val="0"/>
      <w:marRight w:val="0"/>
      <w:marTop w:val="0"/>
      <w:marBottom w:val="0"/>
      <w:divBdr>
        <w:top w:val="none" w:sz="0" w:space="0" w:color="auto"/>
        <w:left w:val="none" w:sz="0" w:space="0" w:color="auto"/>
        <w:bottom w:val="none" w:sz="0" w:space="0" w:color="auto"/>
        <w:right w:val="none" w:sz="0" w:space="0" w:color="auto"/>
      </w:divBdr>
    </w:div>
    <w:div w:id="1335644063">
      <w:bodyDiv w:val="1"/>
      <w:marLeft w:val="0"/>
      <w:marRight w:val="0"/>
      <w:marTop w:val="0"/>
      <w:marBottom w:val="0"/>
      <w:divBdr>
        <w:top w:val="none" w:sz="0" w:space="0" w:color="auto"/>
        <w:left w:val="none" w:sz="0" w:space="0" w:color="auto"/>
        <w:bottom w:val="none" w:sz="0" w:space="0" w:color="auto"/>
        <w:right w:val="none" w:sz="0" w:space="0" w:color="auto"/>
      </w:divBdr>
      <w:divsChild>
        <w:div w:id="452675105">
          <w:marLeft w:val="0"/>
          <w:marRight w:val="0"/>
          <w:marTop w:val="0"/>
          <w:marBottom w:val="0"/>
          <w:divBdr>
            <w:top w:val="single" w:sz="2" w:space="0" w:color="auto"/>
            <w:left w:val="single" w:sz="2" w:space="0" w:color="auto"/>
            <w:bottom w:val="single" w:sz="6" w:space="0" w:color="auto"/>
            <w:right w:val="single" w:sz="2" w:space="0" w:color="auto"/>
          </w:divBdr>
          <w:divsChild>
            <w:div w:id="195436226">
              <w:marLeft w:val="0"/>
              <w:marRight w:val="0"/>
              <w:marTop w:val="100"/>
              <w:marBottom w:val="100"/>
              <w:divBdr>
                <w:top w:val="single" w:sz="2" w:space="0" w:color="D9D9E3"/>
                <w:left w:val="single" w:sz="2" w:space="0" w:color="D9D9E3"/>
                <w:bottom w:val="single" w:sz="2" w:space="0" w:color="D9D9E3"/>
                <w:right w:val="single" w:sz="2" w:space="0" w:color="D9D9E3"/>
              </w:divBdr>
              <w:divsChild>
                <w:div w:id="1152797141">
                  <w:marLeft w:val="0"/>
                  <w:marRight w:val="0"/>
                  <w:marTop w:val="0"/>
                  <w:marBottom w:val="0"/>
                  <w:divBdr>
                    <w:top w:val="single" w:sz="2" w:space="0" w:color="D9D9E3"/>
                    <w:left w:val="single" w:sz="2" w:space="0" w:color="D9D9E3"/>
                    <w:bottom w:val="single" w:sz="2" w:space="0" w:color="D9D9E3"/>
                    <w:right w:val="single" w:sz="2" w:space="0" w:color="D9D9E3"/>
                  </w:divBdr>
                  <w:divsChild>
                    <w:div w:id="1194001166">
                      <w:marLeft w:val="0"/>
                      <w:marRight w:val="0"/>
                      <w:marTop w:val="0"/>
                      <w:marBottom w:val="0"/>
                      <w:divBdr>
                        <w:top w:val="single" w:sz="2" w:space="0" w:color="D9D9E3"/>
                        <w:left w:val="single" w:sz="2" w:space="0" w:color="D9D9E3"/>
                        <w:bottom w:val="single" w:sz="2" w:space="0" w:color="D9D9E3"/>
                        <w:right w:val="single" w:sz="2" w:space="0" w:color="D9D9E3"/>
                      </w:divBdr>
                      <w:divsChild>
                        <w:div w:id="1239558105">
                          <w:marLeft w:val="0"/>
                          <w:marRight w:val="0"/>
                          <w:marTop w:val="0"/>
                          <w:marBottom w:val="0"/>
                          <w:divBdr>
                            <w:top w:val="single" w:sz="2" w:space="0" w:color="D9D9E3"/>
                            <w:left w:val="single" w:sz="2" w:space="0" w:color="D9D9E3"/>
                            <w:bottom w:val="single" w:sz="2" w:space="0" w:color="D9D9E3"/>
                            <w:right w:val="single" w:sz="2" w:space="0" w:color="D9D9E3"/>
                          </w:divBdr>
                          <w:divsChild>
                            <w:div w:id="16190242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22789003">
          <w:marLeft w:val="0"/>
          <w:marRight w:val="0"/>
          <w:marTop w:val="0"/>
          <w:marBottom w:val="0"/>
          <w:divBdr>
            <w:top w:val="single" w:sz="2" w:space="0" w:color="auto"/>
            <w:left w:val="single" w:sz="2" w:space="0" w:color="auto"/>
            <w:bottom w:val="single" w:sz="6" w:space="0" w:color="auto"/>
            <w:right w:val="single" w:sz="2" w:space="0" w:color="auto"/>
          </w:divBdr>
          <w:divsChild>
            <w:div w:id="602500367">
              <w:marLeft w:val="0"/>
              <w:marRight w:val="0"/>
              <w:marTop w:val="100"/>
              <w:marBottom w:val="100"/>
              <w:divBdr>
                <w:top w:val="single" w:sz="2" w:space="0" w:color="D9D9E3"/>
                <w:left w:val="single" w:sz="2" w:space="0" w:color="D9D9E3"/>
                <w:bottom w:val="single" w:sz="2" w:space="0" w:color="D9D9E3"/>
                <w:right w:val="single" w:sz="2" w:space="0" w:color="D9D9E3"/>
              </w:divBdr>
              <w:divsChild>
                <w:div w:id="1614290239">
                  <w:marLeft w:val="0"/>
                  <w:marRight w:val="0"/>
                  <w:marTop w:val="0"/>
                  <w:marBottom w:val="0"/>
                  <w:divBdr>
                    <w:top w:val="single" w:sz="2" w:space="0" w:color="D9D9E3"/>
                    <w:left w:val="single" w:sz="2" w:space="0" w:color="D9D9E3"/>
                    <w:bottom w:val="single" w:sz="2" w:space="0" w:color="D9D9E3"/>
                    <w:right w:val="single" w:sz="2" w:space="0" w:color="D9D9E3"/>
                  </w:divBdr>
                  <w:divsChild>
                    <w:div w:id="586110708">
                      <w:marLeft w:val="0"/>
                      <w:marRight w:val="0"/>
                      <w:marTop w:val="0"/>
                      <w:marBottom w:val="0"/>
                      <w:divBdr>
                        <w:top w:val="single" w:sz="2" w:space="0" w:color="D9D9E3"/>
                        <w:left w:val="single" w:sz="2" w:space="0" w:color="D9D9E3"/>
                        <w:bottom w:val="single" w:sz="2" w:space="0" w:color="D9D9E3"/>
                        <w:right w:val="single" w:sz="2" w:space="0" w:color="D9D9E3"/>
                      </w:divBdr>
                      <w:divsChild>
                        <w:div w:id="19250677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63419726">
                  <w:marLeft w:val="0"/>
                  <w:marRight w:val="0"/>
                  <w:marTop w:val="0"/>
                  <w:marBottom w:val="0"/>
                  <w:divBdr>
                    <w:top w:val="single" w:sz="2" w:space="0" w:color="D9D9E3"/>
                    <w:left w:val="single" w:sz="2" w:space="0" w:color="D9D9E3"/>
                    <w:bottom w:val="single" w:sz="2" w:space="0" w:color="D9D9E3"/>
                    <w:right w:val="single" w:sz="2" w:space="0" w:color="D9D9E3"/>
                  </w:divBdr>
                  <w:divsChild>
                    <w:div w:id="456795135">
                      <w:marLeft w:val="0"/>
                      <w:marRight w:val="0"/>
                      <w:marTop w:val="0"/>
                      <w:marBottom w:val="0"/>
                      <w:divBdr>
                        <w:top w:val="single" w:sz="2" w:space="0" w:color="D9D9E3"/>
                        <w:left w:val="single" w:sz="2" w:space="0" w:color="D9D9E3"/>
                        <w:bottom w:val="single" w:sz="2" w:space="0" w:color="D9D9E3"/>
                        <w:right w:val="single" w:sz="2" w:space="0" w:color="D9D9E3"/>
                      </w:divBdr>
                      <w:divsChild>
                        <w:div w:id="2016035311">
                          <w:marLeft w:val="0"/>
                          <w:marRight w:val="0"/>
                          <w:marTop w:val="0"/>
                          <w:marBottom w:val="0"/>
                          <w:divBdr>
                            <w:top w:val="single" w:sz="2" w:space="0" w:color="D9D9E3"/>
                            <w:left w:val="single" w:sz="2" w:space="0" w:color="D9D9E3"/>
                            <w:bottom w:val="single" w:sz="2" w:space="0" w:color="D9D9E3"/>
                            <w:right w:val="single" w:sz="2" w:space="0" w:color="D9D9E3"/>
                          </w:divBdr>
                          <w:divsChild>
                            <w:div w:id="4276961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175737">
          <w:marLeft w:val="0"/>
          <w:marRight w:val="0"/>
          <w:marTop w:val="0"/>
          <w:marBottom w:val="0"/>
          <w:divBdr>
            <w:top w:val="single" w:sz="2" w:space="0" w:color="auto"/>
            <w:left w:val="single" w:sz="2" w:space="0" w:color="auto"/>
            <w:bottom w:val="single" w:sz="6" w:space="0" w:color="auto"/>
            <w:right w:val="single" w:sz="2" w:space="0" w:color="auto"/>
          </w:divBdr>
          <w:divsChild>
            <w:div w:id="1716538495">
              <w:marLeft w:val="0"/>
              <w:marRight w:val="0"/>
              <w:marTop w:val="100"/>
              <w:marBottom w:val="100"/>
              <w:divBdr>
                <w:top w:val="single" w:sz="2" w:space="0" w:color="D9D9E3"/>
                <w:left w:val="single" w:sz="2" w:space="0" w:color="D9D9E3"/>
                <w:bottom w:val="single" w:sz="2" w:space="0" w:color="D9D9E3"/>
                <w:right w:val="single" w:sz="2" w:space="0" w:color="D9D9E3"/>
              </w:divBdr>
              <w:divsChild>
                <w:div w:id="739445370">
                  <w:marLeft w:val="0"/>
                  <w:marRight w:val="0"/>
                  <w:marTop w:val="0"/>
                  <w:marBottom w:val="0"/>
                  <w:divBdr>
                    <w:top w:val="single" w:sz="2" w:space="0" w:color="D9D9E3"/>
                    <w:left w:val="single" w:sz="2" w:space="0" w:color="D9D9E3"/>
                    <w:bottom w:val="single" w:sz="2" w:space="0" w:color="D9D9E3"/>
                    <w:right w:val="single" w:sz="2" w:space="0" w:color="D9D9E3"/>
                  </w:divBdr>
                  <w:divsChild>
                    <w:div w:id="1549565752">
                      <w:marLeft w:val="0"/>
                      <w:marRight w:val="0"/>
                      <w:marTop w:val="0"/>
                      <w:marBottom w:val="0"/>
                      <w:divBdr>
                        <w:top w:val="single" w:sz="2" w:space="0" w:color="D9D9E3"/>
                        <w:left w:val="single" w:sz="2" w:space="0" w:color="D9D9E3"/>
                        <w:bottom w:val="single" w:sz="2" w:space="0" w:color="D9D9E3"/>
                        <w:right w:val="single" w:sz="2" w:space="0" w:color="D9D9E3"/>
                      </w:divBdr>
                      <w:divsChild>
                        <w:div w:id="16993090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55711121">
                  <w:marLeft w:val="0"/>
                  <w:marRight w:val="0"/>
                  <w:marTop w:val="0"/>
                  <w:marBottom w:val="0"/>
                  <w:divBdr>
                    <w:top w:val="single" w:sz="2" w:space="0" w:color="D9D9E3"/>
                    <w:left w:val="single" w:sz="2" w:space="0" w:color="D9D9E3"/>
                    <w:bottom w:val="single" w:sz="2" w:space="0" w:color="D9D9E3"/>
                    <w:right w:val="single" w:sz="2" w:space="0" w:color="D9D9E3"/>
                  </w:divBdr>
                  <w:divsChild>
                    <w:div w:id="1582520785">
                      <w:marLeft w:val="0"/>
                      <w:marRight w:val="0"/>
                      <w:marTop w:val="0"/>
                      <w:marBottom w:val="0"/>
                      <w:divBdr>
                        <w:top w:val="single" w:sz="2" w:space="0" w:color="D9D9E3"/>
                        <w:left w:val="single" w:sz="2" w:space="0" w:color="D9D9E3"/>
                        <w:bottom w:val="single" w:sz="2" w:space="0" w:color="D9D9E3"/>
                        <w:right w:val="single" w:sz="2" w:space="0" w:color="D9D9E3"/>
                      </w:divBdr>
                      <w:divsChild>
                        <w:div w:id="633415955">
                          <w:marLeft w:val="0"/>
                          <w:marRight w:val="0"/>
                          <w:marTop w:val="0"/>
                          <w:marBottom w:val="0"/>
                          <w:divBdr>
                            <w:top w:val="single" w:sz="2" w:space="0" w:color="D9D9E3"/>
                            <w:left w:val="single" w:sz="2" w:space="0" w:color="D9D9E3"/>
                            <w:bottom w:val="single" w:sz="2" w:space="0" w:color="D9D9E3"/>
                            <w:right w:val="single" w:sz="2" w:space="0" w:color="D9D9E3"/>
                          </w:divBdr>
                          <w:divsChild>
                            <w:div w:id="19343120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97739358">
          <w:marLeft w:val="0"/>
          <w:marRight w:val="0"/>
          <w:marTop w:val="0"/>
          <w:marBottom w:val="0"/>
          <w:divBdr>
            <w:top w:val="single" w:sz="2" w:space="0" w:color="auto"/>
            <w:left w:val="single" w:sz="2" w:space="0" w:color="auto"/>
            <w:bottom w:val="single" w:sz="6" w:space="0" w:color="auto"/>
            <w:right w:val="single" w:sz="2" w:space="0" w:color="auto"/>
          </w:divBdr>
          <w:divsChild>
            <w:div w:id="199132682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3131">
                  <w:marLeft w:val="0"/>
                  <w:marRight w:val="0"/>
                  <w:marTop w:val="0"/>
                  <w:marBottom w:val="0"/>
                  <w:divBdr>
                    <w:top w:val="single" w:sz="2" w:space="0" w:color="D9D9E3"/>
                    <w:left w:val="single" w:sz="2" w:space="0" w:color="D9D9E3"/>
                    <w:bottom w:val="single" w:sz="2" w:space="0" w:color="D9D9E3"/>
                    <w:right w:val="single" w:sz="2" w:space="0" w:color="D9D9E3"/>
                  </w:divBdr>
                  <w:divsChild>
                    <w:div w:id="1475179708">
                      <w:marLeft w:val="0"/>
                      <w:marRight w:val="0"/>
                      <w:marTop w:val="0"/>
                      <w:marBottom w:val="0"/>
                      <w:divBdr>
                        <w:top w:val="single" w:sz="2" w:space="0" w:color="D9D9E3"/>
                        <w:left w:val="single" w:sz="2" w:space="0" w:color="D9D9E3"/>
                        <w:bottom w:val="single" w:sz="2" w:space="0" w:color="D9D9E3"/>
                        <w:right w:val="single" w:sz="2" w:space="0" w:color="D9D9E3"/>
                      </w:divBdr>
                      <w:divsChild>
                        <w:div w:id="186300578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5437464">
                  <w:marLeft w:val="0"/>
                  <w:marRight w:val="0"/>
                  <w:marTop w:val="0"/>
                  <w:marBottom w:val="0"/>
                  <w:divBdr>
                    <w:top w:val="single" w:sz="2" w:space="0" w:color="D9D9E3"/>
                    <w:left w:val="single" w:sz="2" w:space="0" w:color="D9D9E3"/>
                    <w:bottom w:val="single" w:sz="2" w:space="0" w:color="D9D9E3"/>
                    <w:right w:val="single" w:sz="2" w:space="0" w:color="D9D9E3"/>
                  </w:divBdr>
                  <w:divsChild>
                    <w:div w:id="1543519069">
                      <w:marLeft w:val="0"/>
                      <w:marRight w:val="0"/>
                      <w:marTop w:val="0"/>
                      <w:marBottom w:val="0"/>
                      <w:divBdr>
                        <w:top w:val="single" w:sz="2" w:space="0" w:color="D9D9E3"/>
                        <w:left w:val="single" w:sz="2" w:space="0" w:color="D9D9E3"/>
                        <w:bottom w:val="single" w:sz="2" w:space="0" w:color="D9D9E3"/>
                        <w:right w:val="single" w:sz="2" w:space="0" w:color="D9D9E3"/>
                      </w:divBdr>
                      <w:divsChild>
                        <w:div w:id="1825002928">
                          <w:marLeft w:val="0"/>
                          <w:marRight w:val="0"/>
                          <w:marTop w:val="0"/>
                          <w:marBottom w:val="0"/>
                          <w:divBdr>
                            <w:top w:val="single" w:sz="2" w:space="0" w:color="D9D9E3"/>
                            <w:left w:val="single" w:sz="2" w:space="0" w:color="D9D9E3"/>
                            <w:bottom w:val="single" w:sz="2" w:space="0" w:color="D9D9E3"/>
                            <w:right w:val="single" w:sz="2" w:space="0" w:color="D9D9E3"/>
                          </w:divBdr>
                          <w:divsChild>
                            <w:div w:id="3453311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506166866">
          <w:marLeft w:val="0"/>
          <w:marRight w:val="0"/>
          <w:marTop w:val="0"/>
          <w:marBottom w:val="0"/>
          <w:divBdr>
            <w:top w:val="single" w:sz="2" w:space="0" w:color="auto"/>
            <w:left w:val="single" w:sz="2" w:space="0" w:color="auto"/>
            <w:bottom w:val="single" w:sz="6" w:space="0" w:color="auto"/>
            <w:right w:val="single" w:sz="2" w:space="0" w:color="auto"/>
          </w:divBdr>
          <w:divsChild>
            <w:div w:id="1680741558">
              <w:marLeft w:val="0"/>
              <w:marRight w:val="0"/>
              <w:marTop w:val="100"/>
              <w:marBottom w:val="100"/>
              <w:divBdr>
                <w:top w:val="single" w:sz="2" w:space="0" w:color="D9D9E3"/>
                <w:left w:val="single" w:sz="2" w:space="0" w:color="D9D9E3"/>
                <w:bottom w:val="single" w:sz="2" w:space="0" w:color="D9D9E3"/>
                <w:right w:val="single" w:sz="2" w:space="0" w:color="D9D9E3"/>
              </w:divBdr>
              <w:divsChild>
                <w:div w:id="794373670">
                  <w:marLeft w:val="0"/>
                  <w:marRight w:val="0"/>
                  <w:marTop w:val="0"/>
                  <w:marBottom w:val="0"/>
                  <w:divBdr>
                    <w:top w:val="single" w:sz="2" w:space="0" w:color="D9D9E3"/>
                    <w:left w:val="single" w:sz="2" w:space="0" w:color="D9D9E3"/>
                    <w:bottom w:val="single" w:sz="2" w:space="0" w:color="D9D9E3"/>
                    <w:right w:val="single" w:sz="2" w:space="0" w:color="D9D9E3"/>
                  </w:divBdr>
                  <w:divsChild>
                    <w:div w:id="1383478510">
                      <w:marLeft w:val="0"/>
                      <w:marRight w:val="0"/>
                      <w:marTop w:val="0"/>
                      <w:marBottom w:val="0"/>
                      <w:divBdr>
                        <w:top w:val="single" w:sz="2" w:space="0" w:color="D9D9E3"/>
                        <w:left w:val="single" w:sz="2" w:space="0" w:color="D9D9E3"/>
                        <w:bottom w:val="single" w:sz="2" w:space="0" w:color="D9D9E3"/>
                        <w:right w:val="single" w:sz="2" w:space="0" w:color="D9D9E3"/>
                      </w:divBdr>
                      <w:divsChild>
                        <w:div w:id="77752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7980148">
                  <w:marLeft w:val="0"/>
                  <w:marRight w:val="0"/>
                  <w:marTop w:val="0"/>
                  <w:marBottom w:val="0"/>
                  <w:divBdr>
                    <w:top w:val="single" w:sz="2" w:space="0" w:color="D9D9E3"/>
                    <w:left w:val="single" w:sz="2" w:space="0" w:color="D9D9E3"/>
                    <w:bottom w:val="single" w:sz="2" w:space="0" w:color="D9D9E3"/>
                    <w:right w:val="single" w:sz="2" w:space="0" w:color="D9D9E3"/>
                  </w:divBdr>
                  <w:divsChild>
                    <w:div w:id="666979092">
                      <w:marLeft w:val="0"/>
                      <w:marRight w:val="0"/>
                      <w:marTop w:val="0"/>
                      <w:marBottom w:val="0"/>
                      <w:divBdr>
                        <w:top w:val="single" w:sz="2" w:space="0" w:color="D9D9E3"/>
                        <w:left w:val="single" w:sz="2" w:space="0" w:color="D9D9E3"/>
                        <w:bottom w:val="single" w:sz="2" w:space="0" w:color="D9D9E3"/>
                        <w:right w:val="single" w:sz="2" w:space="0" w:color="D9D9E3"/>
                      </w:divBdr>
                      <w:divsChild>
                        <w:div w:id="1313023957">
                          <w:marLeft w:val="0"/>
                          <w:marRight w:val="0"/>
                          <w:marTop w:val="0"/>
                          <w:marBottom w:val="0"/>
                          <w:divBdr>
                            <w:top w:val="single" w:sz="2" w:space="0" w:color="D9D9E3"/>
                            <w:left w:val="single" w:sz="2" w:space="0" w:color="D9D9E3"/>
                            <w:bottom w:val="single" w:sz="2" w:space="0" w:color="D9D9E3"/>
                            <w:right w:val="single" w:sz="2" w:space="0" w:color="D9D9E3"/>
                          </w:divBdr>
                          <w:divsChild>
                            <w:div w:id="2710893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3540860">
          <w:marLeft w:val="0"/>
          <w:marRight w:val="0"/>
          <w:marTop w:val="0"/>
          <w:marBottom w:val="0"/>
          <w:divBdr>
            <w:top w:val="single" w:sz="2" w:space="0" w:color="auto"/>
            <w:left w:val="single" w:sz="2" w:space="0" w:color="auto"/>
            <w:bottom w:val="single" w:sz="6" w:space="0" w:color="auto"/>
            <w:right w:val="single" w:sz="2" w:space="0" w:color="auto"/>
          </w:divBdr>
          <w:divsChild>
            <w:div w:id="499546626">
              <w:marLeft w:val="0"/>
              <w:marRight w:val="0"/>
              <w:marTop w:val="100"/>
              <w:marBottom w:val="100"/>
              <w:divBdr>
                <w:top w:val="single" w:sz="2" w:space="0" w:color="D9D9E3"/>
                <w:left w:val="single" w:sz="2" w:space="0" w:color="D9D9E3"/>
                <w:bottom w:val="single" w:sz="2" w:space="0" w:color="D9D9E3"/>
                <w:right w:val="single" w:sz="2" w:space="0" w:color="D9D9E3"/>
              </w:divBdr>
              <w:divsChild>
                <w:div w:id="1433625579">
                  <w:marLeft w:val="0"/>
                  <w:marRight w:val="0"/>
                  <w:marTop w:val="0"/>
                  <w:marBottom w:val="0"/>
                  <w:divBdr>
                    <w:top w:val="single" w:sz="2" w:space="0" w:color="D9D9E3"/>
                    <w:left w:val="single" w:sz="2" w:space="0" w:color="D9D9E3"/>
                    <w:bottom w:val="single" w:sz="2" w:space="0" w:color="D9D9E3"/>
                    <w:right w:val="single" w:sz="2" w:space="0" w:color="D9D9E3"/>
                  </w:divBdr>
                  <w:divsChild>
                    <w:div w:id="561135566">
                      <w:marLeft w:val="0"/>
                      <w:marRight w:val="0"/>
                      <w:marTop w:val="0"/>
                      <w:marBottom w:val="0"/>
                      <w:divBdr>
                        <w:top w:val="single" w:sz="2" w:space="0" w:color="D9D9E3"/>
                        <w:left w:val="single" w:sz="2" w:space="0" w:color="D9D9E3"/>
                        <w:bottom w:val="single" w:sz="2" w:space="0" w:color="D9D9E3"/>
                        <w:right w:val="single" w:sz="2" w:space="0" w:color="D9D9E3"/>
                      </w:divBdr>
                      <w:divsChild>
                        <w:div w:id="8457483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45755792">
                  <w:marLeft w:val="0"/>
                  <w:marRight w:val="0"/>
                  <w:marTop w:val="0"/>
                  <w:marBottom w:val="0"/>
                  <w:divBdr>
                    <w:top w:val="single" w:sz="2" w:space="0" w:color="D9D9E3"/>
                    <w:left w:val="single" w:sz="2" w:space="0" w:color="D9D9E3"/>
                    <w:bottom w:val="single" w:sz="2" w:space="0" w:color="D9D9E3"/>
                    <w:right w:val="single" w:sz="2" w:space="0" w:color="D9D9E3"/>
                  </w:divBdr>
                  <w:divsChild>
                    <w:div w:id="1768040910">
                      <w:marLeft w:val="0"/>
                      <w:marRight w:val="0"/>
                      <w:marTop w:val="0"/>
                      <w:marBottom w:val="0"/>
                      <w:divBdr>
                        <w:top w:val="single" w:sz="2" w:space="0" w:color="D9D9E3"/>
                        <w:left w:val="single" w:sz="2" w:space="0" w:color="D9D9E3"/>
                        <w:bottom w:val="single" w:sz="2" w:space="0" w:color="D9D9E3"/>
                        <w:right w:val="single" w:sz="2" w:space="0" w:color="D9D9E3"/>
                      </w:divBdr>
                      <w:divsChild>
                        <w:div w:id="1046679252">
                          <w:marLeft w:val="0"/>
                          <w:marRight w:val="0"/>
                          <w:marTop w:val="0"/>
                          <w:marBottom w:val="0"/>
                          <w:divBdr>
                            <w:top w:val="single" w:sz="2" w:space="0" w:color="D9D9E3"/>
                            <w:left w:val="single" w:sz="2" w:space="0" w:color="D9D9E3"/>
                            <w:bottom w:val="single" w:sz="2" w:space="0" w:color="D9D9E3"/>
                            <w:right w:val="single" w:sz="2" w:space="0" w:color="D9D9E3"/>
                          </w:divBdr>
                          <w:divsChild>
                            <w:div w:id="14243778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36809115">
          <w:marLeft w:val="0"/>
          <w:marRight w:val="0"/>
          <w:marTop w:val="0"/>
          <w:marBottom w:val="0"/>
          <w:divBdr>
            <w:top w:val="single" w:sz="2" w:space="0" w:color="auto"/>
            <w:left w:val="single" w:sz="2" w:space="0" w:color="auto"/>
            <w:bottom w:val="single" w:sz="6" w:space="0" w:color="auto"/>
            <w:right w:val="single" w:sz="2" w:space="0" w:color="auto"/>
          </w:divBdr>
          <w:divsChild>
            <w:div w:id="272133126">
              <w:marLeft w:val="0"/>
              <w:marRight w:val="0"/>
              <w:marTop w:val="100"/>
              <w:marBottom w:val="100"/>
              <w:divBdr>
                <w:top w:val="single" w:sz="2" w:space="0" w:color="D9D9E3"/>
                <w:left w:val="single" w:sz="2" w:space="0" w:color="D9D9E3"/>
                <w:bottom w:val="single" w:sz="2" w:space="0" w:color="D9D9E3"/>
                <w:right w:val="single" w:sz="2" w:space="0" w:color="D9D9E3"/>
              </w:divBdr>
              <w:divsChild>
                <w:div w:id="413169180">
                  <w:marLeft w:val="0"/>
                  <w:marRight w:val="0"/>
                  <w:marTop w:val="0"/>
                  <w:marBottom w:val="0"/>
                  <w:divBdr>
                    <w:top w:val="single" w:sz="2" w:space="0" w:color="D9D9E3"/>
                    <w:left w:val="single" w:sz="2" w:space="0" w:color="D9D9E3"/>
                    <w:bottom w:val="single" w:sz="2" w:space="0" w:color="D9D9E3"/>
                    <w:right w:val="single" w:sz="2" w:space="0" w:color="D9D9E3"/>
                  </w:divBdr>
                  <w:divsChild>
                    <w:div w:id="1459176463">
                      <w:marLeft w:val="0"/>
                      <w:marRight w:val="0"/>
                      <w:marTop w:val="0"/>
                      <w:marBottom w:val="0"/>
                      <w:divBdr>
                        <w:top w:val="single" w:sz="2" w:space="0" w:color="D9D9E3"/>
                        <w:left w:val="single" w:sz="2" w:space="0" w:color="D9D9E3"/>
                        <w:bottom w:val="single" w:sz="2" w:space="0" w:color="D9D9E3"/>
                        <w:right w:val="single" w:sz="2" w:space="0" w:color="D9D9E3"/>
                      </w:divBdr>
                      <w:divsChild>
                        <w:div w:id="5553191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4112006">
                  <w:marLeft w:val="0"/>
                  <w:marRight w:val="0"/>
                  <w:marTop w:val="0"/>
                  <w:marBottom w:val="0"/>
                  <w:divBdr>
                    <w:top w:val="single" w:sz="2" w:space="0" w:color="D9D9E3"/>
                    <w:left w:val="single" w:sz="2" w:space="0" w:color="D9D9E3"/>
                    <w:bottom w:val="single" w:sz="2" w:space="0" w:color="D9D9E3"/>
                    <w:right w:val="single" w:sz="2" w:space="0" w:color="D9D9E3"/>
                  </w:divBdr>
                  <w:divsChild>
                    <w:div w:id="1091122101">
                      <w:marLeft w:val="0"/>
                      <w:marRight w:val="0"/>
                      <w:marTop w:val="0"/>
                      <w:marBottom w:val="0"/>
                      <w:divBdr>
                        <w:top w:val="single" w:sz="2" w:space="0" w:color="D9D9E3"/>
                        <w:left w:val="single" w:sz="2" w:space="0" w:color="D9D9E3"/>
                        <w:bottom w:val="single" w:sz="2" w:space="0" w:color="D9D9E3"/>
                        <w:right w:val="single" w:sz="2" w:space="0" w:color="D9D9E3"/>
                      </w:divBdr>
                      <w:divsChild>
                        <w:div w:id="493225873">
                          <w:marLeft w:val="0"/>
                          <w:marRight w:val="0"/>
                          <w:marTop w:val="0"/>
                          <w:marBottom w:val="0"/>
                          <w:divBdr>
                            <w:top w:val="single" w:sz="2" w:space="0" w:color="D9D9E3"/>
                            <w:left w:val="single" w:sz="2" w:space="0" w:color="D9D9E3"/>
                            <w:bottom w:val="single" w:sz="2" w:space="0" w:color="D9D9E3"/>
                            <w:right w:val="single" w:sz="2" w:space="0" w:color="D9D9E3"/>
                          </w:divBdr>
                          <w:divsChild>
                            <w:div w:id="800001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20159101">
          <w:marLeft w:val="0"/>
          <w:marRight w:val="0"/>
          <w:marTop w:val="0"/>
          <w:marBottom w:val="0"/>
          <w:divBdr>
            <w:top w:val="single" w:sz="2" w:space="0" w:color="auto"/>
            <w:left w:val="single" w:sz="2" w:space="0" w:color="auto"/>
            <w:bottom w:val="single" w:sz="6" w:space="0" w:color="auto"/>
            <w:right w:val="single" w:sz="2" w:space="0" w:color="auto"/>
          </w:divBdr>
          <w:divsChild>
            <w:div w:id="1538423076">
              <w:marLeft w:val="0"/>
              <w:marRight w:val="0"/>
              <w:marTop w:val="100"/>
              <w:marBottom w:val="100"/>
              <w:divBdr>
                <w:top w:val="single" w:sz="2" w:space="0" w:color="D9D9E3"/>
                <w:left w:val="single" w:sz="2" w:space="0" w:color="D9D9E3"/>
                <w:bottom w:val="single" w:sz="2" w:space="0" w:color="D9D9E3"/>
                <w:right w:val="single" w:sz="2" w:space="0" w:color="D9D9E3"/>
              </w:divBdr>
              <w:divsChild>
                <w:div w:id="1388412575">
                  <w:marLeft w:val="0"/>
                  <w:marRight w:val="0"/>
                  <w:marTop w:val="0"/>
                  <w:marBottom w:val="0"/>
                  <w:divBdr>
                    <w:top w:val="single" w:sz="2" w:space="0" w:color="D9D9E3"/>
                    <w:left w:val="single" w:sz="2" w:space="0" w:color="D9D9E3"/>
                    <w:bottom w:val="single" w:sz="2" w:space="0" w:color="D9D9E3"/>
                    <w:right w:val="single" w:sz="2" w:space="0" w:color="D9D9E3"/>
                  </w:divBdr>
                  <w:divsChild>
                    <w:div w:id="725178203">
                      <w:marLeft w:val="0"/>
                      <w:marRight w:val="0"/>
                      <w:marTop w:val="0"/>
                      <w:marBottom w:val="0"/>
                      <w:divBdr>
                        <w:top w:val="single" w:sz="2" w:space="0" w:color="D9D9E3"/>
                        <w:left w:val="single" w:sz="2" w:space="0" w:color="D9D9E3"/>
                        <w:bottom w:val="single" w:sz="2" w:space="0" w:color="D9D9E3"/>
                        <w:right w:val="single" w:sz="2" w:space="0" w:color="D9D9E3"/>
                      </w:divBdr>
                      <w:divsChild>
                        <w:div w:id="8904555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02285269">
                  <w:marLeft w:val="0"/>
                  <w:marRight w:val="0"/>
                  <w:marTop w:val="0"/>
                  <w:marBottom w:val="0"/>
                  <w:divBdr>
                    <w:top w:val="single" w:sz="2" w:space="0" w:color="D9D9E3"/>
                    <w:left w:val="single" w:sz="2" w:space="0" w:color="D9D9E3"/>
                    <w:bottom w:val="single" w:sz="2" w:space="0" w:color="D9D9E3"/>
                    <w:right w:val="single" w:sz="2" w:space="0" w:color="D9D9E3"/>
                  </w:divBdr>
                  <w:divsChild>
                    <w:div w:id="1538197742">
                      <w:marLeft w:val="0"/>
                      <w:marRight w:val="0"/>
                      <w:marTop w:val="0"/>
                      <w:marBottom w:val="0"/>
                      <w:divBdr>
                        <w:top w:val="single" w:sz="2" w:space="0" w:color="D9D9E3"/>
                        <w:left w:val="single" w:sz="2" w:space="0" w:color="D9D9E3"/>
                        <w:bottom w:val="single" w:sz="2" w:space="0" w:color="D9D9E3"/>
                        <w:right w:val="single" w:sz="2" w:space="0" w:color="D9D9E3"/>
                      </w:divBdr>
                      <w:divsChild>
                        <w:div w:id="628586373">
                          <w:marLeft w:val="0"/>
                          <w:marRight w:val="0"/>
                          <w:marTop w:val="0"/>
                          <w:marBottom w:val="0"/>
                          <w:divBdr>
                            <w:top w:val="single" w:sz="2" w:space="0" w:color="D9D9E3"/>
                            <w:left w:val="single" w:sz="2" w:space="0" w:color="D9D9E3"/>
                            <w:bottom w:val="single" w:sz="2" w:space="0" w:color="D9D9E3"/>
                            <w:right w:val="single" w:sz="2" w:space="0" w:color="D9D9E3"/>
                          </w:divBdr>
                          <w:divsChild>
                            <w:div w:id="9742872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0878960">
          <w:marLeft w:val="0"/>
          <w:marRight w:val="0"/>
          <w:marTop w:val="0"/>
          <w:marBottom w:val="0"/>
          <w:divBdr>
            <w:top w:val="single" w:sz="2" w:space="0" w:color="auto"/>
            <w:left w:val="single" w:sz="2" w:space="0" w:color="auto"/>
            <w:bottom w:val="single" w:sz="6" w:space="0" w:color="auto"/>
            <w:right w:val="single" w:sz="2" w:space="0" w:color="auto"/>
          </w:divBdr>
          <w:divsChild>
            <w:div w:id="1502350974">
              <w:marLeft w:val="0"/>
              <w:marRight w:val="0"/>
              <w:marTop w:val="100"/>
              <w:marBottom w:val="100"/>
              <w:divBdr>
                <w:top w:val="single" w:sz="2" w:space="0" w:color="D9D9E3"/>
                <w:left w:val="single" w:sz="2" w:space="0" w:color="D9D9E3"/>
                <w:bottom w:val="single" w:sz="2" w:space="0" w:color="D9D9E3"/>
                <w:right w:val="single" w:sz="2" w:space="0" w:color="D9D9E3"/>
              </w:divBdr>
              <w:divsChild>
                <w:div w:id="483158798">
                  <w:marLeft w:val="0"/>
                  <w:marRight w:val="0"/>
                  <w:marTop w:val="0"/>
                  <w:marBottom w:val="0"/>
                  <w:divBdr>
                    <w:top w:val="single" w:sz="2" w:space="0" w:color="D9D9E3"/>
                    <w:left w:val="single" w:sz="2" w:space="0" w:color="D9D9E3"/>
                    <w:bottom w:val="single" w:sz="2" w:space="0" w:color="D9D9E3"/>
                    <w:right w:val="single" w:sz="2" w:space="0" w:color="D9D9E3"/>
                  </w:divBdr>
                  <w:divsChild>
                    <w:div w:id="1669555254">
                      <w:marLeft w:val="0"/>
                      <w:marRight w:val="0"/>
                      <w:marTop w:val="0"/>
                      <w:marBottom w:val="0"/>
                      <w:divBdr>
                        <w:top w:val="single" w:sz="2" w:space="0" w:color="D9D9E3"/>
                        <w:left w:val="single" w:sz="2" w:space="0" w:color="D9D9E3"/>
                        <w:bottom w:val="single" w:sz="2" w:space="0" w:color="D9D9E3"/>
                        <w:right w:val="single" w:sz="2" w:space="0" w:color="D9D9E3"/>
                      </w:divBdr>
                      <w:divsChild>
                        <w:div w:id="20258635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0455552">
                  <w:marLeft w:val="0"/>
                  <w:marRight w:val="0"/>
                  <w:marTop w:val="0"/>
                  <w:marBottom w:val="0"/>
                  <w:divBdr>
                    <w:top w:val="single" w:sz="2" w:space="0" w:color="D9D9E3"/>
                    <w:left w:val="single" w:sz="2" w:space="0" w:color="D9D9E3"/>
                    <w:bottom w:val="single" w:sz="2" w:space="0" w:color="D9D9E3"/>
                    <w:right w:val="single" w:sz="2" w:space="0" w:color="D9D9E3"/>
                  </w:divBdr>
                  <w:divsChild>
                    <w:div w:id="2019576747">
                      <w:marLeft w:val="0"/>
                      <w:marRight w:val="0"/>
                      <w:marTop w:val="0"/>
                      <w:marBottom w:val="0"/>
                      <w:divBdr>
                        <w:top w:val="single" w:sz="2" w:space="0" w:color="D9D9E3"/>
                        <w:left w:val="single" w:sz="2" w:space="0" w:color="D9D9E3"/>
                        <w:bottom w:val="single" w:sz="2" w:space="0" w:color="D9D9E3"/>
                        <w:right w:val="single" w:sz="2" w:space="0" w:color="D9D9E3"/>
                      </w:divBdr>
                      <w:divsChild>
                        <w:div w:id="1369795815">
                          <w:marLeft w:val="0"/>
                          <w:marRight w:val="0"/>
                          <w:marTop w:val="0"/>
                          <w:marBottom w:val="0"/>
                          <w:divBdr>
                            <w:top w:val="single" w:sz="2" w:space="0" w:color="D9D9E3"/>
                            <w:left w:val="single" w:sz="2" w:space="0" w:color="D9D9E3"/>
                            <w:bottom w:val="single" w:sz="2" w:space="0" w:color="D9D9E3"/>
                            <w:right w:val="single" w:sz="2" w:space="0" w:color="D9D9E3"/>
                          </w:divBdr>
                          <w:divsChild>
                            <w:div w:id="3496015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30060499">
          <w:marLeft w:val="0"/>
          <w:marRight w:val="0"/>
          <w:marTop w:val="0"/>
          <w:marBottom w:val="0"/>
          <w:divBdr>
            <w:top w:val="single" w:sz="2" w:space="0" w:color="auto"/>
            <w:left w:val="single" w:sz="2" w:space="0" w:color="auto"/>
            <w:bottom w:val="single" w:sz="6" w:space="0" w:color="auto"/>
            <w:right w:val="single" w:sz="2" w:space="0" w:color="auto"/>
          </w:divBdr>
          <w:divsChild>
            <w:div w:id="439616978">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827967">
                  <w:marLeft w:val="0"/>
                  <w:marRight w:val="0"/>
                  <w:marTop w:val="0"/>
                  <w:marBottom w:val="0"/>
                  <w:divBdr>
                    <w:top w:val="single" w:sz="2" w:space="0" w:color="D9D9E3"/>
                    <w:left w:val="single" w:sz="2" w:space="0" w:color="D9D9E3"/>
                    <w:bottom w:val="single" w:sz="2" w:space="0" w:color="D9D9E3"/>
                    <w:right w:val="single" w:sz="2" w:space="0" w:color="D9D9E3"/>
                  </w:divBdr>
                  <w:divsChild>
                    <w:div w:id="568852755">
                      <w:marLeft w:val="0"/>
                      <w:marRight w:val="0"/>
                      <w:marTop w:val="0"/>
                      <w:marBottom w:val="0"/>
                      <w:divBdr>
                        <w:top w:val="single" w:sz="2" w:space="0" w:color="D9D9E3"/>
                        <w:left w:val="single" w:sz="2" w:space="0" w:color="D9D9E3"/>
                        <w:bottom w:val="single" w:sz="2" w:space="0" w:color="D9D9E3"/>
                        <w:right w:val="single" w:sz="2" w:space="0" w:color="D9D9E3"/>
                      </w:divBdr>
                      <w:divsChild>
                        <w:div w:id="77740589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647469">
                  <w:marLeft w:val="0"/>
                  <w:marRight w:val="0"/>
                  <w:marTop w:val="0"/>
                  <w:marBottom w:val="0"/>
                  <w:divBdr>
                    <w:top w:val="single" w:sz="2" w:space="0" w:color="D9D9E3"/>
                    <w:left w:val="single" w:sz="2" w:space="0" w:color="D9D9E3"/>
                    <w:bottom w:val="single" w:sz="2" w:space="0" w:color="D9D9E3"/>
                    <w:right w:val="single" w:sz="2" w:space="0" w:color="D9D9E3"/>
                  </w:divBdr>
                  <w:divsChild>
                    <w:div w:id="618534563">
                      <w:marLeft w:val="0"/>
                      <w:marRight w:val="0"/>
                      <w:marTop w:val="0"/>
                      <w:marBottom w:val="0"/>
                      <w:divBdr>
                        <w:top w:val="single" w:sz="2" w:space="0" w:color="D9D9E3"/>
                        <w:left w:val="single" w:sz="2" w:space="0" w:color="D9D9E3"/>
                        <w:bottom w:val="single" w:sz="2" w:space="0" w:color="D9D9E3"/>
                        <w:right w:val="single" w:sz="2" w:space="0" w:color="D9D9E3"/>
                      </w:divBdr>
                      <w:divsChild>
                        <w:div w:id="220334752">
                          <w:marLeft w:val="0"/>
                          <w:marRight w:val="0"/>
                          <w:marTop w:val="0"/>
                          <w:marBottom w:val="0"/>
                          <w:divBdr>
                            <w:top w:val="single" w:sz="2" w:space="0" w:color="D9D9E3"/>
                            <w:left w:val="single" w:sz="2" w:space="0" w:color="D9D9E3"/>
                            <w:bottom w:val="single" w:sz="2" w:space="0" w:color="D9D9E3"/>
                            <w:right w:val="single" w:sz="2" w:space="0" w:color="D9D9E3"/>
                          </w:divBdr>
                          <w:divsChild>
                            <w:div w:id="237542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2404999">
          <w:marLeft w:val="0"/>
          <w:marRight w:val="0"/>
          <w:marTop w:val="0"/>
          <w:marBottom w:val="0"/>
          <w:divBdr>
            <w:top w:val="single" w:sz="2" w:space="0" w:color="auto"/>
            <w:left w:val="single" w:sz="2" w:space="0" w:color="auto"/>
            <w:bottom w:val="single" w:sz="6" w:space="0" w:color="auto"/>
            <w:right w:val="single" w:sz="2" w:space="0" w:color="auto"/>
          </w:divBdr>
          <w:divsChild>
            <w:div w:id="583495512">
              <w:marLeft w:val="0"/>
              <w:marRight w:val="0"/>
              <w:marTop w:val="100"/>
              <w:marBottom w:val="100"/>
              <w:divBdr>
                <w:top w:val="single" w:sz="2" w:space="0" w:color="D9D9E3"/>
                <w:left w:val="single" w:sz="2" w:space="0" w:color="D9D9E3"/>
                <w:bottom w:val="single" w:sz="2" w:space="0" w:color="D9D9E3"/>
                <w:right w:val="single" w:sz="2" w:space="0" w:color="D9D9E3"/>
              </w:divBdr>
              <w:divsChild>
                <w:div w:id="1671373090">
                  <w:marLeft w:val="0"/>
                  <w:marRight w:val="0"/>
                  <w:marTop w:val="0"/>
                  <w:marBottom w:val="0"/>
                  <w:divBdr>
                    <w:top w:val="single" w:sz="2" w:space="0" w:color="D9D9E3"/>
                    <w:left w:val="single" w:sz="2" w:space="0" w:color="D9D9E3"/>
                    <w:bottom w:val="single" w:sz="2" w:space="0" w:color="D9D9E3"/>
                    <w:right w:val="single" w:sz="2" w:space="0" w:color="D9D9E3"/>
                  </w:divBdr>
                  <w:divsChild>
                    <w:div w:id="1683125002">
                      <w:marLeft w:val="0"/>
                      <w:marRight w:val="0"/>
                      <w:marTop w:val="0"/>
                      <w:marBottom w:val="0"/>
                      <w:divBdr>
                        <w:top w:val="single" w:sz="2" w:space="0" w:color="D9D9E3"/>
                        <w:left w:val="single" w:sz="2" w:space="0" w:color="D9D9E3"/>
                        <w:bottom w:val="single" w:sz="2" w:space="0" w:color="D9D9E3"/>
                        <w:right w:val="single" w:sz="2" w:space="0" w:color="D9D9E3"/>
                      </w:divBdr>
                      <w:divsChild>
                        <w:div w:id="1542742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01267816">
                  <w:marLeft w:val="0"/>
                  <w:marRight w:val="0"/>
                  <w:marTop w:val="0"/>
                  <w:marBottom w:val="0"/>
                  <w:divBdr>
                    <w:top w:val="single" w:sz="2" w:space="0" w:color="D9D9E3"/>
                    <w:left w:val="single" w:sz="2" w:space="0" w:color="D9D9E3"/>
                    <w:bottom w:val="single" w:sz="2" w:space="0" w:color="D9D9E3"/>
                    <w:right w:val="single" w:sz="2" w:space="0" w:color="D9D9E3"/>
                  </w:divBdr>
                  <w:divsChild>
                    <w:div w:id="92213034">
                      <w:marLeft w:val="0"/>
                      <w:marRight w:val="0"/>
                      <w:marTop w:val="0"/>
                      <w:marBottom w:val="0"/>
                      <w:divBdr>
                        <w:top w:val="single" w:sz="2" w:space="0" w:color="D9D9E3"/>
                        <w:left w:val="single" w:sz="2" w:space="0" w:color="D9D9E3"/>
                        <w:bottom w:val="single" w:sz="2" w:space="0" w:color="D9D9E3"/>
                        <w:right w:val="single" w:sz="2" w:space="0" w:color="D9D9E3"/>
                      </w:divBdr>
                      <w:divsChild>
                        <w:div w:id="162857841">
                          <w:marLeft w:val="0"/>
                          <w:marRight w:val="0"/>
                          <w:marTop w:val="0"/>
                          <w:marBottom w:val="0"/>
                          <w:divBdr>
                            <w:top w:val="single" w:sz="2" w:space="0" w:color="D9D9E3"/>
                            <w:left w:val="single" w:sz="2" w:space="0" w:color="D9D9E3"/>
                            <w:bottom w:val="single" w:sz="2" w:space="0" w:color="D9D9E3"/>
                            <w:right w:val="single" w:sz="2" w:space="0" w:color="D9D9E3"/>
                          </w:divBdr>
                          <w:divsChild>
                            <w:div w:id="5550459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0774088">
          <w:marLeft w:val="0"/>
          <w:marRight w:val="0"/>
          <w:marTop w:val="0"/>
          <w:marBottom w:val="0"/>
          <w:divBdr>
            <w:top w:val="single" w:sz="2" w:space="0" w:color="auto"/>
            <w:left w:val="single" w:sz="2" w:space="0" w:color="auto"/>
            <w:bottom w:val="single" w:sz="6" w:space="0" w:color="auto"/>
            <w:right w:val="single" w:sz="2" w:space="0" w:color="auto"/>
          </w:divBdr>
          <w:divsChild>
            <w:div w:id="23213013">
              <w:marLeft w:val="0"/>
              <w:marRight w:val="0"/>
              <w:marTop w:val="100"/>
              <w:marBottom w:val="100"/>
              <w:divBdr>
                <w:top w:val="single" w:sz="2" w:space="0" w:color="D9D9E3"/>
                <w:left w:val="single" w:sz="2" w:space="0" w:color="D9D9E3"/>
                <w:bottom w:val="single" w:sz="2" w:space="0" w:color="D9D9E3"/>
                <w:right w:val="single" w:sz="2" w:space="0" w:color="D9D9E3"/>
              </w:divBdr>
              <w:divsChild>
                <w:div w:id="2035959823">
                  <w:marLeft w:val="0"/>
                  <w:marRight w:val="0"/>
                  <w:marTop w:val="0"/>
                  <w:marBottom w:val="0"/>
                  <w:divBdr>
                    <w:top w:val="single" w:sz="2" w:space="0" w:color="D9D9E3"/>
                    <w:left w:val="single" w:sz="2" w:space="0" w:color="D9D9E3"/>
                    <w:bottom w:val="single" w:sz="2" w:space="0" w:color="D9D9E3"/>
                    <w:right w:val="single" w:sz="2" w:space="0" w:color="D9D9E3"/>
                  </w:divBdr>
                  <w:divsChild>
                    <w:div w:id="1285311807">
                      <w:marLeft w:val="0"/>
                      <w:marRight w:val="0"/>
                      <w:marTop w:val="0"/>
                      <w:marBottom w:val="0"/>
                      <w:divBdr>
                        <w:top w:val="single" w:sz="2" w:space="0" w:color="D9D9E3"/>
                        <w:left w:val="single" w:sz="2" w:space="0" w:color="D9D9E3"/>
                        <w:bottom w:val="single" w:sz="2" w:space="0" w:color="D9D9E3"/>
                        <w:right w:val="single" w:sz="2" w:space="0" w:color="D9D9E3"/>
                      </w:divBdr>
                      <w:divsChild>
                        <w:div w:id="3785502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71123862">
                  <w:marLeft w:val="0"/>
                  <w:marRight w:val="0"/>
                  <w:marTop w:val="0"/>
                  <w:marBottom w:val="0"/>
                  <w:divBdr>
                    <w:top w:val="single" w:sz="2" w:space="0" w:color="D9D9E3"/>
                    <w:left w:val="single" w:sz="2" w:space="0" w:color="D9D9E3"/>
                    <w:bottom w:val="single" w:sz="2" w:space="0" w:color="D9D9E3"/>
                    <w:right w:val="single" w:sz="2" w:space="0" w:color="D9D9E3"/>
                  </w:divBdr>
                  <w:divsChild>
                    <w:div w:id="1130519044">
                      <w:marLeft w:val="0"/>
                      <w:marRight w:val="0"/>
                      <w:marTop w:val="0"/>
                      <w:marBottom w:val="0"/>
                      <w:divBdr>
                        <w:top w:val="single" w:sz="2" w:space="0" w:color="D9D9E3"/>
                        <w:left w:val="single" w:sz="2" w:space="0" w:color="D9D9E3"/>
                        <w:bottom w:val="single" w:sz="2" w:space="0" w:color="D9D9E3"/>
                        <w:right w:val="single" w:sz="2" w:space="0" w:color="D9D9E3"/>
                      </w:divBdr>
                      <w:divsChild>
                        <w:div w:id="1434058994">
                          <w:marLeft w:val="0"/>
                          <w:marRight w:val="0"/>
                          <w:marTop w:val="0"/>
                          <w:marBottom w:val="0"/>
                          <w:divBdr>
                            <w:top w:val="single" w:sz="2" w:space="0" w:color="D9D9E3"/>
                            <w:left w:val="single" w:sz="2" w:space="0" w:color="D9D9E3"/>
                            <w:bottom w:val="single" w:sz="2" w:space="0" w:color="D9D9E3"/>
                            <w:right w:val="single" w:sz="2" w:space="0" w:color="D9D9E3"/>
                          </w:divBdr>
                          <w:divsChild>
                            <w:div w:id="21066813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62210096">
          <w:marLeft w:val="0"/>
          <w:marRight w:val="0"/>
          <w:marTop w:val="0"/>
          <w:marBottom w:val="0"/>
          <w:divBdr>
            <w:top w:val="single" w:sz="2" w:space="0" w:color="auto"/>
            <w:left w:val="single" w:sz="2" w:space="0" w:color="auto"/>
            <w:bottom w:val="single" w:sz="6" w:space="0" w:color="auto"/>
            <w:right w:val="single" w:sz="2" w:space="0" w:color="auto"/>
          </w:divBdr>
          <w:divsChild>
            <w:div w:id="597450366">
              <w:marLeft w:val="0"/>
              <w:marRight w:val="0"/>
              <w:marTop w:val="100"/>
              <w:marBottom w:val="100"/>
              <w:divBdr>
                <w:top w:val="single" w:sz="2" w:space="0" w:color="D9D9E3"/>
                <w:left w:val="single" w:sz="2" w:space="0" w:color="D9D9E3"/>
                <w:bottom w:val="single" w:sz="2" w:space="0" w:color="D9D9E3"/>
                <w:right w:val="single" w:sz="2" w:space="0" w:color="D9D9E3"/>
              </w:divBdr>
              <w:divsChild>
                <w:div w:id="1623684718">
                  <w:marLeft w:val="0"/>
                  <w:marRight w:val="0"/>
                  <w:marTop w:val="0"/>
                  <w:marBottom w:val="0"/>
                  <w:divBdr>
                    <w:top w:val="single" w:sz="2" w:space="0" w:color="D9D9E3"/>
                    <w:left w:val="single" w:sz="2" w:space="0" w:color="D9D9E3"/>
                    <w:bottom w:val="single" w:sz="2" w:space="0" w:color="D9D9E3"/>
                    <w:right w:val="single" w:sz="2" w:space="0" w:color="D9D9E3"/>
                  </w:divBdr>
                  <w:divsChild>
                    <w:div w:id="237910683">
                      <w:marLeft w:val="0"/>
                      <w:marRight w:val="0"/>
                      <w:marTop w:val="0"/>
                      <w:marBottom w:val="0"/>
                      <w:divBdr>
                        <w:top w:val="single" w:sz="2" w:space="0" w:color="D9D9E3"/>
                        <w:left w:val="single" w:sz="2" w:space="0" w:color="D9D9E3"/>
                        <w:bottom w:val="single" w:sz="2" w:space="0" w:color="D9D9E3"/>
                        <w:right w:val="single" w:sz="2" w:space="0" w:color="D9D9E3"/>
                      </w:divBdr>
                      <w:divsChild>
                        <w:div w:id="735526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22277569">
                  <w:marLeft w:val="0"/>
                  <w:marRight w:val="0"/>
                  <w:marTop w:val="0"/>
                  <w:marBottom w:val="0"/>
                  <w:divBdr>
                    <w:top w:val="single" w:sz="2" w:space="0" w:color="D9D9E3"/>
                    <w:left w:val="single" w:sz="2" w:space="0" w:color="D9D9E3"/>
                    <w:bottom w:val="single" w:sz="2" w:space="0" w:color="D9D9E3"/>
                    <w:right w:val="single" w:sz="2" w:space="0" w:color="D9D9E3"/>
                  </w:divBdr>
                  <w:divsChild>
                    <w:div w:id="1507791315">
                      <w:marLeft w:val="0"/>
                      <w:marRight w:val="0"/>
                      <w:marTop w:val="0"/>
                      <w:marBottom w:val="0"/>
                      <w:divBdr>
                        <w:top w:val="single" w:sz="2" w:space="0" w:color="D9D9E3"/>
                        <w:left w:val="single" w:sz="2" w:space="0" w:color="D9D9E3"/>
                        <w:bottom w:val="single" w:sz="2" w:space="0" w:color="D9D9E3"/>
                        <w:right w:val="single" w:sz="2" w:space="0" w:color="D9D9E3"/>
                      </w:divBdr>
                      <w:divsChild>
                        <w:div w:id="741873538">
                          <w:marLeft w:val="0"/>
                          <w:marRight w:val="0"/>
                          <w:marTop w:val="0"/>
                          <w:marBottom w:val="0"/>
                          <w:divBdr>
                            <w:top w:val="single" w:sz="2" w:space="0" w:color="D9D9E3"/>
                            <w:left w:val="single" w:sz="2" w:space="0" w:color="D9D9E3"/>
                            <w:bottom w:val="single" w:sz="2" w:space="0" w:color="D9D9E3"/>
                            <w:right w:val="single" w:sz="2" w:space="0" w:color="D9D9E3"/>
                          </w:divBdr>
                          <w:divsChild>
                            <w:div w:id="99761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5065524">
          <w:marLeft w:val="0"/>
          <w:marRight w:val="0"/>
          <w:marTop w:val="0"/>
          <w:marBottom w:val="0"/>
          <w:divBdr>
            <w:top w:val="single" w:sz="2" w:space="0" w:color="auto"/>
            <w:left w:val="single" w:sz="2" w:space="0" w:color="auto"/>
            <w:bottom w:val="single" w:sz="6" w:space="0" w:color="auto"/>
            <w:right w:val="single" w:sz="2" w:space="0" w:color="auto"/>
          </w:divBdr>
          <w:divsChild>
            <w:div w:id="383677115">
              <w:marLeft w:val="0"/>
              <w:marRight w:val="0"/>
              <w:marTop w:val="100"/>
              <w:marBottom w:val="100"/>
              <w:divBdr>
                <w:top w:val="single" w:sz="2" w:space="0" w:color="D9D9E3"/>
                <w:left w:val="single" w:sz="2" w:space="0" w:color="D9D9E3"/>
                <w:bottom w:val="single" w:sz="2" w:space="0" w:color="D9D9E3"/>
                <w:right w:val="single" w:sz="2" w:space="0" w:color="D9D9E3"/>
              </w:divBdr>
              <w:divsChild>
                <w:div w:id="12534206">
                  <w:marLeft w:val="0"/>
                  <w:marRight w:val="0"/>
                  <w:marTop w:val="0"/>
                  <w:marBottom w:val="0"/>
                  <w:divBdr>
                    <w:top w:val="single" w:sz="2" w:space="0" w:color="D9D9E3"/>
                    <w:left w:val="single" w:sz="2" w:space="0" w:color="D9D9E3"/>
                    <w:bottom w:val="single" w:sz="2" w:space="0" w:color="D9D9E3"/>
                    <w:right w:val="single" w:sz="2" w:space="0" w:color="D9D9E3"/>
                  </w:divBdr>
                  <w:divsChild>
                    <w:div w:id="128792029">
                      <w:marLeft w:val="0"/>
                      <w:marRight w:val="0"/>
                      <w:marTop w:val="0"/>
                      <w:marBottom w:val="0"/>
                      <w:divBdr>
                        <w:top w:val="single" w:sz="2" w:space="0" w:color="D9D9E3"/>
                        <w:left w:val="single" w:sz="2" w:space="0" w:color="D9D9E3"/>
                        <w:bottom w:val="single" w:sz="2" w:space="0" w:color="D9D9E3"/>
                        <w:right w:val="single" w:sz="2" w:space="0" w:color="D9D9E3"/>
                      </w:divBdr>
                      <w:divsChild>
                        <w:div w:id="7119823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4130402">
                  <w:marLeft w:val="0"/>
                  <w:marRight w:val="0"/>
                  <w:marTop w:val="0"/>
                  <w:marBottom w:val="0"/>
                  <w:divBdr>
                    <w:top w:val="single" w:sz="2" w:space="0" w:color="D9D9E3"/>
                    <w:left w:val="single" w:sz="2" w:space="0" w:color="D9D9E3"/>
                    <w:bottom w:val="single" w:sz="2" w:space="0" w:color="D9D9E3"/>
                    <w:right w:val="single" w:sz="2" w:space="0" w:color="D9D9E3"/>
                  </w:divBdr>
                  <w:divsChild>
                    <w:div w:id="323516326">
                      <w:marLeft w:val="0"/>
                      <w:marRight w:val="0"/>
                      <w:marTop w:val="0"/>
                      <w:marBottom w:val="0"/>
                      <w:divBdr>
                        <w:top w:val="single" w:sz="2" w:space="0" w:color="D9D9E3"/>
                        <w:left w:val="single" w:sz="2" w:space="0" w:color="D9D9E3"/>
                        <w:bottom w:val="single" w:sz="2" w:space="0" w:color="D9D9E3"/>
                        <w:right w:val="single" w:sz="2" w:space="0" w:color="D9D9E3"/>
                      </w:divBdr>
                      <w:divsChild>
                        <w:div w:id="428283215">
                          <w:marLeft w:val="0"/>
                          <w:marRight w:val="0"/>
                          <w:marTop w:val="0"/>
                          <w:marBottom w:val="0"/>
                          <w:divBdr>
                            <w:top w:val="single" w:sz="2" w:space="0" w:color="D9D9E3"/>
                            <w:left w:val="single" w:sz="2" w:space="0" w:color="D9D9E3"/>
                            <w:bottom w:val="single" w:sz="2" w:space="0" w:color="D9D9E3"/>
                            <w:right w:val="single" w:sz="2" w:space="0" w:color="D9D9E3"/>
                          </w:divBdr>
                          <w:divsChild>
                            <w:div w:id="6952278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192527">
          <w:marLeft w:val="0"/>
          <w:marRight w:val="0"/>
          <w:marTop w:val="0"/>
          <w:marBottom w:val="0"/>
          <w:divBdr>
            <w:top w:val="single" w:sz="2" w:space="0" w:color="auto"/>
            <w:left w:val="single" w:sz="2" w:space="0" w:color="auto"/>
            <w:bottom w:val="single" w:sz="6" w:space="0" w:color="auto"/>
            <w:right w:val="single" w:sz="2" w:space="0" w:color="auto"/>
          </w:divBdr>
          <w:divsChild>
            <w:div w:id="1491143027">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181321">
                  <w:marLeft w:val="0"/>
                  <w:marRight w:val="0"/>
                  <w:marTop w:val="0"/>
                  <w:marBottom w:val="0"/>
                  <w:divBdr>
                    <w:top w:val="single" w:sz="2" w:space="0" w:color="D9D9E3"/>
                    <w:left w:val="single" w:sz="2" w:space="0" w:color="D9D9E3"/>
                    <w:bottom w:val="single" w:sz="2" w:space="0" w:color="D9D9E3"/>
                    <w:right w:val="single" w:sz="2" w:space="0" w:color="D9D9E3"/>
                  </w:divBdr>
                  <w:divsChild>
                    <w:div w:id="892422626">
                      <w:marLeft w:val="0"/>
                      <w:marRight w:val="0"/>
                      <w:marTop w:val="0"/>
                      <w:marBottom w:val="0"/>
                      <w:divBdr>
                        <w:top w:val="single" w:sz="2" w:space="0" w:color="D9D9E3"/>
                        <w:left w:val="single" w:sz="2" w:space="0" w:color="D9D9E3"/>
                        <w:bottom w:val="single" w:sz="2" w:space="0" w:color="D9D9E3"/>
                        <w:right w:val="single" w:sz="2" w:space="0" w:color="D9D9E3"/>
                      </w:divBdr>
                      <w:divsChild>
                        <w:div w:id="572542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29155324">
                  <w:marLeft w:val="0"/>
                  <w:marRight w:val="0"/>
                  <w:marTop w:val="0"/>
                  <w:marBottom w:val="0"/>
                  <w:divBdr>
                    <w:top w:val="single" w:sz="2" w:space="0" w:color="D9D9E3"/>
                    <w:left w:val="single" w:sz="2" w:space="0" w:color="D9D9E3"/>
                    <w:bottom w:val="single" w:sz="2" w:space="0" w:color="D9D9E3"/>
                    <w:right w:val="single" w:sz="2" w:space="0" w:color="D9D9E3"/>
                  </w:divBdr>
                  <w:divsChild>
                    <w:div w:id="1165196764">
                      <w:marLeft w:val="0"/>
                      <w:marRight w:val="0"/>
                      <w:marTop w:val="0"/>
                      <w:marBottom w:val="0"/>
                      <w:divBdr>
                        <w:top w:val="single" w:sz="2" w:space="0" w:color="D9D9E3"/>
                        <w:left w:val="single" w:sz="2" w:space="0" w:color="D9D9E3"/>
                        <w:bottom w:val="single" w:sz="2" w:space="0" w:color="D9D9E3"/>
                        <w:right w:val="single" w:sz="2" w:space="0" w:color="D9D9E3"/>
                      </w:divBdr>
                      <w:divsChild>
                        <w:div w:id="490677993">
                          <w:marLeft w:val="0"/>
                          <w:marRight w:val="0"/>
                          <w:marTop w:val="0"/>
                          <w:marBottom w:val="0"/>
                          <w:divBdr>
                            <w:top w:val="single" w:sz="2" w:space="0" w:color="D9D9E3"/>
                            <w:left w:val="single" w:sz="2" w:space="0" w:color="D9D9E3"/>
                            <w:bottom w:val="single" w:sz="2" w:space="0" w:color="D9D9E3"/>
                            <w:right w:val="single" w:sz="2" w:space="0" w:color="D9D9E3"/>
                          </w:divBdr>
                          <w:divsChild>
                            <w:div w:id="51077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17263318">
          <w:marLeft w:val="0"/>
          <w:marRight w:val="0"/>
          <w:marTop w:val="0"/>
          <w:marBottom w:val="0"/>
          <w:divBdr>
            <w:top w:val="single" w:sz="2" w:space="0" w:color="auto"/>
            <w:left w:val="single" w:sz="2" w:space="0" w:color="auto"/>
            <w:bottom w:val="single" w:sz="6" w:space="0" w:color="auto"/>
            <w:right w:val="single" w:sz="2" w:space="0" w:color="auto"/>
          </w:divBdr>
          <w:divsChild>
            <w:div w:id="723218990">
              <w:marLeft w:val="0"/>
              <w:marRight w:val="0"/>
              <w:marTop w:val="100"/>
              <w:marBottom w:val="100"/>
              <w:divBdr>
                <w:top w:val="single" w:sz="2" w:space="0" w:color="D9D9E3"/>
                <w:left w:val="single" w:sz="2" w:space="0" w:color="D9D9E3"/>
                <w:bottom w:val="single" w:sz="2" w:space="0" w:color="D9D9E3"/>
                <w:right w:val="single" w:sz="2" w:space="0" w:color="D9D9E3"/>
              </w:divBdr>
              <w:divsChild>
                <w:div w:id="742995354">
                  <w:marLeft w:val="0"/>
                  <w:marRight w:val="0"/>
                  <w:marTop w:val="0"/>
                  <w:marBottom w:val="0"/>
                  <w:divBdr>
                    <w:top w:val="single" w:sz="2" w:space="0" w:color="D9D9E3"/>
                    <w:left w:val="single" w:sz="2" w:space="0" w:color="D9D9E3"/>
                    <w:bottom w:val="single" w:sz="2" w:space="0" w:color="D9D9E3"/>
                    <w:right w:val="single" w:sz="2" w:space="0" w:color="D9D9E3"/>
                  </w:divBdr>
                  <w:divsChild>
                    <w:div w:id="1719889258">
                      <w:marLeft w:val="0"/>
                      <w:marRight w:val="0"/>
                      <w:marTop w:val="0"/>
                      <w:marBottom w:val="0"/>
                      <w:divBdr>
                        <w:top w:val="single" w:sz="2" w:space="0" w:color="D9D9E3"/>
                        <w:left w:val="single" w:sz="2" w:space="0" w:color="D9D9E3"/>
                        <w:bottom w:val="single" w:sz="2" w:space="0" w:color="D9D9E3"/>
                        <w:right w:val="single" w:sz="2" w:space="0" w:color="D9D9E3"/>
                      </w:divBdr>
                      <w:divsChild>
                        <w:div w:id="12533185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36282551">
                  <w:marLeft w:val="0"/>
                  <w:marRight w:val="0"/>
                  <w:marTop w:val="0"/>
                  <w:marBottom w:val="0"/>
                  <w:divBdr>
                    <w:top w:val="single" w:sz="2" w:space="0" w:color="D9D9E3"/>
                    <w:left w:val="single" w:sz="2" w:space="0" w:color="D9D9E3"/>
                    <w:bottom w:val="single" w:sz="2" w:space="0" w:color="D9D9E3"/>
                    <w:right w:val="single" w:sz="2" w:space="0" w:color="D9D9E3"/>
                  </w:divBdr>
                  <w:divsChild>
                    <w:div w:id="593515666">
                      <w:marLeft w:val="0"/>
                      <w:marRight w:val="0"/>
                      <w:marTop w:val="0"/>
                      <w:marBottom w:val="0"/>
                      <w:divBdr>
                        <w:top w:val="single" w:sz="2" w:space="0" w:color="D9D9E3"/>
                        <w:left w:val="single" w:sz="2" w:space="0" w:color="D9D9E3"/>
                        <w:bottom w:val="single" w:sz="2" w:space="0" w:color="D9D9E3"/>
                        <w:right w:val="single" w:sz="2" w:space="0" w:color="D9D9E3"/>
                      </w:divBdr>
                      <w:divsChild>
                        <w:div w:id="1549145851">
                          <w:marLeft w:val="0"/>
                          <w:marRight w:val="0"/>
                          <w:marTop w:val="0"/>
                          <w:marBottom w:val="0"/>
                          <w:divBdr>
                            <w:top w:val="single" w:sz="2" w:space="0" w:color="D9D9E3"/>
                            <w:left w:val="single" w:sz="2" w:space="0" w:color="D9D9E3"/>
                            <w:bottom w:val="single" w:sz="2" w:space="0" w:color="D9D9E3"/>
                            <w:right w:val="single" w:sz="2" w:space="0" w:color="D9D9E3"/>
                          </w:divBdr>
                          <w:divsChild>
                            <w:div w:id="19151206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848041">
          <w:marLeft w:val="0"/>
          <w:marRight w:val="0"/>
          <w:marTop w:val="0"/>
          <w:marBottom w:val="0"/>
          <w:divBdr>
            <w:top w:val="single" w:sz="2" w:space="0" w:color="auto"/>
            <w:left w:val="single" w:sz="2" w:space="0" w:color="auto"/>
            <w:bottom w:val="single" w:sz="6" w:space="0" w:color="auto"/>
            <w:right w:val="single" w:sz="2" w:space="0" w:color="auto"/>
          </w:divBdr>
          <w:divsChild>
            <w:div w:id="716514126">
              <w:marLeft w:val="0"/>
              <w:marRight w:val="0"/>
              <w:marTop w:val="100"/>
              <w:marBottom w:val="100"/>
              <w:divBdr>
                <w:top w:val="single" w:sz="2" w:space="0" w:color="D9D9E3"/>
                <w:left w:val="single" w:sz="2" w:space="0" w:color="D9D9E3"/>
                <w:bottom w:val="single" w:sz="2" w:space="0" w:color="D9D9E3"/>
                <w:right w:val="single" w:sz="2" w:space="0" w:color="D9D9E3"/>
              </w:divBdr>
              <w:divsChild>
                <w:div w:id="190605369">
                  <w:marLeft w:val="0"/>
                  <w:marRight w:val="0"/>
                  <w:marTop w:val="0"/>
                  <w:marBottom w:val="0"/>
                  <w:divBdr>
                    <w:top w:val="single" w:sz="2" w:space="0" w:color="D9D9E3"/>
                    <w:left w:val="single" w:sz="2" w:space="0" w:color="D9D9E3"/>
                    <w:bottom w:val="single" w:sz="2" w:space="0" w:color="D9D9E3"/>
                    <w:right w:val="single" w:sz="2" w:space="0" w:color="D9D9E3"/>
                  </w:divBdr>
                  <w:divsChild>
                    <w:div w:id="1302270093">
                      <w:marLeft w:val="0"/>
                      <w:marRight w:val="0"/>
                      <w:marTop w:val="0"/>
                      <w:marBottom w:val="0"/>
                      <w:divBdr>
                        <w:top w:val="single" w:sz="2" w:space="0" w:color="D9D9E3"/>
                        <w:left w:val="single" w:sz="2" w:space="0" w:color="D9D9E3"/>
                        <w:bottom w:val="single" w:sz="2" w:space="0" w:color="D9D9E3"/>
                        <w:right w:val="single" w:sz="2" w:space="0" w:color="D9D9E3"/>
                      </w:divBdr>
                      <w:divsChild>
                        <w:div w:id="89282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51329089">
                  <w:marLeft w:val="0"/>
                  <w:marRight w:val="0"/>
                  <w:marTop w:val="0"/>
                  <w:marBottom w:val="0"/>
                  <w:divBdr>
                    <w:top w:val="single" w:sz="2" w:space="0" w:color="D9D9E3"/>
                    <w:left w:val="single" w:sz="2" w:space="0" w:color="D9D9E3"/>
                    <w:bottom w:val="single" w:sz="2" w:space="0" w:color="D9D9E3"/>
                    <w:right w:val="single" w:sz="2" w:space="0" w:color="D9D9E3"/>
                  </w:divBdr>
                  <w:divsChild>
                    <w:div w:id="1276717">
                      <w:marLeft w:val="0"/>
                      <w:marRight w:val="0"/>
                      <w:marTop w:val="0"/>
                      <w:marBottom w:val="0"/>
                      <w:divBdr>
                        <w:top w:val="single" w:sz="2" w:space="0" w:color="D9D9E3"/>
                        <w:left w:val="single" w:sz="2" w:space="0" w:color="D9D9E3"/>
                        <w:bottom w:val="single" w:sz="2" w:space="0" w:color="D9D9E3"/>
                        <w:right w:val="single" w:sz="2" w:space="0" w:color="D9D9E3"/>
                      </w:divBdr>
                      <w:divsChild>
                        <w:div w:id="656302290">
                          <w:marLeft w:val="0"/>
                          <w:marRight w:val="0"/>
                          <w:marTop w:val="0"/>
                          <w:marBottom w:val="0"/>
                          <w:divBdr>
                            <w:top w:val="single" w:sz="2" w:space="0" w:color="D9D9E3"/>
                            <w:left w:val="single" w:sz="2" w:space="0" w:color="D9D9E3"/>
                            <w:bottom w:val="single" w:sz="2" w:space="0" w:color="D9D9E3"/>
                            <w:right w:val="single" w:sz="2" w:space="0" w:color="D9D9E3"/>
                          </w:divBdr>
                          <w:divsChild>
                            <w:div w:id="20228583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341005991">
      <w:bodyDiv w:val="1"/>
      <w:marLeft w:val="0"/>
      <w:marRight w:val="0"/>
      <w:marTop w:val="0"/>
      <w:marBottom w:val="0"/>
      <w:divBdr>
        <w:top w:val="none" w:sz="0" w:space="0" w:color="auto"/>
        <w:left w:val="none" w:sz="0" w:space="0" w:color="auto"/>
        <w:bottom w:val="none" w:sz="0" w:space="0" w:color="auto"/>
        <w:right w:val="none" w:sz="0" w:space="0" w:color="auto"/>
      </w:divBdr>
    </w:div>
    <w:div w:id="1348680925">
      <w:bodyDiv w:val="1"/>
      <w:marLeft w:val="0"/>
      <w:marRight w:val="0"/>
      <w:marTop w:val="0"/>
      <w:marBottom w:val="0"/>
      <w:divBdr>
        <w:top w:val="none" w:sz="0" w:space="0" w:color="auto"/>
        <w:left w:val="none" w:sz="0" w:space="0" w:color="auto"/>
        <w:bottom w:val="none" w:sz="0" w:space="0" w:color="auto"/>
        <w:right w:val="none" w:sz="0" w:space="0" w:color="auto"/>
      </w:divBdr>
      <w:divsChild>
        <w:div w:id="626552135">
          <w:marLeft w:val="0"/>
          <w:marRight w:val="0"/>
          <w:marTop w:val="0"/>
          <w:marBottom w:val="0"/>
          <w:divBdr>
            <w:top w:val="single" w:sz="2" w:space="0" w:color="D9D9E3"/>
            <w:left w:val="single" w:sz="2" w:space="0" w:color="D9D9E3"/>
            <w:bottom w:val="single" w:sz="2" w:space="0" w:color="D9D9E3"/>
            <w:right w:val="single" w:sz="2" w:space="0" w:color="D9D9E3"/>
          </w:divBdr>
          <w:divsChild>
            <w:div w:id="1833524685">
              <w:marLeft w:val="0"/>
              <w:marRight w:val="0"/>
              <w:marTop w:val="0"/>
              <w:marBottom w:val="0"/>
              <w:divBdr>
                <w:top w:val="single" w:sz="2" w:space="0" w:color="D9D9E3"/>
                <w:left w:val="single" w:sz="2" w:space="0" w:color="D9D9E3"/>
                <w:bottom w:val="single" w:sz="2" w:space="0" w:color="D9D9E3"/>
                <w:right w:val="single" w:sz="2" w:space="0" w:color="D9D9E3"/>
              </w:divBdr>
              <w:divsChild>
                <w:div w:id="2039743651">
                  <w:marLeft w:val="0"/>
                  <w:marRight w:val="0"/>
                  <w:marTop w:val="0"/>
                  <w:marBottom w:val="0"/>
                  <w:divBdr>
                    <w:top w:val="single" w:sz="2" w:space="0" w:color="D9D9E3"/>
                    <w:left w:val="single" w:sz="2" w:space="0" w:color="D9D9E3"/>
                    <w:bottom w:val="single" w:sz="2" w:space="0" w:color="D9D9E3"/>
                    <w:right w:val="single" w:sz="2" w:space="0" w:color="D9D9E3"/>
                  </w:divBdr>
                  <w:divsChild>
                    <w:div w:id="746263360">
                      <w:marLeft w:val="0"/>
                      <w:marRight w:val="0"/>
                      <w:marTop w:val="0"/>
                      <w:marBottom w:val="0"/>
                      <w:divBdr>
                        <w:top w:val="single" w:sz="2" w:space="0" w:color="D9D9E3"/>
                        <w:left w:val="single" w:sz="2" w:space="0" w:color="D9D9E3"/>
                        <w:bottom w:val="single" w:sz="2" w:space="0" w:color="D9D9E3"/>
                        <w:right w:val="single" w:sz="2" w:space="0" w:color="D9D9E3"/>
                      </w:divBdr>
                      <w:divsChild>
                        <w:div w:id="2089227762">
                          <w:marLeft w:val="0"/>
                          <w:marRight w:val="0"/>
                          <w:marTop w:val="0"/>
                          <w:marBottom w:val="0"/>
                          <w:divBdr>
                            <w:top w:val="single" w:sz="2" w:space="0" w:color="auto"/>
                            <w:left w:val="single" w:sz="2" w:space="0" w:color="auto"/>
                            <w:bottom w:val="single" w:sz="6" w:space="0" w:color="auto"/>
                            <w:right w:val="single" w:sz="2" w:space="0" w:color="auto"/>
                          </w:divBdr>
                          <w:divsChild>
                            <w:div w:id="1678311631">
                              <w:marLeft w:val="0"/>
                              <w:marRight w:val="0"/>
                              <w:marTop w:val="100"/>
                              <w:marBottom w:val="100"/>
                              <w:divBdr>
                                <w:top w:val="single" w:sz="2" w:space="0" w:color="D9D9E3"/>
                                <w:left w:val="single" w:sz="2" w:space="0" w:color="D9D9E3"/>
                                <w:bottom w:val="single" w:sz="2" w:space="0" w:color="D9D9E3"/>
                                <w:right w:val="single" w:sz="2" w:space="0" w:color="D9D9E3"/>
                              </w:divBdr>
                              <w:divsChild>
                                <w:div w:id="93523167">
                                  <w:marLeft w:val="0"/>
                                  <w:marRight w:val="0"/>
                                  <w:marTop w:val="0"/>
                                  <w:marBottom w:val="0"/>
                                  <w:divBdr>
                                    <w:top w:val="single" w:sz="2" w:space="0" w:color="D9D9E3"/>
                                    <w:left w:val="single" w:sz="2" w:space="0" w:color="D9D9E3"/>
                                    <w:bottom w:val="single" w:sz="2" w:space="0" w:color="D9D9E3"/>
                                    <w:right w:val="single" w:sz="2" w:space="0" w:color="D9D9E3"/>
                                  </w:divBdr>
                                  <w:divsChild>
                                    <w:div w:id="209805372">
                                      <w:marLeft w:val="0"/>
                                      <w:marRight w:val="0"/>
                                      <w:marTop w:val="0"/>
                                      <w:marBottom w:val="0"/>
                                      <w:divBdr>
                                        <w:top w:val="single" w:sz="2" w:space="0" w:color="D9D9E3"/>
                                        <w:left w:val="single" w:sz="2" w:space="0" w:color="D9D9E3"/>
                                        <w:bottom w:val="single" w:sz="2" w:space="0" w:color="D9D9E3"/>
                                        <w:right w:val="single" w:sz="2" w:space="0" w:color="D9D9E3"/>
                                      </w:divBdr>
                                      <w:divsChild>
                                        <w:div w:id="1314991214">
                                          <w:marLeft w:val="0"/>
                                          <w:marRight w:val="0"/>
                                          <w:marTop w:val="0"/>
                                          <w:marBottom w:val="0"/>
                                          <w:divBdr>
                                            <w:top w:val="single" w:sz="2" w:space="0" w:color="D9D9E3"/>
                                            <w:left w:val="single" w:sz="2" w:space="0" w:color="D9D9E3"/>
                                            <w:bottom w:val="single" w:sz="2" w:space="0" w:color="D9D9E3"/>
                                            <w:right w:val="single" w:sz="2" w:space="0" w:color="D9D9E3"/>
                                          </w:divBdr>
                                          <w:divsChild>
                                            <w:div w:id="1336565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10447082">
                          <w:marLeft w:val="0"/>
                          <w:marRight w:val="0"/>
                          <w:marTop w:val="0"/>
                          <w:marBottom w:val="0"/>
                          <w:divBdr>
                            <w:top w:val="single" w:sz="2" w:space="0" w:color="auto"/>
                            <w:left w:val="single" w:sz="2" w:space="0" w:color="auto"/>
                            <w:bottom w:val="single" w:sz="6" w:space="0" w:color="auto"/>
                            <w:right w:val="single" w:sz="2" w:space="0" w:color="auto"/>
                          </w:divBdr>
                          <w:divsChild>
                            <w:div w:id="1931815374">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382970">
                                  <w:marLeft w:val="0"/>
                                  <w:marRight w:val="0"/>
                                  <w:marTop w:val="0"/>
                                  <w:marBottom w:val="0"/>
                                  <w:divBdr>
                                    <w:top w:val="single" w:sz="2" w:space="0" w:color="D9D9E3"/>
                                    <w:left w:val="single" w:sz="2" w:space="0" w:color="D9D9E3"/>
                                    <w:bottom w:val="single" w:sz="2" w:space="0" w:color="D9D9E3"/>
                                    <w:right w:val="single" w:sz="2" w:space="0" w:color="D9D9E3"/>
                                  </w:divBdr>
                                  <w:divsChild>
                                    <w:div w:id="1580335270">
                                      <w:marLeft w:val="0"/>
                                      <w:marRight w:val="0"/>
                                      <w:marTop w:val="0"/>
                                      <w:marBottom w:val="0"/>
                                      <w:divBdr>
                                        <w:top w:val="single" w:sz="2" w:space="0" w:color="D9D9E3"/>
                                        <w:left w:val="single" w:sz="2" w:space="0" w:color="D9D9E3"/>
                                        <w:bottom w:val="single" w:sz="2" w:space="0" w:color="D9D9E3"/>
                                        <w:right w:val="single" w:sz="2" w:space="0" w:color="D9D9E3"/>
                                      </w:divBdr>
                                      <w:divsChild>
                                        <w:div w:id="20710324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5978159">
                                  <w:marLeft w:val="0"/>
                                  <w:marRight w:val="0"/>
                                  <w:marTop w:val="0"/>
                                  <w:marBottom w:val="0"/>
                                  <w:divBdr>
                                    <w:top w:val="single" w:sz="2" w:space="0" w:color="D9D9E3"/>
                                    <w:left w:val="single" w:sz="2" w:space="0" w:color="D9D9E3"/>
                                    <w:bottom w:val="single" w:sz="2" w:space="0" w:color="D9D9E3"/>
                                    <w:right w:val="single" w:sz="2" w:space="0" w:color="D9D9E3"/>
                                  </w:divBdr>
                                  <w:divsChild>
                                    <w:div w:id="1358385443">
                                      <w:marLeft w:val="0"/>
                                      <w:marRight w:val="0"/>
                                      <w:marTop w:val="0"/>
                                      <w:marBottom w:val="0"/>
                                      <w:divBdr>
                                        <w:top w:val="single" w:sz="2" w:space="0" w:color="D9D9E3"/>
                                        <w:left w:val="single" w:sz="2" w:space="0" w:color="D9D9E3"/>
                                        <w:bottom w:val="single" w:sz="2" w:space="0" w:color="D9D9E3"/>
                                        <w:right w:val="single" w:sz="2" w:space="0" w:color="D9D9E3"/>
                                      </w:divBdr>
                                      <w:divsChild>
                                        <w:div w:id="7811510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15041224">
                          <w:marLeft w:val="0"/>
                          <w:marRight w:val="0"/>
                          <w:marTop w:val="0"/>
                          <w:marBottom w:val="0"/>
                          <w:divBdr>
                            <w:top w:val="single" w:sz="2" w:space="0" w:color="auto"/>
                            <w:left w:val="single" w:sz="2" w:space="0" w:color="auto"/>
                            <w:bottom w:val="single" w:sz="6" w:space="0" w:color="auto"/>
                            <w:right w:val="single" w:sz="2" w:space="0" w:color="auto"/>
                          </w:divBdr>
                          <w:divsChild>
                            <w:div w:id="13897194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15756748">
                                  <w:marLeft w:val="0"/>
                                  <w:marRight w:val="0"/>
                                  <w:marTop w:val="0"/>
                                  <w:marBottom w:val="0"/>
                                  <w:divBdr>
                                    <w:top w:val="single" w:sz="2" w:space="0" w:color="D9D9E3"/>
                                    <w:left w:val="single" w:sz="2" w:space="0" w:color="D9D9E3"/>
                                    <w:bottom w:val="single" w:sz="2" w:space="0" w:color="D9D9E3"/>
                                    <w:right w:val="single" w:sz="2" w:space="0" w:color="D9D9E3"/>
                                  </w:divBdr>
                                  <w:divsChild>
                                    <w:div w:id="1025598920">
                                      <w:marLeft w:val="0"/>
                                      <w:marRight w:val="0"/>
                                      <w:marTop w:val="0"/>
                                      <w:marBottom w:val="0"/>
                                      <w:divBdr>
                                        <w:top w:val="single" w:sz="2" w:space="0" w:color="D9D9E3"/>
                                        <w:left w:val="single" w:sz="2" w:space="0" w:color="D9D9E3"/>
                                        <w:bottom w:val="single" w:sz="2" w:space="0" w:color="D9D9E3"/>
                                        <w:right w:val="single" w:sz="2" w:space="0" w:color="D9D9E3"/>
                                      </w:divBdr>
                                      <w:divsChild>
                                        <w:div w:id="21087650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48775244">
                                  <w:marLeft w:val="0"/>
                                  <w:marRight w:val="0"/>
                                  <w:marTop w:val="0"/>
                                  <w:marBottom w:val="0"/>
                                  <w:divBdr>
                                    <w:top w:val="single" w:sz="2" w:space="0" w:color="D9D9E3"/>
                                    <w:left w:val="single" w:sz="2" w:space="0" w:color="D9D9E3"/>
                                    <w:bottom w:val="single" w:sz="2" w:space="0" w:color="D9D9E3"/>
                                    <w:right w:val="single" w:sz="2" w:space="0" w:color="D9D9E3"/>
                                  </w:divBdr>
                                  <w:divsChild>
                                    <w:div w:id="721517728">
                                      <w:marLeft w:val="0"/>
                                      <w:marRight w:val="0"/>
                                      <w:marTop w:val="0"/>
                                      <w:marBottom w:val="0"/>
                                      <w:divBdr>
                                        <w:top w:val="single" w:sz="2" w:space="0" w:color="D9D9E3"/>
                                        <w:left w:val="single" w:sz="2" w:space="0" w:color="D9D9E3"/>
                                        <w:bottom w:val="single" w:sz="2" w:space="0" w:color="D9D9E3"/>
                                        <w:right w:val="single" w:sz="2" w:space="0" w:color="D9D9E3"/>
                                      </w:divBdr>
                                      <w:divsChild>
                                        <w:div w:id="689914312">
                                          <w:marLeft w:val="0"/>
                                          <w:marRight w:val="0"/>
                                          <w:marTop w:val="0"/>
                                          <w:marBottom w:val="0"/>
                                          <w:divBdr>
                                            <w:top w:val="single" w:sz="2" w:space="0" w:color="D9D9E3"/>
                                            <w:left w:val="single" w:sz="2" w:space="0" w:color="D9D9E3"/>
                                            <w:bottom w:val="single" w:sz="2" w:space="0" w:color="D9D9E3"/>
                                            <w:right w:val="single" w:sz="2" w:space="0" w:color="D9D9E3"/>
                                          </w:divBdr>
                                          <w:divsChild>
                                            <w:div w:id="151368533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2141535135">
          <w:marLeft w:val="0"/>
          <w:marRight w:val="0"/>
          <w:marTop w:val="0"/>
          <w:marBottom w:val="0"/>
          <w:divBdr>
            <w:top w:val="none" w:sz="0" w:space="0" w:color="auto"/>
            <w:left w:val="none" w:sz="0" w:space="0" w:color="auto"/>
            <w:bottom w:val="none" w:sz="0" w:space="0" w:color="auto"/>
            <w:right w:val="none" w:sz="0" w:space="0" w:color="auto"/>
          </w:divBdr>
        </w:div>
      </w:divsChild>
    </w:div>
    <w:div w:id="1357269086">
      <w:bodyDiv w:val="1"/>
      <w:marLeft w:val="0"/>
      <w:marRight w:val="0"/>
      <w:marTop w:val="0"/>
      <w:marBottom w:val="0"/>
      <w:divBdr>
        <w:top w:val="none" w:sz="0" w:space="0" w:color="auto"/>
        <w:left w:val="none" w:sz="0" w:space="0" w:color="auto"/>
        <w:bottom w:val="none" w:sz="0" w:space="0" w:color="auto"/>
        <w:right w:val="none" w:sz="0" w:space="0" w:color="auto"/>
      </w:divBdr>
    </w:div>
    <w:div w:id="1360623219">
      <w:bodyDiv w:val="1"/>
      <w:marLeft w:val="0"/>
      <w:marRight w:val="0"/>
      <w:marTop w:val="0"/>
      <w:marBottom w:val="0"/>
      <w:divBdr>
        <w:top w:val="none" w:sz="0" w:space="0" w:color="auto"/>
        <w:left w:val="none" w:sz="0" w:space="0" w:color="auto"/>
        <w:bottom w:val="none" w:sz="0" w:space="0" w:color="auto"/>
        <w:right w:val="none" w:sz="0" w:space="0" w:color="auto"/>
      </w:divBdr>
    </w:div>
    <w:div w:id="1370761776">
      <w:bodyDiv w:val="1"/>
      <w:marLeft w:val="0"/>
      <w:marRight w:val="0"/>
      <w:marTop w:val="0"/>
      <w:marBottom w:val="0"/>
      <w:divBdr>
        <w:top w:val="none" w:sz="0" w:space="0" w:color="auto"/>
        <w:left w:val="none" w:sz="0" w:space="0" w:color="auto"/>
        <w:bottom w:val="none" w:sz="0" w:space="0" w:color="auto"/>
        <w:right w:val="none" w:sz="0" w:space="0" w:color="auto"/>
      </w:divBdr>
    </w:div>
    <w:div w:id="1371102194">
      <w:bodyDiv w:val="1"/>
      <w:marLeft w:val="0"/>
      <w:marRight w:val="0"/>
      <w:marTop w:val="0"/>
      <w:marBottom w:val="0"/>
      <w:divBdr>
        <w:top w:val="none" w:sz="0" w:space="0" w:color="auto"/>
        <w:left w:val="none" w:sz="0" w:space="0" w:color="auto"/>
        <w:bottom w:val="none" w:sz="0" w:space="0" w:color="auto"/>
        <w:right w:val="none" w:sz="0" w:space="0" w:color="auto"/>
      </w:divBdr>
    </w:div>
    <w:div w:id="1372997272">
      <w:bodyDiv w:val="1"/>
      <w:marLeft w:val="0"/>
      <w:marRight w:val="0"/>
      <w:marTop w:val="0"/>
      <w:marBottom w:val="0"/>
      <w:divBdr>
        <w:top w:val="none" w:sz="0" w:space="0" w:color="auto"/>
        <w:left w:val="none" w:sz="0" w:space="0" w:color="auto"/>
        <w:bottom w:val="none" w:sz="0" w:space="0" w:color="auto"/>
        <w:right w:val="none" w:sz="0" w:space="0" w:color="auto"/>
      </w:divBdr>
    </w:div>
    <w:div w:id="1383797332">
      <w:bodyDiv w:val="1"/>
      <w:marLeft w:val="0"/>
      <w:marRight w:val="0"/>
      <w:marTop w:val="0"/>
      <w:marBottom w:val="0"/>
      <w:divBdr>
        <w:top w:val="none" w:sz="0" w:space="0" w:color="auto"/>
        <w:left w:val="none" w:sz="0" w:space="0" w:color="auto"/>
        <w:bottom w:val="none" w:sz="0" w:space="0" w:color="auto"/>
        <w:right w:val="none" w:sz="0" w:space="0" w:color="auto"/>
      </w:divBdr>
    </w:div>
    <w:div w:id="1387679506">
      <w:bodyDiv w:val="1"/>
      <w:marLeft w:val="0"/>
      <w:marRight w:val="0"/>
      <w:marTop w:val="0"/>
      <w:marBottom w:val="0"/>
      <w:divBdr>
        <w:top w:val="none" w:sz="0" w:space="0" w:color="auto"/>
        <w:left w:val="none" w:sz="0" w:space="0" w:color="auto"/>
        <w:bottom w:val="none" w:sz="0" w:space="0" w:color="auto"/>
        <w:right w:val="none" w:sz="0" w:space="0" w:color="auto"/>
      </w:divBdr>
    </w:div>
    <w:div w:id="1389453235">
      <w:bodyDiv w:val="1"/>
      <w:marLeft w:val="0"/>
      <w:marRight w:val="0"/>
      <w:marTop w:val="0"/>
      <w:marBottom w:val="0"/>
      <w:divBdr>
        <w:top w:val="none" w:sz="0" w:space="0" w:color="auto"/>
        <w:left w:val="none" w:sz="0" w:space="0" w:color="auto"/>
        <w:bottom w:val="none" w:sz="0" w:space="0" w:color="auto"/>
        <w:right w:val="none" w:sz="0" w:space="0" w:color="auto"/>
      </w:divBdr>
    </w:div>
    <w:div w:id="1390227896">
      <w:bodyDiv w:val="1"/>
      <w:marLeft w:val="0"/>
      <w:marRight w:val="0"/>
      <w:marTop w:val="0"/>
      <w:marBottom w:val="0"/>
      <w:divBdr>
        <w:top w:val="none" w:sz="0" w:space="0" w:color="auto"/>
        <w:left w:val="none" w:sz="0" w:space="0" w:color="auto"/>
        <w:bottom w:val="none" w:sz="0" w:space="0" w:color="auto"/>
        <w:right w:val="none" w:sz="0" w:space="0" w:color="auto"/>
      </w:divBdr>
    </w:div>
    <w:div w:id="1403716674">
      <w:bodyDiv w:val="1"/>
      <w:marLeft w:val="0"/>
      <w:marRight w:val="0"/>
      <w:marTop w:val="0"/>
      <w:marBottom w:val="0"/>
      <w:divBdr>
        <w:top w:val="none" w:sz="0" w:space="0" w:color="auto"/>
        <w:left w:val="none" w:sz="0" w:space="0" w:color="auto"/>
        <w:bottom w:val="none" w:sz="0" w:space="0" w:color="auto"/>
        <w:right w:val="none" w:sz="0" w:space="0" w:color="auto"/>
      </w:divBdr>
      <w:divsChild>
        <w:div w:id="1850637255">
          <w:marLeft w:val="0"/>
          <w:marRight w:val="0"/>
          <w:marTop w:val="0"/>
          <w:marBottom w:val="0"/>
          <w:divBdr>
            <w:top w:val="single" w:sz="2" w:space="0" w:color="auto"/>
            <w:left w:val="single" w:sz="2" w:space="0" w:color="auto"/>
            <w:bottom w:val="single" w:sz="6" w:space="0" w:color="auto"/>
            <w:right w:val="single" w:sz="2" w:space="0" w:color="auto"/>
          </w:divBdr>
          <w:divsChild>
            <w:div w:id="1696271464">
              <w:marLeft w:val="0"/>
              <w:marRight w:val="0"/>
              <w:marTop w:val="100"/>
              <w:marBottom w:val="100"/>
              <w:divBdr>
                <w:top w:val="single" w:sz="2" w:space="0" w:color="D9D9E3"/>
                <w:left w:val="single" w:sz="2" w:space="0" w:color="D9D9E3"/>
                <w:bottom w:val="single" w:sz="2" w:space="0" w:color="D9D9E3"/>
                <w:right w:val="single" w:sz="2" w:space="0" w:color="D9D9E3"/>
              </w:divBdr>
              <w:divsChild>
                <w:div w:id="1996758945">
                  <w:marLeft w:val="0"/>
                  <w:marRight w:val="0"/>
                  <w:marTop w:val="0"/>
                  <w:marBottom w:val="0"/>
                  <w:divBdr>
                    <w:top w:val="single" w:sz="2" w:space="0" w:color="D9D9E3"/>
                    <w:left w:val="single" w:sz="2" w:space="0" w:color="D9D9E3"/>
                    <w:bottom w:val="single" w:sz="2" w:space="0" w:color="D9D9E3"/>
                    <w:right w:val="single" w:sz="2" w:space="0" w:color="D9D9E3"/>
                  </w:divBdr>
                  <w:divsChild>
                    <w:div w:id="671303508">
                      <w:marLeft w:val="0"/>
                      <w:marRight w:val="0"/>
                      <w:marTop w:val="0"/>
                      <w:marBottom w:val="0"/>
                      <w:divBdr>
                        <w:top w:val="single" w:sz="2" w:space="0" w:color="D9D9E3"/>
                        <w:left w:val="single" w:sz="2" w:space="0" w:color="D9D9E3"/>
                        <w:bottom w:val="single" w:sz="2" w:space="0" w:color="D9D9E3"/>
                        <w:right w:val="single" w:sz="2" w:space="0" w:color="D9D9E3"/>
                      </w:divBdr>
                      <w:divsChild>
                        <w:div w:id="314381982">
                          <w:marLeft w:val="0"/>
                          <w:marRight w:val="0"/>
                          <w:marTop w:val="0"/>
                          <w:marBottom w:val="0"/>
                          <w:divBdr>
                            <w:top w:val="single" w:sz="2" w:space="0" w:color="D9D9E3"/>
                            <w:left w:val="single" w:sz="2" w:space="0" w:color="D9D9E3"/>
                            <w:bottom w:val="single" w:sz="2" w:space="0" w:color="D9D9E3"/>
                            <w:right w:val="single" w:sz="2" w:space="0" w:color="D9D9E3"/>
                          </w:divBdr>
                          <w:divsChild>
                            <w:div w:id="11347586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01577069">
          <w:marLeft w:val="0"/>
          <w:marRight w:val="0"/>
          <w:marTop w:val="0"/>
          <w:marBottom w:val="0"/>
          <w:divBdr>
            <w:top w:val="single" w:sz="2" w:space="0" w:color="auto"/>
            <w:left w:val="single" w:sz="2" w:space="0" w:color="auto"/>
            <w:bottom w:val="single" w:sz="6" w:space="0" w:color="auto"/>
            <w:right w:val="single" w:sz="2" w:space="0" w:color="auto"/>
          </w:divBdr>
          <w:divsChild>
            <w:div w:id="1950238489">
              <w:marLeft w:val="0"/>
              <w:marRight w:val="0"/>
              <w:marTop w:val="100"/>
              <w:marBottom w:val="100"/>
              <w:divBdr>
                <w:top w:val="single" w:sz="2" w:space="0" w:color="D9D9E3"/>
                <w:left w:val="single" w:sz="2" w:space="0" w:color="D9D9E3"/>
                <w:bottom w:val="single" w:sz="2" w:space="0" w:color="D9D9E3"/>
                <w:right w:val="single" w:sz="2" w:space="0" w:color="D9D9E3"/>
              </w:divBdr>
              <w:divsChild>
                <w:div w:id="470095590">
                  <w:marLeft w:val="0"/>
                  <w:marRight w:val="0"/>
                  <w:marTop w:val="0"/>
                  <w:marBottom w:val="0"/>
                  <w:divBdr>
                    <w:top w:val="single" w:sz="2" w:space="0" w:color="D9D9E3"/>
                    <w:left w:val="single" w:sz="2" w:space="0" w:color="D9D9E3"/>
                    <w:bottom w:val="single" w:sz="2" w:space="0" w:color="D9D9E3"/>
                    <w:right w:val="single" w:sz="2" w:space="0" w:color="D9D9E3"/>
                  </w:divBdr>
                  <w:divsChild>
                    <w:div w:id="1683240120">
                      <w:marLeft w:val="0"/>
                      <w:marRight w:val="0"/>
                      <w:marTop w:val="0"/>
                      <w:marBottom w:val="0"/>
                      <w:divBdr>
                        <w:top w:val="single" w:sz="2" w:space="0" w:color="D9D9E3"/>
                        <w:left w:val="single" w:sz="2" w:space="0" w:color="D9D9E3"/>
                        <w:bottom w:val="single" w:sz="2" w:space="0" w:color="D9D9E3"/>
                        <w:right w:val="single" w:sz="2" w:space="0" w:color="D9D9E3"/>
                      </w:divBdr>
                      <w:divsChild>
                        <w:div w:id="7259578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079129733">
                  <w:marLeft w:val="0"/>
                  <w:marRight w:val="0"/>
                  <w:marTop w:val="0"/>
                  <w:marBottom w:val="0"/>
                  <w:divBdr>
                    <w:top w:val="single" w:sz="2" w:space="0" w:color="D9D9E3"/>
                    <w:left w:val="single" w:sz="2" w:space="0" w:color="D9D9E3"/>
                    <w:bottom w:val="single" w:sz="2" w:space="0" w:color="D9D9E3"/>
                    <w:right w:val="single" w:sz="2" w:space="0" w:color="D9D9E3"/>
                  </w:divBdr>
                  <w:divsChild>
                    <w:div w:id="845562304">
                      <w:marLeft w:val="0"/>
                      <w:marRight w:val="0"/>
                      <w:marTop w:val="0"/>
                      <w:marBottom w:val="0"/>
                      <w:divBdr>
                        <w:top w:val="single" w:sz="2" w:space="0" w:color="D9D9E3"/>
                        <w:left w:val="single" w:sz="2" w:space="0" w:color="D9D9E3"/>
                        <w:bottom w:val="single" w:sz="2" w:space="0" w:color="D9D9E3"/>
                        <w:right w:val="single" w:sz="2" w:space="0" w:color="D9D9E3"/>
                      </w:divBdr>
                      <w:divsChild>
                        <w:div w:id="407966229">
                          <w:marLeft w:val="0"/>
                          <w:marRight w:val="0"/>
                          <w:marTop w:val="0"/>
                          <w:marBottom w:val="0"/>
                          <w:divBdr>
                            <w:top w:val="single" w:sz="2" w:space="0" w:color="D9D9E3"/>
                            <w:left w:val="single" w:sz="2" w:space="0" w:color="D9D9E3"/>
                            <w:bottom w:val="single" w:sz="2" w:space="0" w:color="D9D9E3"/>
                            <w:right w:val="single" w:sz="2" w:space="0" w:color="D9D9E3"/>
                          </w:divBdr>
                          <w:divsChild>
                            <w:div w:id="20957394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998828">
          <w:marLeft w:val="0"/>
          <w:marRight w:val="0"/>
          <w:marTop w:val="0"/>
          <w:marBottom w:val="0"/>
          <w:divBdr>
            <w:top w:val="single" w:sz="2" w:space="0" w:color="auto"/>
            <w:left w:val="single" w:sz="2" w:space="0" w:color="auto"/>
            <w:bottom w:val="single" w:sz="6" w:space="0" w:color="auto"/>
            <w:right w:val="single" w:sz="2" w:space="0" w:color="auto"/>
          </w:divBdr>
          <w:divsChild>
            <w:div w:id="1478642550">
              <w:marLeft w:val="0"/>
              <w:marRight w:val="0"/>
              <w:marTop w:val="100"/>
              <w:marBottom w:val="100"/>
              <w:divBdr>
                <w:top w:val="single" w:sz="2" w:space="0" w:color="D9D9E3"/>
                <w:left w:val="single" w:sz="2" w:space="0" w:color="D9D9E3"/>
                <w:bottom w:val="single" w:sz="2" w:space="0" w:color="D9D9E3"/>
                <w:right w:val="single" w:sz="2" w:space="0" w:color="D9D9E3"/>
              </w:divBdr>
              <w:divsChild>
                <w:div w:id="657156308">
                  <w:marLeft w:val="0"/>
                  <w:marRight w:val="0"/>
                  <w:marTop w:val="0"/>
                  <w:marBottom w:val="0"/>
                  <w:divBdr>
                    <w:top w:val="single" w:sz="2" w:space="0" w:color="D9D9E3"/>
                    <w:left w:val="single" w:sz="2" w:space="0" w:color="D9D9E3"/>
                    <w:bottom w:val="single" w:sz="2" w:space="0" w:color="D9D9E3"/>
                    <w:right w:val="single" w:sz="2" w:space="0" w:color="D9D9E3"/>
                  </w:divBdr>
                  <w:divsChild>
                    <w:div w:id="1390887181">
                      <w:marLeft w:val="0"/>
                      <w:marRight w:val="0"/>
                      <w:marTop w:val="0"/>
                      <w:marBottom w:val="0"/>
                      <w:divBdr>
                        <w:top w:val="single" w:sz="2" w:space="0" w:color="D9D9E3"/>
                        <w:left w:val="single" w:sz="2" w:space="0" w:color="D9D9E3"/>
                        <w:bottom w:val="single" w:sz="2" w:space="0" w:color="D9D9E3"/>
                        <w:right w:val="single" w:sz="2" w:space="0" w:color="D9D9E3"/>
                      </w:divBdr>
                      <w:divsChild>
                        <w:div w:id="6447722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2127189">
                  <w:marLeft w:val="0"/>
                  <w:marRight w:val="0"/>
                  <w:marTop w:val="0"/>
                  <w:marBottom w:val="0"/>
                  <w:divBdr>
                    <w:top w:val="single" w:sz="2" w:space="0" w:color="D9D9E3"/>
                    <w:left w:val="single" w:sz="2" w:space="0" w:color="D9D9E3"/>
                    <w:bottom w:val="single" w:sz="2" w:space="0" w:color="D9D9E3"/>
                    <w:right w:val="single" w:sz="2" w:space="0" w:color="D9D9E3"/>
                  </w:divBdr>
                  <w:divsChild>
                    <w:div w:id="1858764180">
                      <w:marLeft w:val="0"/>
                      <w:marRight w:val="0"/>
                      <w:marTop w:val="0"/>
                      <w:marBottom w:val="0"/>
                      <w:divBdr>
                        <w:top w:val="single" w:sz="2" w:space="0" w:color="D9D9E3"/>
                        <w:left w:val="single" w:sz="2" w:space="0" w:color="D9D9E3"/>
                        <w:bottom w:val="single" w:sz="2" w:space="0" w:color="D9D9E3"/>
                        <w:right w:val="single" w:sz="2" w:space="0" w:color="D9D9E3"/>
                      </w:divBdr>
                      <w:divsChild>
                        <w:div w:id="1320959206">
                          <w:marLeft w:val="0"/>
                          <w:marRight w:val="0"/>
                          <w:marTop w:val="0"/>
                          <w:marBottom w:val="0"/>
                          <w:divBdr>
                            <w:top w:val="single" w:sz="2" w:space="0" w:color="D9D9E3"/>
                            <w:left w:val="single" w:sz="2" w:space="0" w:color="D9D9E3"/>
                            <w:bottom w:val="single" w:sz="2" w:space="0" w:color="D9D9E3"/>
                            <w:right w:val="single" w:sz="2" w:space="0" w:color="D9D9E3"/>
                          </w:divBdr>
                          <w:divsChild>
                            <w:div w:id="5885381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39436453">
          <w:marLeft w:val="0"/>
          <w:marRight w:val="0"/>
          <w:marTop w:val="0"/>
          <w:marBottom w:val="0"/>
          <w:divBdr>
            <w:top w:val="single" w:sz="2" w:space="0" w:color="auto"/>
            <w:left w:val="single" w:sz="2" w:space="0" w:color="auto"/>
            <w:bottom w:val="single" w:sz="6" w:space="0" w:color="auto"/>
            <w:right w:val="single" w:sz="2" w:space="0" w:color="auto"/>
          </w:divBdr>
          <w:divsChild>
            <w:div w:id="357855460">
              <w:marLeft w:val="0"/>
              <w:marRight w:val="0"/>
              <w:marTop w:val="100"/>
              <w:marBottom w:val="100"/>
              <w:divBdr>
                <w:top w:val="single" w:sz="2" w:space="0" w:color="D9D9E3"/>
                <w:left w:val="single" w:sz="2" w:space="0" w:color="D9D9E3"/>
                <w:bottom w:val="single" w:sz="2" w:space="0" w:color="D9D9E3"/>
                <w:right w:val="single" w:sz="2" w:space="0" w:color="D9D9E3"/>
              </w:divBdr>
              <w:divsChild>
                <w:div w:id="1207523599">
                  <w:marLeft w:val="0"/>
                  <w:marRight w:val="0"/>
                  <w:marTop w:val="0"/>
                  <w:marBottom w:val="0"/>
                  <w:divBdr>
                    <w:top w:val="single" w:sz="2" w:space="0" w:color="D9D9E3"/>
                    <w:left w:val="single" w:sz="2" w:space="0" w:color="D9D9E3"/>
                    <w:bottom w:val="single" w:sz="2" w:space="0" w:color="D9D9E3"/>
                    <w:right w:val="single" w:sz="2" w:space="0" w:color="D9D9E3"/>
                  </w:divBdr>
                  <w:divsChild>
                    <w:div w:id="1839150686">
                      <w:marLeft w:val="0"/>
                      <w:marRight w:val="0"/>
                      <w:marTop w:val="0"/>
                      <w:marBottom w:val="0"/>
                      <w:divBdr>
                        <w:top w:val="single" w:sz="2" w:space="0" w:color="D9D9E3"/>
                        <w:left w:val="single" w:sz="2" w:space="0" w:color="D9D9E3"/>
                        <w:bottom w:val="single" w:sz="2" w:space="0" w:color="D9D9E3"/>
                        <w:right w:val="single" w:sz="2" w:space="0" w:color="D9D9E3"/>
                      </w:divBdr>
                      <w:divsChild>
                        <w:div w:id="288440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111118979">
                  <w:marLeft w:val="0"/>
                  <w:marRight w:val="0"/>
                  <w:marTop w:val="0"/>
                  <w:marBottom w:val="0"/>
                  <w:divBdr>
                    <w:top w:val="single" w:sz="2" w:space="0" w:color="D9D9E3"/>
                    <w:left w:val="single" w:sz="2" w:space="0" w:color="D9D9E3"/>
                    <w:bottom w:val="single" w:sz="2" w:space="0" w:color="D9D9E3"/>
                    <w:right w:val="single" w:sz="2" w:space="0" w:color="D9D9E3"/>
                  </w:divBdr>
                  <w:divsChild>
                    <w:div w:id="1578592967">
                      <w:marLeft w:val="0"/>
                      <w:marRight w:val="0"/>
                      <w:marTop w:val="0"/>
                      <w:marBottom w:val="0"/>
                      <w:divBdr>
                        <w:top w:val="single" w:sz="2" w:space="0" w:color="D9D9E3"/>
                        <w:left w:val="single" w:sz="2" w:space="0" w:color="D9D9E3"/>
                        <w:bottom w:val="single" w:sz="2" w:space="0" w:color="D9D9E3"/>
                        <w:right w:val="single" w:sz="2" w:space="0" w:color="D9D9E3"/>
                      </w:divBdr>
                      <w:divsChild>
                        <w:div w:id="848718394">
                          <w:marLeft w:val="0"/>
                          <w:marRight w:val="0"/>
                          <w:marTop w:val="0"/>
                          <w:marBottom w:val="0"/>
                          <w:divBdr>
                            <w:top w:val="single" w:sz="2" w:space="0" w:color="D9D9E3"/>
                            <w:left w:val="single" w:sz="2" w:space="0" w:color="D9D9E3"/>
                            <w:bottom w:val="single" w:sz="2" w:space="0" w:color="D9D9E3"/>
                            <w:right w:val="single" w:sz="2" w:space="0" w:color="D9D9E3"/>
                          </w:divBdr>
                          <w:divsChild>
                            <w:div w:id="12150030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29158299">
          <w:marLeft w:val="0"/>
          <w:marRight w:val="0"/>
          <w:marTop w:val="0"/>
          <w:marBottom w:val="0"/>
          <w:divBdr>
            <w:top w:val="single" w:sz="2" w:space="0" w:color="auto"/>
            <w:left w:val="single" w:sz="2" w:space="0" w:color="auto"/>
            <w:bottom w:val="single" w:sz="6" w:space="0" w:color="auto"/>
            <w:right w:val="single" w:sz="2" w:space="0" w:color="auto"/>
          </w:divBdr>
          <w:divsChild>
            <w:div w:id="352535535">
              <w:marLeft w:val="0"/>
              <w:marRight w:val="0"/>
              <w:marTop w:val="100"/>
              <w:marBottom w:val="100"/>
              <w:divBdr>
                <w:top w:val="single" w:sz="2" w:space="0" w:color="D9D9E3"/>
                <w:left w:val="single" w:sz="2" w:space="0" w:color="D9D9E3"/>
                <w:bottom w:val="single" w:sz="2" w:space="0" w:color="D9D9E3"/>
                <w:right w:val="single" w:sz="2" w:space="0" w:color="D9D9E3"/>
              </w:divBdr>
              <w:divsChild>
                <w:div w:id="492835385">
                  <w:marLeft w:val="0"/>
                  <w:marRight w:val="0"/>
                  <w:marTop w:val="0"/>
                  <w:marBottom w:val="0"/>
                  <w:divBdr>
                    <w:top w:val="single" w:sz="2" w:space="0" w:color="D9D9E3"/>
                    <w:left w:val="single" w:sz="2" w:space="0" w:color="D9D9E3"/>
                    <w:bottom w:val="single" w:sz="2" w:space="0" w:color="D9D9E3"/>
                    <w:right w:val="single" w:sz="2" w:space="0" w:color="D9D9E3"/>
                  </w:divBdr>
                  <w:divsChild>
                    <w:div w:id="660819264">
                      <w:marLeft w:val="0"/>
                      <w:marRight w:val="0"/>
                      <w:marTop w:val="0"/>
                      <w:marBottom w:val="0"/>
                      <w:divBdr>
                        <w:top w:val="single" w:sz="2" w:space="0" w:color="D9D9E3"/>
                        <w:left w:val="single" w:sz="2" w:space="0" w:color="D9D9E3"/>
                        <w:bottom w:val="single" w:sz="2" w:space="0" w:color="D9D9E3"/>
                        <w:right w:val="single" w:sz="2" w:space="0" w:color="D9D9E3"/>
                      </w:divBdr>
                      <w:divsChild>
                        <w:div w:id="613906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44081188">
                  <w:marLeft w:val="0"/>
                  <w:marRight w:val="0"/>
                  <w:marTop w:val="0"/>
                  <w:marBottom w:val="0"/>
                  <w:divBdr>
                    <w:top w:val="single" w:sz="2" w:space="0" w:color="D9D9E3"/>
                    <w:left w:val="single" w:sz="2" w:space="0" w:color="D9D9E3"/>
                    <w:bottom w:val="single" w:sz="2" w:space="0" w:color="D9D9E3"/>
                    <w:right w:val="single" w:sz="2" w:space="0" w:color="D9D9E3"/>
                  </w:divBdr>
                  <w:divsChild>
                    <w:div w:id="1181627833">
                      <w:marLeft w:val="0"/>
                      <w:marRight w:val="0"/>
                      <w:marTop w:val="0"/>
                      <w:marBottom w:val="0"/>
                      <w:divBdr>
                        <w:top w:val="single" w:sz="2" w:space="0" w:color="D9D9E3"/>
                        <w:left w:val="single" w:sz="2" w:space="0" w:color="D9D9E3"/>
                        <w:bottom w:val="single" w:sz="2" w:space="0" w:color="D9D9E3"/>
                        <w:right w:val="single" w:sz="2" w:space="0" w:color="D9D9E3"/>
                      </w:divBdr>
                      <w:divsChild>
                        <w:div w:id="1444224114">
                          <w:marLeft w:val="0"/>
                          <w:marRight w:val="0"/>
                          <w:marTop w:val="0"/>
                          <w:marBottom w:val="0"/>
                          <w:divBdr>
                            <w:top w:val="single" w:sz="2" w:space="0" w:color="D9D9E3"/>
                            <w:left w:val="single" w:sz="2" w:space="0" w:color="D9D9E3"/>
                            <w:bottom w:val="single" w:sz="2" w:space="0" w:color="D9D9E3"/>
                            <w:right w:val="single" w:sz="2" w:space="0" w:color="D9D9E3"/>
                          </w:divBdr>
                          <w:divsChild>
                            <w:div w:id="41701803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35025880">
          <w:marLeft w:val="0"/>
          <w:marRight w:val="0"/>
          <w:marTop w:val="0"/>
          <w:marBottom w:val="0"/>
          <w:divBdr>
            <w:top w:val="single" w:sz="2" w:space="0" w:color="auto"/>
            <w:left w:val="single" w:sz="2" w:space="0" w:color="auto"/>
            <w:bottom w:val="single" w:sz="6" w:space="0" w:color="auto"/>
            <w:right w:val="single" w:sz="2" w:space="0" w:color="auto"/>
          </w:divBdr>
          <w:divsChild>
            <w:div w:id="293297587">
              <w:marLeft w:val="0"/>
              <w:marRight w:val="0"/>
              <w:marTop w:val="100"/>
              <w:marBottom w:val="100"/>
              <w:divBdr>
                <w:top w:val="single" w:sz="2" w:space="0" w:color="D9D9E3"/>
                <w:left w:val="single" w:sz="2" w:space="0" w:color="D9D9E3"/>
                <w:bottom w:val="single" w:sz="2" w:space="0" w:color="D9D9E3"/>
                <w:right w:val="single" w:sz="2" w:space="0" w:color="D9D9E3"/>
              </w:divBdr>
              <w:divsChild>
                <w:div w:id="195243821">
                  <w:marLeft w:val="0"/>
                  <w:marRight w:val="0"/>
                  <w:marTop w:val="0"/>
                  <w:marBottom w:val="0"/>
                  <w:divBdr>
                    <w:top w:val="single" w:sz="2" w:space="0" w:color="D9D9E3"/>
                    <w:left w:val="single" w:sz="2" w:space="0" w:color="D9D9E3"/>
                    <w:bottom w:val="single" w:sz="2" w:space="0" w:color="D9D9E3"/>
                    <w:right w:val="single" w:sz="2" w:space="0" w:color="D9D9E3"/>
                  </w:divBdr>
                  <w:divsChild>
                    <w:div w:id="1534417563">
                      <w:marLeft w:val="0"/>
                      <w:marRight w:val="0"/>
                      <w:marTop w:val="0"/>
                      <w:marBottom w:val="0"/>
                      <w:divBdr>
                        <w:top w:val="single" w:sz="2" w:space="0" w:color="D9D9E3"/>
                        <w:left w:val="single" w:sz="2" w:space="0" w:color="D9D9E3"/>
                        <w:bottom w:val="single" w:sz="2" w:space="0" w:color="D9D9E3"/>
                        <w:right w:val="single" w:sz="2" w:space="0" w:color="D9D9E3"/>
                      </w:divBdr>
                      <w:divsChild>
                        <w:div w:id="3196253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98458308">
                  <w:marLeft w:val="0"/>
                  <w:marRight w:val="0"/>
                  <w:marTop w:val="0"/>
                  <w:marBottom w:val="0"/>
                  <w:divBdr>
                    <w:top w:val="single" w:sz="2" w:space="0" w:color="D9D9E3"/>
                    <w:left w:val="single" w:sz="2" w:space="0" w:color="D9D9E3"/>
                    <w:bottom w:val="single" w:sz="2" w:space="0" w:color="D9D9E3"/>
                    <w:right w:val="single" w:sz="2" w:space="0" w:color="D9D9E3"/>
                  </w:divBdr>
                  <w:divsChild>
                    <w:div w:id="581372952">
                      <w:marLeft w:val="0"/>
                      <w:marRight w:val="0"/>
                      <w:marTop w:val="0"/>
                      <w:marBottom w:val="0"/>
                      <w:divBdr>
                        <w:top w:val="single" w:sz="2" w:space="0" w:color="D9D9E3"/>
                        <w:left w:val="single" w:sz="2" w:space="0" w:color="D9D9E3"/>
                        <w:bottom w:val="single" w:sz="2" w:space="0" w:color="D9D9E3"/>
                        <w:right w:val="single" w:sz="2" w:space="0" w:color="D9D9E3"/>
                      </w:divBdr>
                      <w:divsChild>
                        <w:div w:id="919950469">
                          <w:marLeft w:val="0"/>
                          <w:marRight w:val="0"/>
                          <w:marTop w:val="0"/>
                          <w:marBottom w:val="0"/>
                          <w:divBdr>
                            <w:top w:val="single" w:sz="2" w:space="0" w:color="D9D9E3"/>
                            <w:left w:val="single" w:sz="2" w:space="0" w:color="D9D9E3"/>
                            <w:bottom w:val="single" w:sz="2" w:space="0" w:color="D9D9E3"/>
                            <w:right w:val="single" w:sz="2" w:space="0" w:color="D9D9E3"/>
                          </w:divBdr>
                          <w:divsChild>
                            <w:div w:id="16431217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71325422">
          <w:marLeft w:val="0"/>
          <w:marRight w:val="0"/>
          <w:marTop w:val="0"/>
          <w:marBottom w:val="0"/>
          <w:divBdr>
            <w:top w:val="single" w:sz="2" w:space="0" w:color="auto"/>
            <w:left w:val="single" w:sz="2" w:space="0" w:color="auto"/>
            <w:bottom w:val="single" w:sz="6" w:space="0" w:color="auto"/>
            <w:right w:val="single" w:sz="2" w:space="0" w:color="auto"/>
          </w:divBdr>
          <w:divsChild>
            <w:div w:id="1229808332">
              <w:marLeft w:val="0"/>
              <w:marRight w:val="0"/>
              <w:marTop w:val="100"/>
              <w:marBottom w:val="100"/>
              <w:divBdr>
                <w:top w:val="single" w:sz="2" w:space="0" w:color="D9D9E3"/>
                <w:left w:val="single" w:sz="2" w:space="0" w:color="D9D9E3"/>
                <w:bottom w:val="single" w:sz="2" w:space="0" w:color="D9D9E3"/>
                <w:right w:val="single" w:sz="2" w:space="0" w:color="D9D9E3"/>
              </w:divBdr>
              <w:divsChild>
                <w:div w:id="239487734">
                  <w:marLeft w:val="0"/>
                  <w:marRight w:val="0"/>
                  <w:marTop w:val="0"/>
                  <w:marBottom w:val="0"/>
                  <w:divBdr>
                    <w:top w:val="single" w:sz="2" w:space="0" w:color="D9D9E3"/>
                    <w:left w:val="single" w:sz="2" w:space="0" w:color="D9D9E3"/>
                    <w:bottom w:val="single" w:sz="2" w:space="0" w:color="D9D9E3"/>
                    <w:right w:val="single" w:sz="2" w:space="0" w:color="D9D9E3"/>
                  </w:divBdr>
                  <w:divsChild>
                    <w:div w:id="1359429560">
                      <w:marLeft w:val="0"/>
                      <w:marRight w:val="0"/>
                      <w:marTop w:val="0"/>
                      <w:marBottom w:val="0"/>
                      <w:divBdr>
                        <w:top w:val="single" w:sz="2" w:space="0" w:color="D9D9E3"/>
                        <w:left w:val="single" w:sz="2" w:space="0" w:color="D9D9E3"/>
                        <w:bottom w:val="single" w:sz="2" w:space="0" w:color="D9D9E3"/>
                        <w:right w:val="single" w:sz="2" w:space="0" w:color="D9D9E3"/>
                      </w:divBdr>
                      <w:divsChild>
                        <w:div w:id="114800955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35620007">
                  <w:marLeft w:val="0"/>
                  <w:marRight w:val="0"/>
                  <w:marTop w:val="0"/>
                  <w:marBottom w:val="0"/>
                  <w:divBdr>
                    <w:top w:val="single" w:sz="2" w:space="0" w:color="D9D9E3"/>
                    <w:left w:val="single" w:sz="2" w:space="0" w:color="D9D9E3"/>
                    <w:bottom w:val="single" w:sz="2" w:space="0" w:color="D9D9E3"/>
                    <w:right w:val="single" w:sz="2" w:space="0" w:color="D9D9E3"/>
                  </w:divBdr>
                  <w:divsChild>
                    <w:div w:id="22294632">
                      <w:marLeft w:val="0"/>
                      <w:marRight w:val="0"/>
                      <w:marTop w:val="0"/>
                      <w:marBottom w:val="0"/>
                      <w:divBdr>
                        <w:top w:val="single" w:sz="2" w:space="0" w:color="D9D9E3"/>
                        <w:left w:val="single" w:sz="2" w:space="0" w:color="D9D9E3"/>
                        <w:bottom w:val="single" w:sz="2" w:space="0" w:color="D9D9E3"/>
                        <w:right w:val="single" w:sz="2" w:space="0" w:color="D9D9E3"/>
                      </w:divBdr>
                      <w:divsChild>
                        <w:div w:id="1445614361">
                          <w:marLeft w:val="0"/>
                          <w:marRight w:val="0"/>
                          <w:marTop w:val="0"/>
                          <w:marBottom w:val="0"/>
                          <w:divBdr>
                            <w:top w:val="single" w:sz="2" w:space="0" w:color="D9D9E3"/>
                            <w:left w:val="single" w:sz="2" w:space="0" w:color="D9D9E3"/>
                            <w:bottom w:val="single" w:sz="2" w:space="0" w:color="D9D9E3"/>
                            <w:right w:val="single" w:sz="2" w:space="0" w:color="D9D9E3"/>
                          </w:divBdr>
                          <w:divsChild>
                            <w:div w:id="1580865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416530">
          <w:marLeft w:val="0"/>
          <w:marRight w:val="0"/>
          <w:marTop w:val="0"/>
          <w:marBottom w:val="0"/>
          <w:divBdr>
            <w:top w:val="single" w:sz="2" w:space="0" w:color="auto"/>
            <w:left w:val="single" w:sz="2" w:space="0" w:color="auto"/>
            <w:bottom w:val="single" w:sz="6" w:space="0" w:color="auto"/>
            <w:right w:val="single" w:sz="2" w:space="0" w:color="auto"/>
          </w:divBdr>
          <w:divsChild>
            <w:div w:id="11128990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13353105">
                  <w:marLeft w:val="0"/>
                  <w:marRight w:val="0"/>
                  <w:marTop w:val="0"/>
                  <w:marBottom w:val="0"/>
                  <w:divBdr>
                    <w:top w:val="single" w:sz="2" w:space="0" w:color="D9D9E3"/>
                    <w:left w:val="single" w:sz="2" w:space="0" w:color="D9D9E3"/>
                    <w:bottom w:val="single" w:sz="2" w:space="0" w:color="D9D9E3"/>
                    <w:right w:val="single" w:sz="2" w:space="0" w:color="D9D9E3"/>
                  </w:divBdr>
                  <w:divsChild>
                    <w:div w:id="1968702106">
                      <w:marLeft w:val="0"/>
                      <w:marRight w:val="0"/>
                      <w:marTop w:val="0"/>
                      <w:marBottom w:val="0"/>
                      <w:divBdr>
                        <w:top w:val="single" w:sz="2" w:space="0" w:color="D9D9E3"/>
                        <w:left w:val="single" w:sz="2" w:space="0" w:color="D9D9E3"/>
                        <w:bottom w:val="single" w:sz="2" w:space="0" w:color="D9D9E3"/>
                        <w:right w:val="single" w:sz="2" w:space="0" w:color="D9D9E3"/>
                      </w:divBdr>
                      <w:divsChild>
                        <w:div w:id="1456215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4270782">
                  <w:marLeft w:val="0"/>
                  <w:marRight w:val="0"/>
                  <w:marTop w:val="0"/>
                  <w:marBottom w:val="0"/>
                  <w:divBdr>
                    <w:top w:val="single" w:sz="2" w:space="0" w:color="D9D9E3"/>
                    <w:left w:val="single" w:sz="2" w:space="0" w:color="D9D9E3"/>
                    <w:bottom w:val="single" w:sz="2" w:space="0" w:color="D9D9E3"/>
                    <w:right w:val="single" w:sz="2" w:space="0" w:color="D9D9E3"/>
                  </w:divBdr>
                  <w:divsChild>
                    <w:div w:id="1273393713">
                      <w:marLeft w:val="0"/>
                      <w:marRight w:val="0"/>
                      <w:marTop w:val="0"/>
                      <w:marBottom w:val="0"/>
                      <w:divBdr>
                        <w:top w:val="single" w:sz="2" w:space="0" w:color="D9D9E3"/>
                        <w:left w:val="single" w:sz="2" w:space="0" w:color="D9D9E3"/>
                        <w:bottom w:val="single" w:sz="2" w:space="0" w:color="D9D9E3"/>
                        <w:right w:val="single" w:sz="2" w:space="0" w:color="D9D9E3"/>
                      </w:divBdr>
                      <w:divsChild>
                        <w:div w:id="845904997">
                          <w:marLeft w:val="0"/>
                          <w:marRight w:val="0"/>
                          <w:marTop w:val="0"/>
                          <w:marBottom w:val="0"/>
                          <w:divBdr>
                            <w:top w:val="single" w:sz="2" w:space="0" w:color="D9D9E3"/>
                            <w:left w:val="single" w:sz="2" w:space="0" w:color="D9D9E3"/>
                            <w:bottom w:val="single" w:sz="2" w:space="0" w:color="D9D9E3"/>
                            <w:right w:val="single" w:sz="2" w:space="0" w:color="D9D9E3"/>
                          </w:divBdr>
                          <w:divsChild>
                            <w:div w:id="14286973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76730028">
          <w:marLeft w:val="0"/>
          <w:marRight w:val="0"/>
          <w:marTop w:val="0"/>
          <w:marBottom w:val="0"/>
          <w:divBdr>
            <w:top w:val="single" w:sz="2" w:space="0" w:color="auto"/>
            <w:left w:val="single" w:sz="2" w:space="0" w:color="auto"/>
            <w:bottom w:val="single" w:sz="6" w:space="0" w:color="auto"/>
            <w:right w:val="single" w:sz="2" w:space="0" w:color="auto"/>
          </w:divBdr>
          <w:divsChild>
            <w:div w:id="1447042067">
              <w:marLeft w:val="0"/>
              <w:marRight w:val="0"/>
              <w:marTop w:val="100"/>
              <w:marBottom w:val="100"/>
              <w:divBdr>
                <w:top w:val="single" w:sz="2" w:space="0" w:color="D9D9E3"/>
                <w:left w:val="single" w:sz="2" w:space="0" w:color="D9D9E3"/>
                <w:bottom w:val="single" w:sz="2" w:space="0" w:color="D9D9E3"/>
                <w:right w:val="single" w:sz="2" w:space="0" w:color="D9D9E3"/>
              </w:divBdr>
              <w:divsChild>
                <w:div w:id="1928463026">
                  <w:marLeft w:val="0"/>
                  <w:marRight w:val="0"/>
                  <w:marTop w:val="0"/>
                  <w:marBottom w:val="0"/>
                  <w:divBdr>
                    <w:top w:val="single" w:sz="2" w:space="0" w:color="D9D9E3"/>
                    <w:left w:val="single" w:sz="2" w:space="0" w:color="D9D9E3"/>
                    <w:bottom w:val="single" w:sz="2" w:space="0" w:color="D9D9E3"/>
                    <w:right w:val="single" w:sz="2" w:space="0" w:color="D9D9E3"/>
                  </w:divBdr>
                  <w:divsChild>
                    <w:div w:id="68692794">
                      <w:marLeft w:val="0"/>
                      <w:marRight w:val="0"/>
                      <w:marTop w:val="0"/>
                      <w:marBottom w:val="0"/>
                      <w:divBdr>
                        <w:top w:val="single" w:sz="2" w:space="0" w:color="D9D9E3"/>
                        <w:left w:val="single" w:sz="2" w:space="0" w:color="D9D9E3"/>
                        <w:bottom w:val="single" w:sz="2" w:space="0" w:color="D9D9E3"/>
                        <w:right w:val="single" w:sz="2" w:space="0" w:color="D9D9E3"/>
                      </w:divBdr>
                      <w:divsChild>
                        <w:div w:id="1956301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53604377">
                  <w:marLeft w:val="0"/>
                  <w:marRight w:val="0"/>
                  <w:marTop w:val="0"/>
                  <w:marBottom w:val="0"/>
                  <w:divBdr>
                    <w:top w:val="single" w:sz="2" w:space="0" w:color="D9D9E3"/>
                    <w:left w:val="single" w:sz="2" w:space="0" w:color="D9D9E3"/>
                    <w:bottom w:val="single" w:sz="2" w:space="0" w:color="D9D9E3"/>
                    <w:right w:val="single" w:sz="2" w:space="0" w:color="D9D9E3"/>
                  </w:divBdr>
                  <w:divsChild>
                    <w:div w:id="393939364">
                      <w:marLeft w:val="0"/>
                      <w:marRight w:val="0"/>
                      <w:marTop w:val="0"/>
                      <w:marBottom w:val="0"/>
                      <w:divBdr>
                        <w:top w:val="single" w:sz="2" w:space="0" w:color="D9D9E3"/>
                        <w:left w:val="single" w:sz="2" w:space="0" w:color="D9D9E3"/>
                        <w:bottom w:val="single" w:sz="2" w:space="0" w:color="D9D9E3"/>
                        <w:right w:val="single" w:sz="2" w:space="0" w:color="D9D9E3"/>
                      </w:divBdr>
                      <w:divsChild>
                        <w:div w:id="1693336007">
                          <w:marLeft w:val="0"/>
                          <w:marRight w:val="0"/>
                          <w:marTop w:val="0"/>
                          <w:marBottom w:val="0"/>
                          <w:divBdr>
                            <w:top w:val="single" w:sz="2" w:space="0" w:color="D9D9E3"/>
                            <w:left w:val="single" w:sz="2" w:space="0" w:color="D9D9E3"/>
                            <w:bottom w:val="single" w:sz="2" w:space="0" w:color="D9D9E3"/>
                            <w:right w:val="single" w:sz="2" w:space="0" w:color="D9D9E3"/>
                          </w:divBdr>
                          <w:divsChild>
                            <w:div w:id="16755251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0782714">
          <w:marLeft w:val="0"/>
          <w:marRight w:val="0"/>
          <w:marTop w:val="0"/>
          <w:marBottom w:val="0"/>
          <w:divBdr>
            <w:top w:val="single" w:sz="2" w:space="0" w:color="auto"/>
            <w:left w:val="single" w:sz="2" w:space="0" w:color="auto"/>
            <w:bottom w:val="single" w:sz="6" w:space="0" w:color="auto"/>
            <w:right w:val="single" w:sz="2" w:space="0" w:color="auto"/>
          </w:divBdr>
          <w:divsChild>
            <w:div w:id="1356079877">
              <w:marLeft w:val="0"/>
              <w:marRight w:val="0"/>
              <w:marTop w:val="100"/>
              <w:marBottom w:val="100"/>
              <w:divBdr>
                <w:top w:val="single" w:sz="2" w:space="0" w:color="D9D9E3"/>
                <w:left w:val="single" w:sz="2" w:space="0" w:color="D9D9E3"/>
                <w:bottom w:val="single" w:sz="2" w:space="0" w:color="D9D9E3"/>
                <w:right w:val="single" w:sz="2" w:space="0" w:color="D9D9E3"/>
              </w:divBdr>
              <w:divsChild>
                <w:div w:id="2083747586">
                  <w:marLeft w:val="0"/>
                  <w:marRight w:val="0"/>
                  <w:marTop w:val="0"/>
                  <w:marBottom w:val="0"/>
                  <w:divBdr>
                    <w:top w:val="single" w:sz="2" w:space="0" w:color="D9D9E3"/>
                    <w:left w:val="single" w:sz="2" w:space="0" w:color="D9D9E3"/>
                    <w:bottom w:val="single" w:sz="2" w:space="0" w:color="D9D9E3"/>
                    <w:right w:val="single" w:sz="2" w:space="0" w:color="D9D9E3"/>
                  </w:divBdr>
                  <w:divsChild>
                    <w:div w:id="1234121681">
                      <w:marLeft w:val="0"/>
                      <w:marRight w:val="0"/>
                      <w:marTop w:val="0"/>
                      <w:marBottom w:val="0"/>
                      <w:divBdr>
                        <w:top w:val="single" w:sz="2" w:space="0" w:color="D9D9E3"/>
                        <w:left w:val="single" w:sz="2" w:space="0" w:color="D9D9E3"/>
                        <w:bottom w:val="single" w:sz="2" w:space="0" w:color="D9D9E3"/>
                        <w:right w:val="single" w:sz="2" w:space="0" w:color="D9D9E3"/>
                      </w:divBdr>
                      <w:divsChild>
                        <w:div w:id="8203903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2103985">
                  <w:marLeft w:val="0"/>
                  <w:marRight w:val="0"/>
                  <w:marTop w:val="0"/>
                  <w:marBottom w:val="0"/>
                  <w:divBdr>
                    <w:top w:val="single" w:sz="2" w:space="0" w:color="D9D9E3"/>
                    <w:left w:val="single" w:sz="2" w:space="0" w:color="D9D9E3"/>
                    <w:bottom w:val="single" w:sz="2" w:space="0" w:color="D9D9E3"/>
                    <w:right w:val="single" w:sz="2" w:space="0" w:color="D9D9E3"/>
                  </w:divBdr>
                  <w:divsChild>
                    <w:div w:id="1985549264">
                      <w:marLeft w:val="0"/>
                      <w:marRight w:val="0"/>
                      <w:marTop w:val="0"/>
                      <w:marBottom w:val="0"/>
                      <w:divBdr>
                        <w:top w:val="single" w:sz="2" w:space="0" w:color="D9D9E3"/>
                        <w:left w:val="single" w:sz="2" w:space="0" w:color="D9D9E3"/>
                        <w:bottom w:val="single" w:sz="2" w:space="0" w:color="D9D9E3"/>
                        <w:right w:val="single" w:sz="2" w:space="0" w:color="D9D9E3"/>
                      </w:divBdr>
                      <w:divsChild>
                        <w:div w:id="1581981518">
                          <w:marLeft w:val="0"/>
                          <w:marRight w:val="0"/>
                          <w:marTop w:val="0"/>
                          <w:marBottom w:val="0"/>
                          <w:divBdr>
                            <w:top w:val="single" w:sz="2" w:space="0" w:color="D9D9E3"/>
                            <w:left w:val="single" w:sz="2" w:space="0" w:color="D9D9E3"/>
                            <w:bottom w:val="single" w:sz="2" w:space="0" w:color="D9D9E3"/>
                            <w:right w:val="single" w:sz="2" w:space="0" w:color="D9D9E3"/>
                          </w:divBdr>
                          <w:divsChild>
                            <w:div w:id="7853870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2071367">
          <w:marLeft w:val="0"/>
          <w:marRight w:val="0"/>
          <w:marTop w:val="0"/>
          <w:marBottom w:val="0"/>
          <w:divBdr>
            <w:top w:val="single" w:sz="2" w:space="0" w:color="auto"/>
            <w:left w:val="single" w:sz="2" w:space="0" w:color="auto"/>
            <w:bottom w:val="single" w:sz="6" w:space="0" w:color="auto"/>
            <w:right w:val="single" w:sz="2" w:space="0" w:color="auto"/>
          </w:divBdr>
          <w:divsChild>
            <w:div w:id="1618681499">
              <w:marLeft w:val="0"/>
              <w:marRight w:val="0"/>
              <w:marTop w:val="100"/>
              <w:marBottom w:val="100"/>
              <w:divBdr>
                <w:top w:val="single" w:sz="2" w:space="0" w:color="D9D9E3"/>
                <w:left w:val="single" w:sz="2" w:space="0" w:color="D9D9E3"/>
                <w:bottom w:val="single" w:sz="2" w:space="0" w:color="D9D9E3"/>
                <w:right w:val="single" w:sz="2" w:space="0" w:color="D9D9E3"/>
              </w:divBdr>
              <w:divsChild>
                <w:div w:id="769399830">
                  <w:marLeft w:val="0"/>
                  <w:marRight w:val="0"/>
                  <w:marTop w:val="0"/>
                  <w:marBottom w:val="0"/>
                  <w:divBdr>
                    <w:top w:val="single" w:sz="2" w:space="0" w:color="D9D9E3"/>
                    <w:left w:val="single" w:sz="2" w:space="0" w:color="D9D9E3"/>
                    <w:bottom w:val="single" w:sz="2" w:space="0" w:color="D9D9E3"/>
                    <w:right w:val="single" w:sz="2" w:space="0" w:color="D9D9E3"/>
                  </w:divBdr>
                  <w:divsChild>
                    <w:div w:id="1065909278">
                      <w:marLeft w:val="0"/>
                      <w:marRight w:val="0"/>
                      <w:marTop w:val="0"/>
                      <w:marBottom w:val="0"/>
                      <w:divBdr>
                        <w:top w:val="single" w:sz="2" w:space="0" w:color="D9D9E3"/>
                        <w:left w:val="single" w:sz="2" w:space="0" w:color="D9D9E3"/>
                        <w:bottom w:val="single" w:sz="2" w:space="0" w:color="D9D9E3"/>
                        <w:right w:val="single" w:sz="2" w:space="0" w:color="D9D9E3"/>
                      </w:divBdr>
                      <w:divsChild>
                        <w:div w:id="3469049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17721896">
                  <w:marLeft w:val="0"/>
                  <w:marRight w:val="0"/>
                  <w:marTop w:val="0"/>
                  <w:marBottom w:val="0"/>
                  <w:divBdr>
                    <w:top w:val="single" w:sz="2" w:space="0" w:color="D9D9E3"/>
                    <w:left w:val="single" w:sz="2" w:space="0" w:color="D9D9E3"/>
                    <w:bottom w:val="single" w:sz="2" w:space="0" w:color="D9D9E3"/>
                    <w:right w:val="single" w:sz="2" w:space="0" w:color="D9D9E3"/>
                  </w:divBdr>
                  <w:divsChild>
                    <w:div w:id="1204290640">
                      <w:marLeft w:val="0"/>
                      <w:marRight w:val="0"/>
                      <w:marTop w:val="0"/>
                      <w:marBottom w:val="0"/>
                      <w:divBdr>
                        <w:top w:val="single" w:sz="2" w:space="0" w:color="D9D9E3"/>
                        <w:left w:val="single" w:sz="2" w:space="0" w:color="D9D9E3"/>
                        <w:bottom w:val="single" w:sz="2" w:space="0" w:color="D9D9E3"/>
                        <w:right w:val="single" w:sz="2" w:space="0" w:color="D9D9E3"/>
                      </w:divBdr>
                      <w:divsChild>
                        <w:div w:id="1247494984">
                          <w:marLeft w:val="0"/>
                          <w:marRight w:val="0"/>
                          <w:marTop w:val="0"/>
                          <w:marBottom w:val="0"/>
                          <w:divBdr>
                            <w:top w:val="single" w:sz="2" w:space="0" w:color="D9D9E3"/>
                            <w:left w:val="single" w:sz="2" w:space="0" w:color="D9D9E3"/>
                            <w:bottom w:val="single" w:sz="2" w:space="0" w:color="D9D9E3"/>
                            <w:right w:val="single" w:sz="2" w:space="0" w:color="D9D9E3"/>
                          </w:divBdr>
                          <w:divsChild>
                            <w:div w:id="35677972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30010053">
      <w:bodyDiv w:val="1"/>
      <w:marLeft w:val="0"/>
      <w:marRight w:val="0"/>
      <w:marTop w:val="0"/>
      <w:marBottom w:val="0"/>
      <w:divBdr>
        <w:top w:val="none" w:sz="0" w:space="0" w:color="auto"/>
        <w:left w:val="none" w:sz="0" w:space="0" w:color="auto"/>
        <w:bottom w:val="none" w:sz="0" w:space="0" w:color="auto"/>
        <w:right w:val="none" w:sz="0" w:space="0" w:color="auto"/>
      </w:divBdr>
    </w:div>
    <w:div w:id="1437822926">
      <w:bodyDiv w:val="1"/>
      <w:marLeft w:val="0"/>
      <w:marRight w:val="0"/>
      <w:marTop w:val="0"/>
      <w:marBottom w:val="0"/>
      <w:divBdr>
        <w:top w:val="none" w:sz="0" w:space="0" w:color="auto"/>
        <w:left w:val="none" w:sz="0" w:space="0" w:color="auto"/>
        <w:bottom w:val="none" w:sz="0" w:space="0" w:color="auto"/>
        <w:right w:val="none" w:sz="0" w:space="0" w:color="auto"/>
      </w:divBdr>
    </w:div>
    <w:div w:id="1458373269">
      <w:bodyDiv w:val="1"/>
      <w:marLeft w:val="0"/>
      <w:marRight w:val="0"/>
      <w:marTop w:val="0"/>
      <w:marBottom w:val="0"/>
      <w:divBdr>
        <w:top w:val="none" w:sz="0" w:space="0" w:color="auto"/>
        <w:left w:val="none" w:sz="0" w:space="0" w:color="auto"/>
        <w:bottom w:val="none" w:sz="0" w:space="0" w:color="auto"/>
        <w:right w:val="none" w:sz="0" w:space="0" w:color="auto"/>
      </w:divBdr>
      <w:divsChild>
        <w:div w:id="732696173">
          <w:marLeft w:val="0"/>
          <w:marRight w:val="0"/>
          <w:marTop w:val="0"/>
          <w:marBottom w:val="0"/>
          <w:divBdr>
            <w:top w:val="single" w:sz="2" w:space="0" w:color="auto"/>
            <w:left w:val="single" w:sz="2" w:space="0" w:color="auto"/>
            <w:bottom w:val="single" w:sz="6" w:space="0" w:color="auto"/>
            <w:right w:val="single" w:sz="2" w:space="0" w:color="auto"/>
          </w:divBdr>
          <w:divsChild>
            <w:div w:id="1459059858">
              <w:marLeft w:val="0"/>
              <w:marRight w:val="0"/>
              <w:marTop w:val="100"/>
              <w:marBottom w:val="100"/>
              <w:divBdr>
                <w:top w:val="single" w:sz="2" w:space="0" w:color="D9D9E3"/>
                <w:left w:val="single" w:sz="2" w:space="0" w:color="D9D9E3"/>
                <w:bottom w:val="single" w:sz="2" w:space="0" w:color="D9D9E3"/>
                <w:right w:val="single" w:sz="2" w:space="0" w:color="D9D9E3"/>
              </w:divBdr>
              <w:divsChild>
                <w:div w:id="37819669">
                  <w:marLeft w:val="0"/>
                  <w:marRight w:val="0"/>
                  <w:marTop w:val="0"/>
                  <w:marBottom w:val="0"/>
                  <w:divBdr>
                    <w:top w:val="single" w:sz="2" w:space="0" w:color="D9D9E3"/>
                    <w:left w:val="single" w:sz="2" w:space="0" w:color="D9D9E3"/>
                    <w:bottom w:val="single" w:sz="2" w:space="0" w:color="D9D9E3"/>
                    <w:right w:val="single" w:sz="2" w:space="0" w:color="D9D9E3"/>
                  </w:divBdr>
                  <w:divsChild>
                    <w:div w:id="622469499">
                      <w:marLeft w:val="0"/>
                      <w:marRight w:val="0"/>
                      <w:marTop w:val="0"/>
                      <w:marBottom w:val="0"/>
                      <w:divBdr>
                        <w:top w:val="single" w:sz="2" w:space="0" w:color="D9D9E3"/>
                        <w:left w:val="single" w:sz="2" w:space="0" w:color="D9D9E3"/>
                        <w:bottom w:val="single" w:sz="2" w:space="0" w:color="D9D9E3"/>
                        <w:right w:val="single" w:sz="2" w:space="0" w:color="D9D9E3"/>
                      </w:divBdr>
                      <w:divsChild>
                        <w:div w:id="384718595">
                          <w:marLeft w:val="0"/>
                          <w:marRight w:val="0"/>
                          <w:marTop w:val="0"/>
                          <w:marBottom w:val="0"/>
                          <w:divBdr>
                            <w:top w:val="single" w:sz="2" w:space="0" w:color="D9D9E3"/>
                            <w:left w:val="single" w:sz="2" w:space="0" w:color="D9D9E3"/>
                            <w:bottom w:val="single" w:sz="2" w:space="0" w:color="D9D9E3"/>
                            <w:right w:val="single" w:sz="2" w:space="0" w:color="D9D9E3"/>
                          </w:divBdr>
                          <w:divsChild>
                            <w:div w:id="21301961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30773154">
          <w:marLeft w:val="0"/>
          <w:marRight w:val="0"/>
          <w:marTop w:val="0"/>
          <w:marBottom w:val="0"/>
          <w:divBdr>
            <w:top w:val="single" w:sz="2" w:space="0" w:color="auto"/>
            <w:left w:val="single" w:sz="2" w:space="0" w:color="auto"/>
            <w:bottom w:val="single" w:sz="6" w:space="0" w:color="auto"/>
            <w:right w:val="single" w:sz="2" w:space="0" w:color="auto"/>
          </w:divBdr>
          <w:divsChild>
            <w:div w:id="953824560">
              <w:marLeft w:val="0"/>
              <w:marRight w:val="0"/>
              <w:marTop w:val="100"/>
              <w:marBottom w:val="100"/>
              <w:divBdr>
                <w:top w:val="single" w:sz="2" w:space="0" w:color="D9D9E3"/>
                <w:left w:val="single" w:sz="2" w:space="0" w:color="D9D9E3"/>
                <w:bottom w:val="single" w:sz="2" w:space="0" w:color="D9D9E3"/>
                <w:right w:val="single" w:sz="2" w:space="0" w:color="D9D9E3"/>
              </w:divBdr>
              <w:divsChild>
                <w:div w:id="893351751">
                  <w:marLeft w:val="0"/>
                  <w:marRight w:val="0"/>
                  <w:marTop w:val="0"/>
                  <w:marBottom w:val="0"/>
                  <w:divBdr>
                    <w:top w:val="single" w:sz="2" w:space="0" w:color="D9D9E3"/>
                    <w:left w:val="single" w:sz="2" w:space="0" w:color="D9D9E3"/>
                    <w:bottom w:val="single" w:sz="2" w:space="0" w:color="D9D9E3"/>
                    <w:right w:val="single" w:sz="2" w:space="0" w:color="D9D9E3"/>
                  </w:divBdr>
                  <w:divsChild>
                    <w:div w:id="1952777808">
                      <w:marLeft w:val="0"/>
                      <w:marRight w:val="0"/>
                      <w:marTop w:val="0"/>
                      <w:marBottom w:val="0"/>
                      <w:divBdr>
                        <w:top w:val="single" w:sz="2" w:space="0" w:color="D9D9E3"/>
                        <w:left w:val="single" w:sz="2" w:space="0" w:color="D9D9E3"/>
                        <w:bottom w:val="single" w:sz="2" w:space="0" w:color="D9D9E3"/>
                        <w:right w:val="single" w:sz="2" w:space="0" w:color="D9D9E3"/>
                      </w:divBdr>
                      <w:divsChild>
                        <w:div w:id="1257845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12157282">
                  <w:marLeft w:val="0"/>
                  <w:marRight w:val="0"/>
                  <w:marTop w:val="0"/>
                  <w:marBottom w:val="0"/>
                  <w:divBdr>
                    <w:top w:val="single" w:sz="2" w:space="0" w:color="D9D9E3"/>
                    <w:left w:val="single" w:sz="2" w:space="0" w:color="D9D9E3"/>
                    <w:bottom w:val="single" w:sz="2" w:space="0" w:color="D9D9E3"/>
                    <w:right w:val="single" w:sz="2" w:space="0" w:color="D9D9E3"/>
                  </w:divBdr>
                  <w:divsChild>
                    <w:div w:id="1001736003">
                      <w:marLeft w:val="0"/>
                      <w:marRight w:val="0"/>
                      <w:marTop w:val="0"/>
                      <w:marBottom w:val="0"/>
                      <w:divBdr>
                        <w:top w:val="single" w:sz="2" w:space="0" w:color="D9D9E3"/>
                        <w:left w:val="single" w:sz="2" w:space="0" w:color="D9D9E3"/>
                        <w:bottom w:val="single" w:sz="2" w:space="0" w:color="D9D9E3"/>
                        <w:right w:val="single" w:sz="2" w:space="0" w:color="D9D9E3"/>
                      </w:divBdr>
                      <w:divsChild>
                        <w:div w:id="1359433505">
                          <w:marLeft w:val="0"/>
                          <w:marRight w:val="0"/>
                          <w:marTop w:val="0"/>
                          <w:marBottom w:val="0"/>
                          <w:divBdr>
                            <w:top w:val="single" w:sz="2" w:space="0" w:color="D9D9E3"/>
                            <w:left w:val="single" w:sz="2" w:space="0" w:color="D9D9E3"/>
                            <w:bottom w:val="single" w:sz="2" w:space="0" w:color="D9D9E3"/>
                            <w:right w:val="single" w:sz="2" w:space="0" w:color="D9D9E3"/>
                          </w:divBdr>
                          <w:divsChild>
                            <w:div w:id="25436037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461025663">
      <w:bodyDiv w:val="1"/>
      <w:marLeft w:val="0"/>
      <w:marRight w:val="0"/>
      <w:marTop w:val="0"/>
      <w:marBottom w:val="0"/>
      <w:divBdr>
        <w:top w:val="none" w:sz="0" w:space="0" w:color="auto"/>
        <w:left w:val="none" w:sz="0" w:space="0" w:color="auto"/>
        <w:bottom w:val="none" w:sz="0" w:space="0" w:color="auto"/>
        <w:right w:val="none" w:sz="0" w:space="0" w:color="auto"/>
      </w:divBdr>
    </w:div>
    <w:div w:id="1463888131">
      <w:bodyDiv w:val="1"/>
      <w:marLeft w:val="0"/>
      <w:marRight w:val="0"/>
      <w:marTop w:val="0"/>
      <w:marBottom w:val="0"/>
      <w:divBdr>
        <w:top w:val="none" w:sz="0" w:space="0" w:color="auto"/>
        <w:left w:val="none" w:sz="0" w:space="0" w:color="auto"/>
        <w:bottom w:val="none" w:sz="0" w:space="0" w:color="auto"/>
        <w:right w:val="none" w:sz="0" w:space="0" w:color="auto"/>
      </w:divBdr>
    </w:div>
    <w:div w:id="1473599676">
      <w:bodyDiv w:val="1"/>
      <w:marLeft w:val="0"/>
      <w:marRight w:val="0"/>
      <w:marTop w:val="0"/>
      <w:marBottom w:val="0"/>
      <w:divBdr>
        <w:top w:val="none" w:sz="0" w:space="0" w:color="auto"/>
        <w:left w:val="none" w:sz="0" w:space="0" w:color="auto"/>
        <w:bottom w:val="none" w:sz="0" w:space="0" w:color="auto"/>
        <w:right w:val="none" w:sz="0" w:space="0" w:color="auto"/>
      </w:divBdr>
    </w:div>
    <w:div w:id="1475293515">
      <w:bodyDiv w:val="1"/>
      <w:marLeft w:val="0"/>
      <w:marRight w:val="0"/>
      <w:marTop w:val="0"/>
      <w:marBottom w:val="0"/>
      <w:divBdr>
        <w:top w:val="none" w:sz="0" w:space="0" w:color="auto"/>
        <w:left w:val="none" w:sz="0" w:space="0" w:color="auto"/>
        <w:bottom w:val="none" w:sz="0" w:space="0" w:color="auto"/>
        <w:right w:val="none" w:sz="0" w:space="0" w:color="auto"/>
      </w:divBdr>
    </w:div>
    <w:div w:id="1478649816">
      <w:bodyDiv w:val="1"/>
      <w:marLeft w:val="0"/>
      <w:marRight w:val="0"/>
      <w:marTop w:val="0"/>
      <w:marBottom w:val="0"/>
      <w:divBdr>
        <w:top w:val="none" w:sz="0" w:space="0" w:color="auto"/>
        <w:left w:val="none" w:sz="0" w:space="0" w:color="auto"/>
        <w:bottom w:val="none" w:sz="0" w:space="0" w:color="auto"/>
        <w:right w:val="none" w:sz="0" w:space="0" w:color="auto"/>
      </w:divBdr>
    </w:div>
    <w:div w:id="1481463457">
      <w:bodyDiv w:val="1"/>
      <w:marLeft w:val="0"/>
      <w:marRight w:val="0"/>
      <w:marTop w:val="0"/>
      <w:marBottom w:val="0"/>
      <w:divBdr>
        <w:top w:val="none" w:sz="0" w:space="0" w:color="auto"/>
        <w:left w:val="none" w:sz="0" w:space="0" w:color="auto"/>
        <w:bottom w:val="none" w:sz="0" w:space="0" w:color="auto"/>
        <w:right w:val="none" w:sz="0" w:space="0" w:color="auto"/>
      </w:divBdr>
    </w:div>
    <w:div w:id="1483765311">
      <w:bodyDiv w:val="1"/>
      <w:marLeft w:val="0"/>
      <w:marRight w:val="0"/>
      <w:marTop w:val="0"/>
      <w:marBottom w:val="0"/>
      <w:divBdr>
        <w:top w:val="none" w:sz="0" w:space="0" w:color="auto"/>
        <w:left w:val="none" w:sz="0" w:space="0" w:color="auto"/>
        <w:bottom w:val="none" w:sz="0" w:space="0" w:color="auto"/>
        <w:right w:val="none" w:sz="0" w:space="0" w:color="auto"/>
      </w:divBdr>
    </w:div>
    <w:div w:id="1486972139">
      <w:bodyDiv w:val="1"/>
      <w:marLeft w:val="0"/>
      <w:marRight w:val="0"/>
      <w:marTop w:val="0"/>
      <w:marBottom w:val="0"/>
      <w:divBdr>
        <w:top w:val="none" w:sz="0" w:space="0" w:color="auto"/>
        <w:left w:val="none" w:sz="0" w:space="0" w:color="auto"/>
        <w:bottom w:val="none" w:sz="0" w:space="0" w:color="auto"/>
        <w:right w:val="none" w:sz="0" w:space="0" w:color="auto"/>
      </w:divBdr>
      <w:divsChild>
        <w:div w:id="407701828">
          <w:marLeft w:val="0"/>
          <w:marRight w:val="0"/>
          <w:marTop w:val="0"/>
          <w:marBottom w:val="0"/>
          <w:divBdr>
            <w:top w:val="none" w:sz="0" w:space="0" w:color="auto"/>
            <w:left w:val="none" w:sz="0" w:space="0" w:color="auto"/>
            <w:bottom w:val="none" w:sz="0" w:space="0" w:color="auto"/>
            <w:right w:val="none" w:sz="0" w:space="0" w:color="auto"/>
          </w:divBdr>
          <w:divsChild>
            <w:div w:id="1357341070">
              <w:marLeft w:val="0"/>
              <w:marRight w:val="0"/>
              <w:marTop w:val="100"/>
              <w:marBottom w:val="100"/>
              <w:divBdr>
                <w:top w:val="single" w:sz="2" w:space="0" w:color="D9D9E3"/>
                <w:left w:val="single" w:sz="2" w:space="0" w:color="D9D9E3"/>
                <w:bottom w:val="single" w:sz="2" w:space="0" w:color="D9D9E3"/>
                <w:right w:val="single" w:sz="2" w:space="0" w:color="D9D9E3"/>
              </w:divBdr>
              <w:divsChild>
                <w:div w:id="1691564525">
                  <w:marLeft w:val="0"/>
                  <w:marRight w:val="0"/>
                  <w:marTop w:val="0"/>
                  <w:marBottom w:val="0"/>
                  <w:divBdr>
                    <w:top w:val="single" w:sz="2" w:space="0" w:color="D9D9E3"/>
                    <w:left w:val="single" w:sz="2" w:space="0" w:color="D9D9E3"/>
                    <w:bottom w:val="single" w:sz="2" w:space="0" w:color="D9D9E3"/>
                    <w:right w:val="single" w:sz="2" w:space="0" w:color="D9D9E3"/>
                  </w:divBdr>
                  <w:divsChild>
                    <w:div w:id="1435133528">
                      <w:marLeft w:val="0"/>
                      <w:marRight w:val="0"/>
                      <w:marTop w:val="0"/>
                      <w:marBottom w:val="0"/>
                      <w:divBdr>
                        <w:top w:val="single" w:sz="2" w:space="0" w:color="D9D9E3"/>
                        <w:left w:val="single" w:sz="2" w:space="0" w:color="D9D9E3"/>
                        <w:bottom w:val="single" w:sz="2" w:space="0" w:color="D9D9E3"/>
                        <w:right w:val="single" w:sz="2" w:space="0" w:color="D9D9E3"/>
                      </w:divBdr>
                      <w:divsChild>
                        <w:div w:id="1434668103">
                          <w:marLeft w:val="0"/>
                          <w:marRight w:val="0"/>
                          <w:marTop w:val="0"/>
                          <w:marBottom w:val="0"/>
                          <w:divBdr>
                            <w:top w:val="single" w:sz="2" w:space="0" w:color="D9D9E3"/>
                            <w:left w:val="single" w:sz="2" w:space="0" w:color="D9D9E3"/>
                            <w:bottom w:val="single" w:sz="2" w:space="0" w:color="D9D9E3"/>
                            <w:right w:val="single" w:sz="2" w:space="0" w:color="D9D9E3"/>
                          </w:divBdr>
                          <w:divsChild>
                            <w:div w:id="469981856">
                              <w:marLeft w:val="0"/>
                              <w:marRight w:val="0"/>
                              <w:marTop w:val="0"/>
                              <w:marBottom w:val="0"/>
                              <w:divBdr>
                                <w:top w:val="single" w:sz="2" w:space="0" w:color="D9D9E3"/>
                                <w:left w:val="single" w:sz="2" w:space="0" w:color="D9D9E3"/>
                                <w:bottom w:val="single" w:sz="2" w:space="0" w:color="D9D9E3"/>
                                <w:right w:val="single" w:sz="2" w:space="0" w:color="D9D9E3"/>
                              </w:divBdr>
                              <w:divsChild>
                                <w:div w:id="1796092802">
                                  <w:marLeft w:val="0"/>
                                  <w:marRight w:val="0"/>
                                  <w:marTop w:val="0"/>
                                  <w:marBottom w:val="0"/>
                                  <w:divBdr>
                                    <w:top w:val="single" w:sz="2" w:space="0" w:color="D9D9E3"/>
                                    <w:left w:val="single" w:sz="2" w:space="0" w:color="D9D9E3"/>
                                    <w:bottom w:val="single" w:sz="2" w:space="0" w:color="D9D9E3"/>
                                    <w:right w:val="single" w:sz="2" w:space="0" w:color="D9D9E3"/>
                                  </w:divBdr>
                                  <w:divsChild>
                                    <w:div w:id="120004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242258463">
          <w:marLeft w:val="0"/>
          <w:marRight w:val="0"/>
          <w:marTop w:val="0"/>
          <w:marBottom w:val="0"/>
          <w:divBdr>
            <w:top w:val="none" w:sz="0" w:space="0" w:color="auto"/>
            <w:left w:val="none" w:sz="0" w:space="0" w:color="auto"/>
            <w:bottom w:val="none" w:sz="0" w:space="0" w:color="auto"/>
            <w:right w:val="none" w:sz="0" w:space="0" w:color="auto"/>
          </w:divBdr>
          <w:divsChild>
            <w:div w:id="1182236519">
              <w:marLeft w:val="0"/>
              <w:marRight w:val="0"/>
              <w:marTop w:val="100"/>
              <w:marBottom w:val="100"/>
              <w:divBdr>
                <w:top w:val="single" w:sz="2" w:space="0" w:color="D9D9E3"/>
                <w:left w:val="single" w:sz="2" w:space="0" w:color="D9D9E3"/>
                <w:bottom w:val="single" w:sz="2" w:space="0" w:color="D9D9E3"/>
                <w:right w:val="single" w:sz="2" w:space="0" w:color="D9D9E3"/>
              </w:divBdr>
              <w:divsChild>
                <w:div w:id="1144850848">
                  <w:marLeft w:val="0"/>
                  <w:marRight w:val="0"/>
                  <w:marTop w:val="0"/>
                  <w:marBottom w:val="0"/>
                  <w:divBdr>
                    <w:top w:val="single" w:sz="2" w:space="0" w:color="D9D9E3"/>
                    <w:left w:val="single" w:sz="2" w:space="0" w:color="D9D9E3"/>
                    <w:bottom w:val="single" w:sz="2" w:space="0" w:color="D9D9E3"/>
                    <w:right w:val="single" w:sz="2" w:space="0" w:color="D9D9E3"/>
                  </w:divBdr>
                  <w:divsChild>
                    <w:div w:id="1439258949">
                      <w:marLeft w:val="0"/>
                      <w:marRight w:val="0"/>
                      <w:marTop w:val="0"/>
                      <w:marBottom w:val="0"/>
                      <w:divBdr>
                        <w:top w:val="single" w:sz="2" w:space="0" w:color="D9D9E3"/>
                        <w:left w:val="single" w:sz="2" w:space="0" w:color="D9D9E3"/>
                        <w:bottom w:val="single" w:sz="2" w:space="0" w:color="D9D9E3"/>
                        <w:right w:val="single" w:sz="2" w:space="0" w:color="D9D9E3"/>
                      </w:divBdr>
                      <w:divsChild>
                        <w:div w:id="2132161699">
                          <w:marLeft w:val="0"/>
                          <w:marRight w:val="0"/>
                          <w:marTop w:val="0"/>
                          <w:marBottom w:val="0"/>
                          <w:divBdr>
                            <w:top w:val="single" w:sz="2" w:space="0" w:color="D9D9E3"/>
                            <w:left w:val="single" w:sz="2" w:space="0" w:color="D9D9E3"/>
                            <w:bottom w:val="single" w:sz="2" w:space="0" w:color="D9D9E3"/>
                            <w:right w:val="single" w:sz="2" w:space="0" w:color="D9D9E3"/>
                          </w:divBdr>
                          <w:divsChild>
                            <w:div w:id="1319531198">
                              <w:marLeft w:val="0"/>
                              <w:marRight w:val="0"/>
                              <w:marTop w:val="0"/>
                              <w:marBottom w:val="0"/>
                              <w:divBdr>
                                <w:top w:val="single" w:sz="2" w:space="0" w:color="D9D9E3"/>
                                <w:left w:val="single" w:sz="2" w:space="0" w:color="D9D9E3"/>
                                <w:bottom w:val="single" w:sz="2" w:space="0" w:color="D9D9E3"/>
                                <w:right w:val="single" w:sz="2" w:space="0" w:color="D9D9E3"/>
                              </w:divBdr>
                              <w:divsChild>
                                <w:div w:id="1463428214">
                                  <w:marLeft w:val="0"/>
                                  <w:marRight w:val="0"/>
                                  <w:marTop w:val="0"/>
                                  <w:marBottom w:val="0"/>
                                  <w:divBdr>
                                    <w:top w:val="single" w:sz="2" w:space="0" w:color="D9D9E3"/>
                                    <w:left w:val="single" w:sz="2" w:space="0" w:color="D9D9E3"/>
                                    <w:bottom w:val="single" w:sz="2" w:space="0" w:color="D9D9E3"/>
                                    <w:right w:val="single" w:sz="2" w:space="0" w:color="D9D9E3"/>
                                  </w:divBdr>
                                  <w:divsChild>
                                    <w:div w:id="1469443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2057583452">
                      <w:marLeft w:val="0"/>
                      <w:marRight w:val="0"/>
                      <w:marTop w:val="0"/>
                      <w:marBottom w:val="0"/>
                      <w:divBdr>
                        <w:top w:val="single" w:sz="2" w:space="0" w:color="D9D9E3"/>
                        <w:left w:val="single" w:sz="2" w:space="0" w:color="D9D9E3"/>
                        <w:bottom w:val="single" w:sz="2" w:space="0" w:color="D9D9E3"/>
                        <w:right w:val="single" w:sz="2" w:space="0" w:color="D9D9E3"/>
                      </w:divBdr>
                      <w:divsChild>
                        <w:div w:id="1622682897">
                          <w:marLeft w:val="0"/>
                          <w:marRight w:val="0"/>
                          <w:marTop w:val="0"/>
                          <w:marBottom w:val="0"/>
                          <w:divBdr>
                            <w:top w:val="single" w:sz="2" w:space="0" w:color="D9D9E3"/>
                            <w:left w:val="single" w:sz="2" w:space="0" w:color="D9D9E3"/>
                            <w:bottom w:val="single" w:sz="2" w:space="0" w:color="D9D9E3"/>
                            <w:right w:val="single" w:sz="2" w:space="0" w:color="D9D9E3"/>
                          </w:divBdr>
                        </w:div>
                        <w:div w:id="2119644394">
                          <w:marLeft w:val="0"/>
                          <w:marRight w:val="0"/>
                          <w:marTop w:val="0"/>
                          <w:marBottom w:val="0"/>
                          <w:divBdr>
                            <w:top w:val="single" w:sz="2" w:space="0" w:color="D9D9E3"/>
                            <w:left w:val="single" w:sz="2" w:space="0" w:color="D9D9E3"/>
                            <w:bottom w:val="single" w:sz="2" w:space="0" w:color="D9D9E3"/>
                            <w:right w:val="single" w:sz="2" w:space="0" w:color="D9D9E3"/>
                          </w:divBdr>
                          <w:divsChild>
                            <w:div w:id="1264654441">
                              <w:marLeft w:val="0"/>
                              <w:marRight w:val="0"/>
                              <w:marTop w:val="0"/>
                              <w:marBottom w:val="0"/>
                              <w:divBdr>
                                <w:top w:val="single" w:sz="2" w:space="0" w:color="D9D9E3"/>
                                <w:left w:val="single" w:sz="2" w:space="0" w:color="D9D9E3"/>
                                <w:bottom w:val="single" w:sz="2" w:space="0" w:color="D9D9E3"/>
                                <w:right w:val="single" w:sz="2" w:space="0" w:color="D9D9E3"/>
                              </w:divBdr>
                              <w:divsChild>
                                <w:div w:id="1299990388">
                                  <w:marLeft w:val="0"/>
                                  <w:marRight w:val="0"/>
                                  <w:marTop w:val="0"/>
                                  <w:marBottom w:val="0"/>
                                  <w:divBdr>
                                    <w:top w:val="single" w:sz="2" w:space="0" w:color="D9D9E3"/>
                                    <w:left w:val="single" w:sz="2" w:space="0" w:color="D9D9E3"/>
                                    <w:bottom w:val="single" w:sz="2" w:space="0" w:color="D9D9E3"/>
                                    <w:right w:val="single" w:sz="2" w:space="0" w:color="D9D9E3"/>
                                  </w:divBdr>
                                  <w:divsChild>
                                    <w:div w:id="18533720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 w:id="1662270567">
          <w:marLeft w:val="0"/>
          <w:marRight w:val="0"/>
          <w:marTop w:val="0"/>
          <w:marBottom w:val="0"/>
          <w:divBdr>
            <w:top w:val="none" w:sz="0" w:space="0" w:color="auto"/>
            <w:left w:val="none" w:sz="0" w:space="0" w:color="auto"/>
            <w:bottom w:val="none" w:sz="0" w:space="0" w:color="auto"/>
            <w:right w:val="none" w:sz="0" w:space="0" w:color="auto"/>
          </w:divBdr>
          <w:divsChild>
            <w:div w:id="1742290961">
              <w:marLeft w:val="0"/>
              <w:marRight w:val="0"/>
              <w:marTop w:val="100"/>
              <w:marBottom w:val="100"/>
              <w:divBdr>
                <w:top w:val="single" w:sz="2" w:space="0" w:color="D9D9E3"/>
                <w:left w:val="single" w:sz="2" w:space="0" w:color="D9D9E3"/>
                <w:bottom w:val="single" w:sz="2" w:space="0" w:color="D9D9E3"/>
                <w:right w:val="single" w:sz="2" w:space="0" w:color="D9D9E3"/>
              </w:divBdr>
              <w:divsChild>
                <w:div w:id="476336810">
                  <w:marLeft w:val="0"/>
                  <w:marRight w:val="0"/>
                  <w:marTop w:val="0"/>
                  <w:marBottom w:val="0"/>
                  <w:divBdr>
                    <w:top w:val="single" w:sz="2" w:space="0" w:color="D9D9E3"/>
                    <w:left w:val="single" w:sz="2" w:space="0" w:color="D9D9E3"/>
                    <w:bottom w:val="single" w:sz="2" w:space="0" w:color="D9D9E3"/>
                    <w:right w:val="single" w:sz="2" w:space="0" w:color="D9D9E3"/>
                  </w:divBdr>
                  <w:divsChild>
                    <w:div w:id="994260741">
                      <w:marLeft w:val="0"/>
                      <w:marRight w:val="0"/>
                      <w:marTop w:val="0"/>
                      <w:marBottom w:val="0"/>
                      <w:divBdr>
                        <w:top w:val="single" w:sz="2" w:space="0" w:color="D9D9E3"/>
                        <w:left w:val="single" w:sz="2" w:space="0" w:color="D9D9E3"/>
                        <w:bottom w:val="single" w:sz="2" w:space="0" w:color="D9D9E3"/>
                        <w:right w:val="single" w:sz="2" w:space="0" w:color="D9D9E3"/>
                      </w:divBdr>
                      <w:divsChild>
                        <w:div w:id="1290281918">
                          <w:marLeft w:val="0"/>
                          <w:marRight w:val="0"/>
                          <w:marTop w:val="0"/>
                          <w:marBottom w:val="0"/>
                          <w:divBdr>
                            <w:top w:val="single" w:sz="2" w:space="0" w:color="D9D9E3"/>
                            <w:left w:val="single" w:sz="2" w:space="0" w:color="D9D9E3"/>
                            <w:bottom w:val="single" w:sz="2" w:space="0" w:color="D9D9E3"/>
                            <w:right w:val="single" w:sz="2" w:space="0" w:color="D9D9E3"/>
                          </w:divBdr>
                          <w:divsChild>
                            <w:div w:id="948928066">
                              <w:marLeft w:val="0"/>
                              <w:marRight w:val="0"/>
                              <w:marTop w:val="0"/>
                              <w:marBottom w:val="0"/>
                              <w:divBdr>
                                <w:top w:val="single" w:sz="2" w:space="0" w:color="D9D9E3"/>
                                <w:left w:val="single" w:sz="2" w:space="0" w:color="D9D9E3"/>
                                <w:bottom w:val="single" w:sz="2" w:space="0" w:color="D9D9E3"/>
                                <w:right w:val="single" w:sz="2" w:space="0" w:color="D9D9E3"/>
                              </w:divBdr>
                              <w:divsChild>
                                <w:div w:id="885026305">
                                  <w:marLeft w:val="0"/>
                                  <w:marRight w:val="0"/>
                                  <w:marTop w:val="0"/>
                                  <w:marBottom w:val="0"/>
                                  <w:divBdr>
                                    <w:top w:val="single" w:sz="2" w:space="0" w:color="D9D9E3"/>
                                    <w:left w:val="single" w:sz="2" w:space="0" w:color="D9D9E3"/>
                                    <w:bottom w:val="single" w:sz="2" w:space="0" w:color="D9D9E3"/>
                                    <w:right w:val="single" w:sz="2" w:space="0" w:color="D9D9E3"/>
                                  </w:divBdr>
                                  <w:divsChild>
                                    <w:div w:id="9941429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508838267">
                      <w:marLeft w:val="0"/>
                      <w:marRight w:val="0"/>
                      <w:marTop w:val="0"/>
                      <w:marBottom w:val="0"/>
                      <w:divBdr>
                        <w:top w:val="single" w:sz="2" w:space="0" w:color="D9D9E3"/>
                        <w:left w:val="single" w:sz="2" w:space="0" w:color="D9D9E3"/>
                        <w:bottom w:val="single" w:sz="2" w:space="0" w:color="D9D9E3"/>
                        <w:right w:val="single" w:sz="2" w:space="0" w:color="D9D9E3"/>
                      </w:divBdr>
                      <w:divsChild>
                        <w:div w:id="1124544256">
                          <w:marLeft w:val="0"/>
                          <w:marRight w:val="0"/>
                          <w:marTop w:val="0"/>
                          <w:marBottom w:val="0"/>
                          <w:divBdr>
                            <w:top w:val="single" w:sz="2" w:space="0" w:color="D9D9E3"/>
                            <w:left w:val="single" w:sz="2" w:space="0" w:color="D9D9E3"/>
                            <w:bottom w:val="single" w:sz="2" w:space="0" w:color="D9D9E3"/>
                            <w:right w:val="single" w:sz="2" w:space="0" w:color="D9D9E3"/>
                          </w:divBdr>
                        </w:div>
                        <w:div w:id="1752383146">
                          <w:marLeft w:val="0"/>
                          <w:marRight w:val="0"/>
                          <w:marTop w:val="0"/>
                          <w:marBottom w:val="0"/>
                          <w:divBdr>
                            <w:top w:val="single" w:sz="2" w:space="0" w:color="D9D9E3"/>
                            <w:left w:val="single" w:sz="2" w:space="0" w:color="D9D9E3"/>
                            <w:bottom w:val="single" w:sz="2" w:space="0" w:color="D9D9E3"/>
                            <w:right w:val="single" w:sz="2" w:space="0" w:color="D9D9E3"/>
                          </w:divBdr>
                          <w:divsChild>
                            <w:div w:id="1184133447">
                              <w:marLeft w:val="0"/>
                              <w:marRight w:val="0"/>
                              <w:marTop w:val="0"/>
                              <w:marBottom w:val="0"/>
                              <w:divBdr>
                                <w:top w:val="single" w:sz="2" w:space="0" w:color="D9D9E3"/>
                                <w:left w:val="single" w:sz="2" w:space="0" w:color="D9D9E3"/>
                                <w:bottom w:val="single" w:sz="2" w:space="0" w:color="D9D9E3"/>
                                <w:right w:val="single" w:sz="2" w:space="0" w:color="D9D9E3"/>
                              </w:divBdr>
                              <w:divsChild>
                                <w:div w:id="594095996">
                                  <w:marLeft w:val="0"/>
                                  <w:marRight w:val="0"/>
                                  <w:marTop w:val="0"/>
                                  <w:marBottom w:val="0"/>
                                  <w:divBdr>
                                    <w:top w:val="single" w:sz="2" w:space="0" w:color="D9D9E3"/>
                                    <w:left w:val="single" w:sz="2" w:space="0" w:color="D9D9E3"/>
                                    <w:bottom w:val="single" w:sz="2" w:space="0" w:color="D9D9E3"/>
                                    <w:right w:val="single" w:sz="2" w:space="0" w:color="D9D9E3"/>
                                  </w:divBdr>
                                  <w:divsChild>
                                    <w:div w:id="956257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 w:id="1487164142">
      <w:bodyDiv w:val="1"/>
      <w:marLeft w:val="0"/>
      <w:marRight w:val="0"/>
      <w:marTop w:val="0"/>
      <w:marBottom w:val="0"/>
      <w:divBdr>
        <w:top w:val="none" w:sz="0" w:space="0" w:color="auto"/>
        <w:left w:val="none" w:sz="0" w:space="0" w:color="auto"/>
        <w:bottom w:val="none" w:sz="0" w:space="0" w:color="auto"/>
        <w:right w:val="none" w:sz="0" w:space="0" w:color="auto"/>
      </w:divBdr>
    </w:div>
    <w:div w:id="1490751733">
      <w:bodyDiv w:val="1"/>
      <w:marLeft w:val="0"/>
      <w:marRight w:val="0"/>
      <w:marTop w:val="0"/>
      <w:marBottom w:val="0"/>
      <w:divBdr>
        <w:top w:val="none" w:sz="0" w:space="0" w:color="auto"/>
        <w:left w:val="none" w:sz="0" w:space="0" w:color="auto"/>
        <w:bottom w:val="none" w:sz="0" w:space="0" w:color="auto"/>
        <w:right w:val="none" w:sz="0" w:space="0" w:color="auto"/>
      </w:divBdr>
    </w:div>
    <w:div w:id="1503928440">
      <w:bodyDiv w:val="1"/>
      <w:marLeft w:val="0"/>
      <w:marRight w:val="0"/>
      <w:marTop w:val="0"/>
      <w:marBottom w:val="0"/>
      <w:divBdr>
        <w:top w:val="none" w:sz="0" w:space="0" w:color="auto"/>
        <w:left w:val="none" w:sz="0" w:space="0" w:color="auto"/>
        <w:bottom w:val="none" w:sz="0" w:space="0" w:color="auto"/>
        <w:right w:val="none" w:sz="0" w:space="0" w:color="auto"/>
      </w:divBdr>
    </w:div>
    <w:div w:id="1511798966">
      <w:bodyDiv w:val="1"/>
      <w:marLeft w:val="0"/>
      <w:marRight w:val="0"/>
      <w:marTop w:val="0"/>
      <w:marBottom w:val="0"/>
      <w:divBdr>
        <w:top w:val="none" w:sz="0" w:space="0" w:color="auto"/>
        <w:left w:val="none" w:sz="0" w:space="0" w:color="auto"/>
        <w:bottom w:val="none" w:sz="0" w:space="0" w:color="auto"/>
        <w:right w:val="none" w:sz="0" w:space="0" w:color="auto"/>
      </w:divBdr>
    </w:div>
    <w:div w:id="1514297358">
      <w:bodyDiv w:val="1"/>
      <w:marLeft w:val="0"/>
      <w:marRight w:val="0"/>
      <w:marTop w:val="0"/>
      <w:marBottom w:val="0"/>
      <w:divBdr>
        <w:top w:val="none" w:sz="0" w:space="0" w:color="auto"/>
        <w:left w:val="none" w:sz="0" w:space="0" w:color="auto"/>
        <w:bottom w:val="none" w:sz="0" w:space="0" w:color="auto"/>
        <w:right w:val="none" w:sz="0" w:space="0" w:color="auto"/>
      </w:divBdr>
    </w:div>
    <w:div w:id="1514564658">
      <w:bodyDiv w:val="1"/>
      <w:marLeft w:val="0"/>
      <w:marRight w:val="0"/>
      <w:marTop w:val="0"/>
      <w:marBottom w:val="0"/>
      <w:divBdr>
        <w:top w:val="none" w:sz="0" w:space="0" w:color="auto"/>
        <w:left w:val="none" w:sz="0" w:space="0" w:color="auto"/>
        <w:bottom w:val="none" w:sz="0" w:space="0" w:color="auto"/>
        <w:right w:val="none" w:sz="0" w:space="0" w:color="auto"/>
      </w:divBdr>
    </w:div>
    <w:div w:id="1541504744">
      <w:bodyDiv w:val="1"/>
      <w:marLeft w:val="0"/>
      <w:marRight w:val="0"/>
      <w:marTop w:val="0"/>
      <w:marBottom w:val="0"/>
      <w:divBdr>
        <w:top w:val="none" w:sz="0" w:space="0" w:color="auto"/>
        <w:left w:val="none" w:sz="0" w:space="0" w:color="auto"/>
        <w:bottom w:val="none" w:sz="0" w:space="0" w:color="auto"/>
        <w:right w:val="none" w:sz="0" w:space="0" w:color="auto"/>
      </w:divBdr>
    </w:div>
    <w:div w:id="1545484600">
      <w:bodyDiv w:val="1"/>
      <w:marLeft w:val="0"/>
      <w:marRight w:val="0"/>
      <w:marTop w:val="0"/>
      <w:marBottom w:val="0"/>
      <w:divBdr>
        <w:top w:val="none" w:sz="0" w:space="0" w:color="auto"/>
        <w:left w:val="none" w:sz="0" w:space="0" w:color="auto"/>
        <w:bottom w:val="none" w:sz="0" w:space="0" w:color="auto"/>
        <w:right w:val="none" w:sz="0" w:space="0" w:color="auto"/>
      </w:divBdr>
      <w:divsChild>
        <w:div w:id="964427795">
          <w:marLeft w:val="0"/>
          <w:marRight w:val="0"/>
          <w:marTop w:val="0"/>
          <w:marBottom w:val="0"/>
          <w:divBdr>
            <w:top w:val="none" w:sz="0" w:space="0" w:color="auto"/>
            <w:left w:val="none" w:sz="0" w:space="0" w:color="auto"/>
            <w:bottom w:val="none" w:sz="0" w:space="0" w:color="auto"/>
            <w:right w:val="none" w:sz="0" w:space="0" w:color="auto"/>
          </w:divBdr>
          <w:divsChild>
            <w:div w:id="1785929244">
              <w:marLeft w:val="0"/>
              <w:marRight w:val="0"/>
              <w:marTop w:val="0"/>
              <w:marBottom w:val="0"/>
              <w:divBdr>
                <w:top w:val="none" w:sz="0" w:space="0" w:color="auto"/>
                <w:left w:val="none" w:sz="0" w:space="0" w:color="auto"/>
                <w:bottom w:val="none" w:sz="0" w:space="0" w:color="auto"/>
                <w:right w:val="none" w:sz="0" w:space="0" w:color="auto"/>
              </w:divBdr>
              <w:divsChild>
                <w:div w:id="1174030554">
                  <w:marLeft w:val="0"/>
                  <w:marRight w:val="0"/>
                  <w:marTop w:val="0"/>
                  <w:marBottom w:val="0"/>
                  <w:divBdr>
                    <w:top w:val="none" w:sz="0" w:space="0" w:color="auto"/>
                    <w:left w:val="none" w:sz="0" w:space="0" w:color="auto"/>
                    <w:bottom w:val="none" w:sz="0" w:space="0" w:color="auto"/>
                    <w:right w:val="none" w:sz="0" w:space="0" w:color="auto"/>
                  </w:divBdr>
                  <w:divsChild>
                    <w:div w:id="102380122">
                      <w:marLeft w:val="0"/>
                      <w:marRight w:val="0"/>
                      <w:marTop w:val="0"/>
                      <w:marBottom w:val="0"/>
                      <w:divBdr>
                        <w:top w:val="none" w:sz="0" w:space="0" w:color="auto"/>
                        <w:left w:val="none" w:sz="0" w:space="0" w:color="auto"/>
                        <w:bottom w:val="none" w:sz="0" w:space="0" w:color="auto"/>
                        <w:right w:val="none" w:sz="0" w:space="0" w:color="auto"/>
                      </w:divBdr>
                      <w:divsChild>
                        <w:div w:id="1932350316">
                          <w:marLeft w:val="0"/>
                          <w:marRight w:val="0"/>
                          <w:marTop w:val="0"/>
                          <w:marBottom w:val="0"/>
                          <w:divBdr>
                            <w:top w:val="none" w:sz="0" w:space="0" w:color="auto"/>
                            <w:left w:val="none" w:sz="0" w:space="0" w:color="auto"/>
                            <w:bottom w:val="none" w:sz="0" w:space="0" w:color="auto"/>
                            <w:right w:val="none" w:sz="0" w:space="0" w:color="auto"/>
                          </w:divBdr>
                          <w:divsChild>
                            <w:div w:id="10502280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50848044">
      <w:bodyDiv w:val="1"/>
      <w:marLeft w:val="0"/>
      <w:marRight w:val="0"/>
      <w:marTop w:val="0"/>
      <w:marBottom w:val="0"/>
      <w:divBdr>
        <w:top w:val="none" w:sz="0" w:space="0" w:color="auto"/>
        <w:left w:val="none" w:sz="0" w:space="0" w:color="auto"/>
        <w:bottom w:val="none" w:sz="0" w:space="0" w:color="auto"/>
        <w:right w:val="none" w:sz="0" w:space="0" w:color="auto"/>
      </w:divBdr>
    </w:div>
    <w:div w:id="1566795595">
      <w:bodyDiv w:val="1"/>
      <w:marLeft w:val="0"/>
      <w:marRight w:val="0"/>
      <w:marTop w:val="0"/>
      <w:marBottom w:val="0"/>
      <w:divBdr>
        <w:top w:val="none" w:sz="0" w:space="0" w:color="auto"/>
        <w:left w:val="none" w:sz="0" w:space="0" w:color="auto"/>
        <w:bottom w:val="none" w:sz="0" w:space="0" w:color="auto"/>
        <w:right w:val="none" w:sz="0" w:space="0" w:color="auto"/>
      </w:divBdr>
    </w:div>
    <w:div w:id="1576281304">
      <w:bodyDiv w:val="1"/>
      <w:marLeft w:val="0"/>
      <w:marRight w:val="0"/>
      <w:marTop w:val="0"/>
      <w:marBottom w:val="0"/>
      <w:divBdr>
        <w:top w:val="none" w:sz="0" w:space="0" w:color="auto"/>
        <w:left w:val="none" w:sz="0" w:space="0" w:color="auto"/>
        <w:bottom w:val="none" w:sz="0" w:space="0" w:color="auto"/>
        <w:right w:val="none" w:sz="0" w:space="0" w:color="auto"/>
      </w:divBdr>
    </w:div>
    <w:div w:id="1576629884">
      <w:bodyDiv w:val="1"/>
      <w:marLeft w:val="0"/>
      <w:marRight w:val="0"/>
      <w:marTop w:val="0"/>
      <w:marBottom w:val="0"/>
      <w:divBdr>
        <w:top w:val="none" w:sz="0" w:space="0" w:color="auto"/>
        <w:left w:val="none" w:sz="0" w:space="0" w:color="auto"/>
        <w:bottom w:val="none" w:sz="0" w:space="0" w:color="auto"/>
        <w:right w:val="none" w:sz="0" w:space="0" w:color="auto"/>
      </w:divBdr>
    </w:div>
    <w:div w:id="1580478478">
      <w:bodyDiv w:val="1"/>
      <w:marLeft w:val="0"/>
      <w:marRight w:val="0"/>
      <w:marTop w:val="0"/>
      <w:marBottom w:val="0"/>
      <w:divBdr>
        <w:top w:val="none" w:sz="0" w:space="0" w:color="auto"/>
        <w:left w:val="none" w:sz="0" w:space="0" w:color="auto"/>
        <w:bottom w:val="none" w:sz="0" w:space="0" w:color="auto"/>
        <w:right w:val="none" w:sz="0" w:space="0" w:color="auto"/>
      </w:divBdr>
    </w:div>
    <w:div w:id="1591886526">
      <w:bodyDiv w:val="1"/>
      <w:marLeft w:val="0"/>
      <w:marRight w:val="0"/>
      <w:marTop w:val="0"/>
      <w:marBottom w:val="0"/>
      <w:divBdr>
        <w:top w:val="none" w:sz="0" w:space="0" w:color="auto"/>
        <w:left w:val="none" w:sz="0" w:space="0" w:color="auto"/>
        <w:bottom w:val="none" w:sz="0" w:space="0" w:color="auto"/>
        <w:right w:val="none" w:sz="0" w:space="0" w:color="auto"/>
      </w:divBdr>
    </w:div>
    <w:div w:id="1596281949">
      <w:bodyDiv w:val="1"/>
      <w:marLeft w:val="0"/>
      <w:marRight w:val="0"/>
      <w:marTop w:val="0"/>
      <w:marBottom w:val="0"/>
      <w:divBdr>
        <w:top w:val="none" w:sz="0" w:space="0" w:color="auto"/>
        <w:left w:val="none" w:sz="0" w:space="0" w:color="auto"/>
        <w:bottom w:val="none" w:sz="0" w:space="0" w:color="auto"/>
        <w:right w:val="none" w:sz="0" w:space="0" w:color="auto"/>
      </w:divBdr>
    </w:div>
    <w:div w:id="1605962176">
      <w:bodyDiv w:val="1"/>
      <w:marLeft w:val="0"/>
      <w:marRight w:val="0"/>
      <w:marTop w:val="0"/>
      <w:marBottom w:val="0"/>
      <w:divBdr>
        <w:top w:val="none" w:sz="0" w:space="0" w:color="auto"/>
        <w:left w:val="none" w:sz="0" w:space="0" w:color="auto"/>
        <w:bottom w:val="none" w:sz="0" w:space="0" w:color="auto"/>
        <w:right w:val="none" w:sz="0" w:space="0" w:color="auto"/>
      </w:divBdr>
      <w:divsChild>
        <w:div w:id="557134659">
          <w:marLeft w:val="0"/>
          <w:marRight w:val="0"/>
          <w:marTop w:val="0"/>
          <w:marBottom w:val="0"/>
          <w:divBdr>
            <w:top w:val="single" w:sz="2" w:space="0" w:color="auto"/>
            <w:left w:val="single" w:sz="2" w:space="0" w:color="auto"/>
            <w:bottom w:val="single" w:sz="6" w:space="0" w:color="auto"/>
            <w:right w:val="single" w:sz="2" w:space="0" w:color="auto"/>
          </w:divBdr>
          <w:divsChild>
            <w:div w:id="1293904110">
              <w:marLeft w:val="0"/>
              <w:marRight w:val="0"/>
              <w:marTop w:val="100"/>
              <w:marBottom w:val="100"/>
              <w:divBdr>
                <w:top w:val="single" w:sz="2" w:space="0" w:color="D9D9E3"/>
                <w:left w:val="single" w:sz="2" w:space="0" w:color="D9D9E3"/>
                <w:bottom w:val="single" w:sz="2" w:space="0" w:color="D9D9E3"/>
                <w:right w:val="single" w:sz="2" w:space="0" w:color="D9D9E3"/>
              </w:divBdr>
              <w:divsChild>
                <w:div w:id="515313677">
                  <w:marLeft w:val="0"/>
                  <w:marRight w:val="0"/>
                  <w:marTop w:val="0"/>
                  <w:marBottom w:val="0"/>
                  <w:divBdr>
                    <w:top w:val="single" w:sz="2" w:space="0" w:color="D9D9E3"/>
                    <w:left w:val="single" w:sz="2" w:space="0" w:color="D9D9E3"/>
                    <w:bottom w:val="single" w:sz="2" w:space="0" w:color="D9D9E3"/>
                    <w:right w:val="single" w:sz="2" w:space="0" w:color="D9D9E3"/>
                  </w:divBdr>
                  <w:divsChild>
                    <w:div w:id="1755206312">
                      <w:marLeft w:val="0"/>
                      <w:marRight w:val="0"/>
                      <w:marTop w:val="0"/>
                      <w:marBottom w:val="0"/>
                      <w:divBdr>
                        <w:top w:val="single" w:sz="2" w:space="0" w:color="D9D9E3"/>
                        <w:left w:val="single" w:sz="2" w:space="0" w:color="D9D9E3"/>
                        <w:bottom w:val="single" w:sz="2" w:space="0" w:color="D9D9E3"/>
                        <w:right w:val="single" w:sz="2" w:space="0" w:color="D9D9E3"/>
                      </w:divBdr>
                      <w:divsChild>
                        <w:div w:id="178855247">
                          <w:marLeft w:val="0"/>
                          <w:marRight w:val="0"/>
                          <w:marTop w:val="0"/>
                          <w:marBottom w:val="0"/>
                          <w:divBdr>
                            <w:top w:val="single" w:sz="2" w:space="0" w:color="D9D9E3"/>
                            <w:left w:val="single" w:sz="2" w:space="0" w:color="D9D9E3"/>
                            <w:bottom w:val="single" w:sz="2" w:space="0" w:color="D9D9E3"/>
                            <w:right w:val="single" w:sz="2" w:space="0" w:color="D9D9E3"/>
                          </w:divBdr>
                          <w:divsChild>
                            <w:div w:id="13136219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6183285">
          <w:marLeft w:val="0"/>
          <w:marRight w:val="0"/>
          <w:marTop w:val="0"/>
          <w:marBottom w:val="0"/>
          <w:divBdr>
            <w:top w:val="single" w:sz="2" w:space="0" w:color="auto"/>
            <w:left w:val="single" w:sz="2" w:space="0" w:color="auto"/>
            <w:bottom w:val="single" w:sz="6" w:space="0" w:color="auto"/>
            <w:right w:val="single" w:sz="2" w:space="0" w:color="auto"/>
          </w:divBdr>
          <w:divsChild>
            <w:div w:id="1397362370">
              <w:marLeft w:val="0"/>
              <w:marRight w:val="0"/>
              <w:marTop w:val="100"/>
              <w:marBottom w:val="100"/>
              <w:divBdr>
                <w:top w:val="single" w:sz="2" w:space="0" w:color="D9D9E3"/>
                <w:left w:val="single" w:sz="2" w:space="0" w:color="D9D9E3"/>
                <w:bottom w:val="single" w:sz="2" w:space="0" w:color="D9D9E3"/>
                <w:right w:val="single" w:sz="2" w:space="0" w:color="D9D9E3"/>
              </w:divBdr>
              <w:divsChild>
                <w:div w:id="328100699">
                  <w:marLeft w:val="0"/>
                  <w:marRight w:val="0"/>
                  <w:marTop w:val="0"/>
                  <w:marBottom w:val="0"/>
                  <w:divBdr>
                    <w:top w:val="single" w:sz="2" w:space="0" w:color="D9D9E3"/>
                    <w:left w:val="single" w:sz="2" w:space="0" w:color="D9D9E3"/>
                    <w:bottom w:val="single" w:sz="2" w:space="0" w:color="D9D9E3"/>
                    <w:right w:val="single" w:sz="2" w:space="0" w:color="D9D9E3"/>
                  </w:divBdr>
                  <w:divsChild>
                    <w:div w:id="581909665">
                      <w:marLeft w:val="0"/>
                      <w:marRight w:val="0"/>
                      <w:marTop w:val="0"/>
                      <w:marBottom w:val="0"/>
                      <w:divBdr>
                        <w:top w:val="single" w:sz="2" w:space="0" w:color="D9D9E3"/>
                        <w:left w:val="single" w:sz="2" w:space="0" w:color="D9D9E3"/>
                        <w:bottom w:val="single" w:sz="2" w:space="0" w:color="D9D9E3"/>
                        <w:right w:val="single" w:sz="2" w:space="0" w:color="D9D9E3"/>
                      </w:divBdr>
                      <w:divsChild>
                        <w:div w:id="8295586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9387858">
                  <w:marLeft w:val="0"/>
                  <w:marRight w:val="0"/>
                  <w:marTop w:val="0"/>
                  <w:marBottom w:val="0"/>
                  <w:divBdr>
                    <w:top w:val="single" w:sz="2" w:space="0" w:color="D9D9E3"/>
                    <w:left w:val="single" w:sz="2" w:space="0" w:color="D9D9E3"/>
                    <w:bottom w:val="single" w:sz="2" w:space="0" w:color="D9D9E3"/>
                    <w:right w:val="single" w:sz="2" w:space="0" w:color="D9D9E3"/>
                  </w:divBdr>
                  <w:divsChild>
                    <w:div w:id="363403291">
                      <w:marLeft w:val="0"/>
                      <w:marRight w:val="0"/>
                      <w:marTop w:val="0"/>
                      <w:marBottom w:val="0"/>
                      <w:divBdr>
                        <w:top w:val="single" w:sz="2" w:space="0" w:color="D9D9E3"/>
                        <w:left w:val="single" w:sz="2" w:space="0" w:color="D9D9E3"/>
                        <w:bottom w:val="single" w:sz="2" w:space="0" w:color="D9D9E3"/>
                        <w:right w:val="single" w:sz="2" w:space="0" w:color="D9D9E3"/>
                      </w:divBdr>
                      <w:divsChild>
                        <w:div w:id="1287469921">
                          <w:marLeft w:val="0"/>
                          <w:marRight w:val="0"/>
                          <w:marTop w:val="0"/>
                          <w:marBottom w:val="0"/>
                          <w:divBdr>
                            <w:top w:val="single" w:sz="2" w:space="0" w:color="D9D9E3"/>
                            <w:left w:val="single" w:sz="2" w:space="0" w:color="D9D9E3"/>
                            <w:bottom w:val="single" w:sz="2" w:space="0" w:color="D9D9E3"/>
                            <w:right w:val="single" w:sz="2" w:space="0" w:color="D9D9E3"/>
                          </w:divBdr>
                          <w:divsChild>
                            <w:div w:id="5264538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30094253">
          <w:marLeft w:val="0"/>
          <w:marRight w:val="0"/>
          <w:marTop w:val="0"/>
          <w:marBottom w:val="0"/>
          <w:divBdr>
            <w:top w:val="single" w:sz="2" w:space="0" w:color="auto"/>
            <w:left w:val="single" w:sz="2" w:space="0" w:color="auto"/>
            <w:bottom w:val="single" w:sz="6" w:space="0" w:color="auto"/>
            <w:right w:val="single" w:sz="2" w:space="0" w:color="auto"/>
          </w:divBdr>
          <w:divsChild>
            <w:div w:id="185485657">
              <w:marLeft w:val="0"/>
              <w:marRight w:val="0"/>
              <w:marTop w:val="100"/>
              <w:marBottom w:val="100"/>
              <w:divBdr>
                <w:top w:val="single" w:sz="2" w:space="0" w:color="D9D9E3"/>
                <w:left w:val="single" w:sz="2" w:space="0" w:color="D9D9E3"/>
                <w:bottom w:val="single" w:sz="2" w:space="0" w:color="D9D9E3"/>
                <w:right w:val="single" w:sz="2" w:space="0" w:color="D9D9E3"/>
              </w:divBdr>
              <w:divsChild>
                <w:div w:id="1275865557">
                  <w:marLeft w:val="0"/>
                  <w:marRight w:val="0"/>
                  <w:marTop w:val="0"/>
                  <w:marBottom w:val="0"/>
                  <w:divBdr>
                    <w:top w:val="single" w:sz="2" w:space="0" w:color="D9D9E3"/>
                    <w:left w:val="single" w:sz="2" w:space="0" w:color="D9D9E3"/>
                    <w:bottom w:val="single" w:sz="2" w:space="0" w:color="D9D9E3"/>
                    <w:right w:val="single" w:sz="2" w:space="0" w:color="D9D9E3"/>
                  </w:divBdr>
                  <w:divsChild>
                    <w:div w:id="2145198518">
                      <w:marLeft w:val="0"/>
                      <w:marRight w:val="0"/>
                      <w:marTop w:val="0"/>
                      <w:marBottom w:val="0"/>
                      <w:divBdr>
                        <w:top w:val="single" w:sz="2" w:space="0" w:color="D9D9E3"/>
                        <w:left w:val="single" w:sz="2" w:space="0" w:color="D9D9E3"/>
                        <w:bottom w:val="single" w:sz="2" w:space="0" w:color="D9D9E3"/>
                        <w:right w:val="single" w:sz="2" w:space="0" w:color="D9D9E3"/>
                      </w:divBdr>
                      <w:divsChild>
                        <w:div w:id="6708409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1023426">
                  <w:marLeft w:val="0"/>
                  <w:marRight w:val="0"/>
                  <w:marTop w:val="0"/>
                  <w:marBottom w:val="0"/>
                  <w:divBdr>
                    <w:top w:val="single" w:sz="2" w:space="0" w:color="D9D9E3"/>
                    <w:left w:val="single" w:sz="2" w:space="0" w:color="D9D9E3"/>
                    <w:bottom w:val="single" w:sz="2" w:space="0" w:color="D9D9E3"/>
                    <w:right w:val="single" w:sz="2" w:space="0" w:color="D9D9E3"/>
                  </w:divBdr>
                  <w:divsChild>
                    <w:div w:id="1642074399">
                      <w:marLeft w:val="0"/>
                      <w:marRight w:val="0"/>
                      <w:marTop w:val="0"/>
                      <w:marBottom w:val="0"/>
                      <w:divBdr>
                        <w:top w:val="single" w:sz="2" w:space="0" w:color="D9D9E3"/>
                        <w:left w:val="single" w:sz="2" w:space="0" w:color="D9D9E3"/>
                        <w:bottom w:val="single" w:sz="2" w:space="0" w:color="D9D9E3"/>
                        <w:right w:val="single" w:sz="2" w:space="0" w:color="D9D9E3"/>
                      </w:divBdr>
                      <w:divsChild>
                        <w:div w:id="1399283911">
                          <w:marLeft w:val="0"/>
                          <w:marRight w:val="0"/>
                          <w:marTop w:val="0"/>
                          <w:marBottom w:val="0"/>
                          <w:divBdr>
                            <w:top w:val="single" w:sz="2" w:space="0" w:color="D9D9E3"/>
                            <w:left w:val="single" w:sz="2" w:space="0" w:color="D9D9E3"/>
                            <w:bottom w:val="single" w:sz="2" w:space="0" w:color="D9D9E3"/>
                            <w:right w:val="single" w:sz="2" w:space="0" w:color="D9D9E3"/>
                          </w:divBdr>
                          <w:divsChild>
                            <w:div w:id="14976460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01913885">
          <w:marLeft w:val="0"/>
          <w:marRight w:val="0"/>
          <w:marTop w:val="0"/>
          <w:marBottom w:val="0"/>
          <w:divBdr>
            <w:top w:val="single" w:sz="2" w:space="0" w:color="auto"/>
            <w:left w:val="single" w:sz="2" w:space="0" w:color="auto"/>
            <w:bottom w:val="single" w:sz="6" w:space="0" w:color="auto"/>
            <w:right w:val="single" w:sz="2" w:space="0" w:color="auto"/>
          </w:divBdr>
          <w:divsChild>
            <w:div w:id="1367097193">
              <w:marLeft w:val="0"/>
              <w:marRight w:val="0"/>
              <w:marTop w:val="100"/>
              <w:marBottom w:val="100"/>
              <w:divBdr>
                <w:top w:val="single" w:sz="2" w:space="0" w:color="D9D9E3"/>
                <w:left w:val="single" w:sz="2" w:space="0" w:color="D9D9E3"/>
                <w:bottom w:val="single" w:sz="2" w:space="0" w:color="D9D9E3"/>
                <w:right w:val="single" w:sz="2" w:space="0" w:color="D9D9E3"/>
              </w:divBdr>
              <w:divsChild>
                <w:div w:id="753863991">
                  <w:marLeft w:val="0"/>
                  <w:marRight w:val="0"/>
                  <w:marTop w:val="0"/>
                  <w:marBottom w:val="0"/>
                  <w:divBdr>
                    <w:top w:val="single" w:sz="2" w:space="0" w:color="D9D9E3"/>
                    <w:left w:val="single" w:sz="2" w:space="0" w:color="D9D9E3"/>
                    <w:bottom w:val="single" w:sz="2" w:space="0" w:color="D9D9E3"/>
                    <w:right w:val="single" w:sz="2" w:space="0" w:color="D9D9E3"/>
                  </w:divBdr>
                  <w:divsChild>
                    <w:div w:id="788084030">
                      <w:marLeft w:val="0"/>
                      <w:marRight w:val="0"/>
                      <w:marTop w:val="0"/>
                      <w:marBottom w:val="0"/>
                      <w:divBdr>
                        <w:top w:val="single" w:sz="2" w:space="0" w:color="D9D9E3"/>
                        <w:left w:val="single" w:sz="2" w:space="0" w:color="D9D9E3"/>
                        <w:bottom w:val="single" w:sz="2" w:space="0" w:color="D9D9E3"/>
                        <w:right w:val="single" w:sz="2" w:space="0" w:color="D9D9E3"/>
                      </w:divBdr>
                      <w:divsChild>
                        <w:div w:id="11556881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86970531">
                  <w:marLeft w:val="0"/>
                  <w:marRight w:val="0"/>
                  <w:marTop w:val="0"/>
                  <w:marBottom w:val="0"/>
                  <w:divBdr>
                    <w:top w:val="single" w:sz="2" w:space="0" w:color="D9D9E3"/>
                    <w:left w:val="single" w:sz="2" w:space="0" w:color="D9D9E3"/>
                    <w:bottom w:val="single" w:sz="2" w:space="0" w:color="D9D9E3"/>
                    <w:right w:val="single" w:sz="2" w:space="0" w:color="D9D9E3"/>
                  </w:divBdr>
                  <w:divsChild>
                    <w:div w:id="104540833">
                      <w:marLeft w:val="0"/>
                      <w:marRight w:val="0"/>
                      <w:marTop w:val="0"/>
                      <w:marBottom w:val="0"/>
                      <w:divBdr>
                        <w:top w:val="single" w:sz="2" w:space="0" w:color="D9D9E3"/>
                        <w:left w:val="single" w:sz="2" w:space="0" w:color="D9D9E3"/>
                        <w:bottom w:val="single" w:sz="2" w:space="0" w:color="D9D9E3"/>
                        <w:right w:val="single" w:sz="2" w:space="0" w:color="D9D9E3"/>
                      </w:divBdr>
                      <w:divsChild>
                        <w:div w:id="22094824">
                          <w:marLeft w:val="0"/>
                          <w:marRight w:val="0"/>
                          <w:marTop w:val="0"/>
                          <w:marBottom w:val="0"/>
                          <w:divBdr>
                            <w:top w:val="single" w:sz="2" w:space="0" w:color="D9D9E3"/>
                            <w:left w:val="single" w:sz="2" w:space="0" w:color="D9D9E3"/>
                            <w:bottom w:val="single" w:sz="2" w:space="0" w:color="D9D9E3"/>
                            <w:right w:val="single" w:sz="2" w:space="0" w:color="D9D9E3"/>
                          </w:divBdr>
                          <w:divsChild>
                            <w:div w:id="2136217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08004234">
      <w:bodyDiv w:val="1"/>
      <w:marLeft w:val="0"/>
      <w:marRight w:val="0"/>
      <w:marTop w:val="0"/>
      <w:marBottom w:val="0"/>
      <w:divBdr>
        <w:top w:val="none" w:sz="0" w:space="0" w:color="auto"/>
        <w:left w:val="none" w:sz="0" w:space="0" w:color="auto"/>
        <w:bottom w:val="none" w:sz="0" w:space="0" w:color="auto"/>
        <w:right w:val="none" w:sz="0" w:space="0" w:color="auto"/>
      </w:divBdr>
    </w:div>
    <w:div w:id="1612472326">
      <w:bodyDiv w:val="1"/>
      <w:marLeft w:val="0"/>
      <w:marRight w:val="0"/>
      <w:marTop w:val="0"/>
      <w:marBottom w:val="0"/>
      <w:divBdr>
        <w:top w:val="none" w:sz="0" w:space="0" w:color="auto"/>
        <w:left w:val="none" w:sz="0" w:space="0" w:color="auto"/>
        <w:bottom w:val="none" w:sz="0" w:space="0" w:color="auto"/>
        <w:right w:val="none" w:sz="0" w:space="0" w:color="auto"/>
      </w:divBdr>
    </w:div>
    <w:div w:id="1621259373">
      <w:bodyDiv w:val="1"/>
      <w:marLeft w:val="0"/>
      <w:marRight w:val="0"/>
      <w:marTop w:val="0"/>
      <w:marBottom w:val="0"/>
      <w:divBdr>
        <w:top w:val="none" w:sz="0" w:space="0" w:color="auto"/>
        <w:left w:val="none" w:sz="0" w:space="0" w:color="auto"/>
        <w:bottom w:val="none" w:sz="0" w:space="0" w:color="auto"/>
        <w:right w:val="none" w:sz="0" w:space="0" w:color="auto"/>
      </w:divBdr>
    </w:div>
    <w:div w:id="1623415591">
      <w:bodyDiv w:val="1"/>
      <w:marLeft w:val="0"/>
      <w:marRight w:val="0"/>
      <w:marTop w:val="0"/>
      <w:marBottom w:val="0"/>
      <w:divBdr>
        <w:top w:val="none" w:sz="0" w:space="0" w:color="auto"/>
        <w:left w:val="none" w:sz="0" w:space="0" w:color="auto"/>
        <w:bottom w:val="none" w:sz="0" w:space="0" w:color="auto"/>
        <w:right w:val="none" w:sz="0" w:space="0" w:color="auto"/>
      </w:divBdr>
      <w:divsChild>
        <w:div w:id="107160765">
          <w:marLeft w:val="0"/>
          <w:marRight w:val="0"/>
          <w:marTop w:val="0"/>
          <w:marBottom w:val="0"/>
          <w:divBdr>
            <w:top w:val="none" w:sz="0" w:space="0" w:color="auto"/>
            <w:left w:val="none" w:sz="0" w:space="0" w:color="auto"/>
            <w:bottom w:val="none" w:sz="0" w:space="0" w:color="auto"/>
            <w:right w:val="none" w:sz="0" w:space="0" w:color="auto"/>
          </w:divBdr>
          <w:divsChild>
            <w:div w:id="195393014">
              <w:marLeft w:val="0"/>
              <w:marRight w:val="0"/>
              <w:marTop w:val="0"/>
              <w:marBottom w:val="0"/>
              <w:divBdr>
                <w:top w:val="none" w:sz="0" w:space="0" w:color="auto"/>
                <w:left w:val="none" w:sz="0" w:space="0" w:color="auto"/>
                <w:bottom w:val="none" w:sz="0" w:space="0" w:color="auto"/>
                <w:right w:val="none" w:sz="0" w:space="0" w:color="auto"/>
              </w:divBdr>
              <w:divsChild>
                <w:div w:id="2041319102">
                  <w:marLeft w:val="0"/>
                  <w:marRight w:val="0"/>
                  <w:marTop w:val="0"/>
                  <w:marBottom w:val="0"/>
                  <w:divBdr>
                    <w:top w:val="none" w:sz="0" w:space="0" w:color="auto"/>
                    <w:left w:val="none" w:sz="0" w:space="0" w:color="auto"/>
                    <w:bottom w:val="none" w:sz="0" w:space="0" w:color="auto"/>
                    <w:right w:val="none" w:sz="0" w:space="0" w:color="auto"/>
                  </w:divBdr>
                  <w:divsChild>
                    <w:div w:id="753474568">
                      <w:marLeft w:val="0"/>
                      <w:marRight w:val="0"/>
                      <w:marTop w:val="0"/>
                      <w:marBottom w:val="0"/>
                      <w:divBdr>
                        <w:top w:val="none" w:sz="0" w:space="0" w:color="auto"/>
                        <w:left w:val="none" w:sz="0" w:space="0" w:color="auto"/>
                        <w:bottom w:val="none" w:sz="0" w:space="0" w:color="auto"/>
                        <w:right w:val="none" w:sz="0" w:space="0" w:color="auto"/>
                      </w:divBdr>
                      <w:divsChild>
                        <w:div w:id="1267693774">
                          <w:marLeft w:val="0"/>
                          <w:marRight w:val="0"/>
                          <w:marTop w:val="0"/>
                          <w:marBottom w:val="0"/>
                          <w:divBdr>
                            <w:top w:val="none" w:sz="0" w:space="0" w:color="auto"/>
                            <w:left w:val="none" w:sz="0" w:space="0" w:color="auto"/>
                            <w:bottom w:val="none" w:sz="0" w:space="0" w:color="auto"/>
                            <w:right w:val="none" w:sz="0" w:space="0" w:color="auto"/>
                          </w:divBdr>
                          <w:divsChild>
                            <w:div w:id="1990398290">
                              <w:marLeft w:val="0"/>
                              <w:marRight w:val="0"/>
                              <w:marTop w:val="0"/>
                              <w:marBottom w:val="0"/>
                              <w:divBdr>
                                <w:top w:val="none" w:sz="0" w:space="0" w:color="auto"/>
                                <w:left w:val="none" w:sz="0" w:space="0" w:color="auto"/>
                                <w:bottom w:val="none" w:sz="0" w:space="0" w:color="auto"/>
                                <w:right w:val="none" w:sz="0" w:space="0" w:color="auto"/>
                              </w:divBdr>
                              <w:divsChild>
                                <w:div w:id="1926182382">
                                  <w:marLeft w:val="0"/>
                                  <w:marRight w:val="0"/>
                                  <w:marTop w:val="0"/>
                                  <w:marBottom w:val="0"/>
                                  <w:divBdr>
                                    <w:top w:val="none" w:sz="0" w:space="0" w:color="auto"/>
                                    <w:left w:val="none" w:sz="0" w:space="0" w:color="auto"/>
                                    <w:bottom w:val="none" w:sz="0" w:space="0" w:color="auto"/>
                                    <w:right w:val="none" w:sz="0" w:space="0" w:color="auto"/>
                                  </w:divBdr>
                                  <w:divsChild>
                                    <w:div w:id="597569269">
                                      <w:marLeft w:val="0"/>
                                      <w:marRight w:val="0"/>
                                      <w:marTop w:val="0"/>
                                      <w:marBottom w:val="0"/>
                                      <w:divBdr>
                                        <w:top w:val="none" w:sz="0" w:space="0" w:color="auto"/>
                                        <w:left w:val="none" w:sz="0" w:space="0" w:color="auto"/>
                                        <w:bottom w:val="none" w:sz="0" w:space="0" w:color="auto"/>
                                        <w:right w:val="none" w:sz="0" w:space="0" w:color="auto"/>
                                      </w:divBdr>
                                      <w:divsChild>
                                        <w:div w:id="1358118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5077197">
                              <w:marLeft w:val="0"/>
                              <w:marRight w:val="0"/>
                              <w:marTop w:val="0"/>
                              <w:marBottom w:val="0"/>
                              <w:divBdr>
                                <w:top w:val="none" w:sz="0" w:space="0" w:color="auto"/>
                                <w:left w:val="none" w:sz="0" w:space="0" w:color="auto"/>
                                <w:bottom w:val="none" w:sz="0" w:space="0" w:color="auto"/>
                                <w:right w:val="none" w:sz="0" w:space="0" w:color="auto"/>
                              </w:divBdr>
                              <w:divsChild>
                                <w:div w:id="1936286241">
                                  <w:marLeft w:val="0"/>
                                  <w:marRight w:val="0"/>
                                  <w:marTop w:val="0"/>
                                  <w:marBottom w:val="0"/>
                                  <w:divBdr>
                                    <w:top w:val="none" w:sz="0" w:space="0" w:color="auto"/>
                                    <w:left w:val="none" w:sz="0" w:space="0" w:color="auto"/>
                                    <w:bottom w:val="none" w:sz="0" w:space="0" w:color="auto"/>
                                    <w:right w:val="none" w:sz="0" w:space="0" w:color="auto"/>
                                  </w:divBdr>
                                  <w:divsChild>
                                    <w:div w:id="938371032">
                                      <w:marLeft w:val="0"/>
                                      <w:marRight w:val="0"/>
                                      <w:marTop w:val="0"/>
                                      <w:marBottom w:val="0"/>
                                      <w:divBdr>
                                        <w:top w:val="none" w:sz="0" w:space="0" w:color="auto"/>
                                        <w:left w:val="none" w:sz="0" w:space="0" w:color="auto"/>
                                        <w:bottom w:val="none" w:sz="0" w:space="0" w:color="auto"/>
                                        <w:right w:val="none" w:sz="0" w:space="0" w:color="auto"/>
                                      </w:divBdr>
                                      <w:divsChild>
                                        <w:div w:id="3769792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87734904">
          <w:marLeft w:val="0"/>
          <w:marRight w:val="0"/>
          <w:marTop w:val="0"/>
          <w:marBottom w:val="0"/>
          <w:divBdr>
            <w:top w:val="none" w:sz="0" w:space="0" w:color="auto"/>
            <w:left w:val="none" w:sz="0" w:space="0" w:color="auto"/>
            <w:bottom w:val="none" w:sz="0" w:space="0" w:color="auto"/>
            <w:right w:val="none" w:sz="0" w:space="0" w:color="auto"/>
          </w:divBdr>
          <w:divsChild>
            <w:div w:id="1293900372">
              <w:marLeft w:val="0"/>
              <w:marRight w:val="0"/>
              <w:marTop w:val="0"/>
              <w:marBottom w:val="0"/>
              <w:divBdr>
                <w:top w:val="none" w:sz="0" w:space="0" w:color="auto"/>
                <w:left w:val="none" w:sz="0" w:space="0" w:color="auto"/>
                <w:bottom w:val="none" w:sz="0" w:space="0" w:color="auto"/>
                <w:right w:val="none" w:sz="0" w:space="0" w:color="auto"/>
              </w:divBdr>
              <w:divsChild>
                <w:div w:id="1797289971">
                  <w:marLeft w:val="0"/>
                  <w:marRight w:val="0"/>
                  <w:marTop w:val="0"/>
                  <w:marBottom w:val="0"/>
                  <w:divBdr>
                    <w:top w:val="none" w:sz="0" w:space="0" w:color="auto"/>
                    <w:left w:val="none" w:sz="0" w:space="0" w:color="auto"/>
                    <w:bottom w:val="none" w:sz="0" w:space="0" w:color="auto"/>
                    <w:right w:val="none" w:sz="0" w:space="0" w:color="auto"/>
                  </w:divBdr>
                  <w:divsChild>
                    <w:div w:id="7799938">
                      <w:marLeft w:val="0"/>
                      <w:marRight w:val="0"/>
                      <w:marTop w:val="0"/>
                      <w:marBottom w:val="0"/>
                      <w:divBdr>
                        <w:top w:val="none" w:sz="0" w:space="0" w:color="auto"/>
                        <w:left w:val="none" w:sz="0" w:space="0" w:color="auto"/>
                        <w:bottom w:val="none" w:sz="0" w:space="0" w:color="auto"/>
                        <w:right w:val="none" w:sz="0" w:space="0" w:color="auto"/>
                      </w:divBdr>
                      <w:divsChild>
                        <w:div w:id="918754472">
                          <w:marLeft w:val="0"/>
                          <w:marRight w:val="0"/>
                          <w:marTop w:val="0"/>
                          <w:marBottom w:val="0"/>
                          <w:divBdr>
                            <w:top w:val="none" w:sz="0" w:space="0" w:color="auto"/>
                            <w:left w:val="none" w:sz="0" w:space="0" w:color="auto"/>
                            <w:bottom w:val="none" w:sz="0" w:space="0" w:color="auto"/>
                            <w:right w:val="none" w:sz="0" w:space="0" w:color="auto"/>
                          </w:divBdr>
                          <w:divsChild>
                            <w:div w:id="1288316378">
                              <w:marLeft w:val="0"/>
                              <w:marRight w:val="0"/>
                              <w:marTop w:val="0"/>
                              <w:marBottom w:val="0"/>
                              <w:divBdr>
                                <w:top w:val="none" w:sz="0" w:space="0" w:color="auto"/>
                                <w:left w:val="none" w:sz="0" w:space="0" w:color="auto"/>
                                <w:bottom w:val="none" w:sz="0" w:space="0" w:color="auto"/>
                                <w:right w:val="none" w:sz="0" w:space="0" w:color="auto"/>
                              </w:divBdr>
                              <w:divsChild>
                                <w:div w:id="1253122346">
                                  <w:marLeft w:val="0"/>
                                  <w:marRight w:val="0"/>
                                  <w:marTop w:val="0"/>
                                  <w:marBottom w:val="0"/>
                                  <w:divBdr>
                                    <w:top w:val="none" w:sz="0" w:space="0" w:color="auto"/>
                                    <w:left w:val="none" w:sz="0" w:space="0" w:color="auto"/>
                                    <w:bottom w:val="none" w:sz="0" w:space="0" w:color="auto"/>
                                    <w:right w:val="none" w:sz="0" w:space="0" w:color="auto"/>
                                  </w:divBdr>
                                  <w:divsChild>
                                    <w:div w:id="1567760361">
                                      <w:marLeft w:val="0"/>
                                      <w:marRight w:val="0"/>
                                      <w:marTop w:val="0"/>
                                      <w:marBottom w:val="0"/>
                                      <w:divBdr>
                                        <w:top w:val="none" w:sz="0" w:space="0" w:color="auto"/>
                                        <w:left w:val="none" w:sz="0" w:space="0" w:color="auto"/>
                                        <w:bottom w:val="none" w:sz="0" w:space="0" w:color="auto"/>
                                        <w:right w:val="none" w:sz="0" w:space="0" w:color="auto"/>
                                      </w:divBdr>
                                      <w:divsChild>
                                        <w:div w:id="1782726649">
                                          <w:marLeft w:val="0"/>
                                          <w:marRight w:val="0"/>
                                          <w:marTop w:val="0"/>
                                          <w:marBottom w:val="0"/>
                                          <w:divBdr>
                                            <w:top w:val="none" w:sz="0" w:space="0" w:color="auto"/>
                                            <w:left w:val="none" w:sz="0" w:space="0" w:color="auto"/>
                                            <w:bottom w:val="none" w:sz="0" w:space="0" w:color="auto"/>
                                            <w:right w:val="none" w:sz="0" w:space="0" w:color="auto"/>
                                          </w:divBdr>
                                          <w:divsChild>
                                            <w:div w:id="1887334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753893361">
          <w:marLeft w:val="0"/>
          <w:marRight w:val="0"/>
          <w:marTop w:val="0"/>
          <w:marBottom w:val="0"/>
          <w:divBdr>
            <w:top w:val="none" w:sz="0" w:space="0" w:color="auto"/>
            <w:left w:val="none" w:sz="0" w:space="0" w:color="auto"/>
            <w:bottom w:val="none" w:sz="0" w:space="0" w:color="auto"/>
            <w:right w:val="none" w:sz="0" w:space="0" w:color="auto"/>
          </w:divBdr>
          <w:divsChild>
            <w:div w:id="1215967253">
              <w:marLeft w:val="0"/>
              <w:marRight w:val="0"/>
              <w:marTop w:val="0"/>
              <w:marBottom w:val="0"/>
              <w:divBdr>
                <w:top w:val="none" w:sz="0" w:space="0" w:color="auto"/>
                <w:left w:val="none" w:sz="0" w:space="0" w:color="auto"/>
                <w:bottom w:val="none" w:sz="0" w:space="0" w:color="auto"/>
                <w:right w:val="none" w:sz="0" w:space="0" w:color="auto"/>
              </w:divBdr>
              <w:divsChild>
                <w:div w:id="1321350043">
                  <w:marLeft w:val="0"/>
                  <w:marRight w:val="0"/>
                  <w:marTop w:val="0"/>
                  <w:marBottom w:val="0"/>
                  <w:divBdr>
                    <w:top w:val="none" w:sz="0" w:space="0" w:color="auto"/>
                    <w:left w:val="none" w:sz="0" w:space="0" w:color="auto"/>
                    <w:bottom w:val="none" w:sz="0" w:space="0" w:color="auto"/>
                    <w:right w:val="none" w:sz="0" w:space="0" w:color="auto"/>
                  </w:divBdr>
                  <w:divsChild>
                    <w:div w:id="1588034821">
                      <w:marLeft w:val="0"/>
                      <w:marRight w:val="0"/>
                      <w:marTop w:val="0"/>
                      <w:marBottom w:val="0"/>
                      <w:divBdr>
                        <w:top w:val="none" w:sz="0" w:space="0" w:color="auto"/>
                        <w:left w:val="none" w:sz="0" w:space="0" w:color="auto"/>
                        <w:bottom w:val="none" w:sz="0" w:space="0" w:color="auto"/>
                        <w:right w:val="none" w:sz="0" w:space="0" w:color="auto"/>
                      </w:divBdr>
                      <w:divsChild>
                        <w:div w:id="1927109821">
                          <w:marLeft w:val="0"/>
                          <w:marRight w:val="0"/>
                          <w:marTop w:val="0"/>
                          <w:marBottom w:val="0"/>
                          <w:divBdr>
                            <w:top w:val="none" w:sz="0" w:space="0" w:color="auto"/>
                            <w:left w:val="none" w:sz="0" w:space="0" w:color="auto"/>
                            <w:bottom w:val="none" w:sz="0" w:space="0" w:color="auto"/>
                            <w:right w:val="none" w:sz="0" w:space="0" w:color="auto"/>
                          </w:divBdr>
                          <w:divsChild>
                            <w:div w:id="494296757">
                              <w:marLeft w:val="0"/>
                              <w:marRight w:val="0"/>
                              <w:marTop w:val="0"/>
                              <w:marBottom w:val="0"/>
                              <w:divBdr>
                                <w:top w:val="none" w:sz="0" w:space="0" w:color="auto"/>
                                <w:left w:val="none" w:sz="0" w:space="0" w:color="auto"/>
                                <w:bottom w:val="none" w:sz="0" w:space="0" w:color="auto"/>
                                <w:right w:val="none" w:sz="0" w:space="0" w:color="auto"/>
                              </w:divBdr>
                              <w:divsChild>
                                <w:div w:id="351881879">
                                  <w:marLeft w:val="0"/>
                                  <w:marRight w:val="0"/>
                                  <w:marTop w:val="0"/>
                                  <w:marBottom w:val="0"/>
                                  <w:divBdr>
                                    <w:top w:val="none" w:sz="0" w:space="0" w:color="auto"/>
                                    <w:left w:val="none" w:sz="0" w:space="0" w:color="auto"/>
                                    <w:bottom w:val="none" w:sz="0" w:space="0" w:color="auto"/>
                                    <w:right w:val="none" w:sz="0" w:space="0" w:color="auto"/>
                                  </w:divBdr>
                                  <w:divsChild>
                                    <w:div w:id="93482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8195701">
                      <w:marLeft w:val="0"/>
                      <w:marRight w:val="0"/>
                      <w:marTop w:val="0"/>
                      <w:marBottom w:val="0"/>
                      <w:divBdr>
                        <w:top w:val="none" w:sz="0" w:space="0" w:color="auto"/>
                        <w:left w:val="none" w:sz="0" w:space="0" w:color="auto"/>
                        <w:bottom w:val="none" w:sz="0" w:space="0" w:color="auto"/>
                        <w:right w:val="none" w:sz="0" w:space="0" w:color="auto"/>
                      </w:divBdr>
                      <w:divsChild>
                        <w:div w:id="1942835588">
                          <w:marLeft w:val="0"/>
                          <w:marRight w:val="0"/>
                          <w:marTop w:val="0"/>
                          <w:marBottom w:val="0"/>
                          <w:divBdr>
                            <w:top w:val="none" w:sz="0" w:space="0" w:color="auto"/>
                            <w:left w:val="none" w:sz="0" w:space="0" w:color="auto"/>
                            <w:bottom w:val="none" w:sz="0" w:space="0" w:color="auto"/>
                            <w:right w:val="none" w:sz="0" w:space="0" w:color="auto"/>
                          </w:divBdr>
                          <w:divsChild>
                            <w:div w:id="2134865638">
                              <w:marLeft w:val="0"/>
                              <w:marRight w:val="0"/>
                              <w:marTop w:val="0"/>
                              <w:marBottom w:val="0"/>
                              <w:divBdr>
                                <w:top w:val="none" w:sz="0" w:space="0" w:color="auto"/>
                                <w:left w:val="none" w:sz="0" w:space="0" w:color="auto"/>
                                <w:bottom w:val="none" w:sz="0" w:space="0" w:color="auto"/>
                                <w:right w:val="none" w:sz="0" w:space="0" w:color="auto"/>
                              </w:divBdr>
                              <w:divsChild>
                                <w:div w:id="505873728">
                                  <w:marLeft w:val="0"/>
                                  <w:marRight w:val="0"/>
                                  <w:marTop w:val="0"/>
                                  <w:marBottom w:val="0"/>
                                  <w:divBdr>
                                    <w:top w:val="none" w:sz="0" w:space="0" w:color="auto"/>
                                    <w:left w:val="none" w:sz="0" w:space="0" w:color="auto"/>
                                    <w:bottom w:val="none" w:sz="0" w:space="0" w:color="auto"/>
                                    <w:right w:val="none" w:sz="0" w:space="0" w:color="auto"/>
                                  </w:divBdr>
                                  <w:divsChild>
                                    <w:div w:id="173767399">
                                      <w:marLeft w:val="0"/>
                                      <w:marRight w:val="0"/>
                                      <w:marTop w:val="0"/>
                                      <w:marBottom w:val="0"/>
                                      <w:divBdr>
                                        <w:top w:val="none" w:sz="0" w:space="0" w:color="auto"/>
                                        <w:left w:val="none" w:sz="0" w:space="0" w:color="auto"/>
                                        <w:bottom w:val="none" w:sz="0" w:space="0" w:color="auto"/>
                                        <w:right w:val="none" w:sz="0" w:space="0" w:color="auto"/>
                                      </w:divBdr>
                                      <w:divsChild>
                                        <w:div w:id="1673146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31088062">
      <w:bodyDiv w:val="1"/>
      <w:marLeft w:val="0"/>
      <w:marRight w:val="0"/>
      <w:marTop w:val="0"/>
      <w:marBottom w:val="0"/>
      <w:divBdr>
        <w:top w:val="none" w:sz="0" w:space="0" w:color="auto"/>
        <w:left w:val="none" w:sz="0" w:space="0" w:color="auto"/>
        <w:bottom w:val="none" w:sz="0" w:space="0" w:color="auto"/>
        <w:right w:val="none" w:sz="0" w:space="0" w:color="auto"/>
      </w:divBdr>
    </w:div>
    <w:div w:id="1631519903">
      <w:bodyDiv w:val="1"/>
      <w:marLeft w:val="0"/>
      <w:marRight w:val="0"/>
      <w:marTop w:val="0"/>
      <w:marBottom w:val="0"/>
      <w:divBdr>
        <w:top w:val="none" w:sz="0" w:space="0" w:color="auto"/>
        <w:left w:val="none" w:sz="0" w:space="0" w:color="auto"/>
        <w:bottom w:val="none" w:sz="0" w:space="0" w:color="auto"/>
        <w:right w:val="none" w:sz="0" w:space="0" w:color="auto"/>
      </w:divBdr>
    </w:div>
    <w:div w:id="1636065739">
      <w:bodyDiv w:val="1"/>
      <w:marLeft w:val="0"/>
      <w:marRight w:val="0"/>
      <w:marTop w:val="0"/>
      <w:marBottom w:val="0"/>
      <w:divBdr>
        <w:top w:val="none" w:sz="0" w:space="0" w:color="auto"/>
        <w:left w:val="none" w:sz="0" w:space="0" w:color="auto"/>
        <w:bottom w:val="none" w:sz="0" w:space="0" w:color="auto"/>
        <w:right w:val="none" w:sz="0" w:space="0" w:color="auto"/>
      </w:divBdr>
      <w:divsChild>
        <w:div w:id="528495572">
          <w:marLeft w:val="0"/>
          <w:marRight w:val="0"/>
          <w:marTop w:val="0"/>
          <w:marBottom w:val="0"/>
          <w:divBdr>
            <w:top w:val="none" w:sz="0" w:space="0" w:color="auto"/>
            <w:left w:val="none" w:sz="0" w:space="0" w:color="auto"/>
            <w:bottom w:val="none" w:sz="0" w:space="0" w:color="auto"/>
            <w:right w:val="none" w:sz="0" w:space="0" w:color="auto"/>
          </w:divBdr>
          <w:divsChild>
            <w:div w:id="1360862861">
              <w:marLeft w:val="0"/>
              <w:marRight w:val="0"/>
              <w:marTop w:val="0"/>
              <w:marBottom w:val="0"/>
              <w:divBdr>
                <w:top w:val="none" w:sz="0" w:space="0" w:color="auto"/>
                <w:left w:val="none" w:sz="0" w:space="0" w:color="auto"/>
                <w:bottom w:val="none" w:sz="0" w:space="0" w:color="auto"/>
                <w:right w:val="none" w:sz="0" w:space="0" w:color="auto"/>
              </w:divBdr>
            </w:div>
            <w:div w:id="1475946494">
              <w:marLeft w:val="0"/>
              <w:marRight w:val="0"/>
              <w:marTop w:val="0"/>
              <w:marBottom w:val="0"/>
              <w:divBdr>
                <w:top w:val="none" w:sz="0" w:space="0" w:color="auto"/>
                <w:left w:val="none" w:sz="0" w:space="0" w:color="auto"/>
                <w:bottom w:val="none" w:sz="0" w:space="0" w:color="auto"/>
                <w:right w:val="none" w:sz="0" w:space="0" w:color="auto"/>
              </w:divBdr>
              <w:divsChild>
                <w:div w:id="1677270501">
                  <w:marLeft w:val="0"/>
                  <w:marRight w:val="0"/>
                  <w:marTop w:val="0"/>
                  <w:marBottom w:val="0"/>
                  <w:divBdr>
                    <w:top w:val="none" w:sz="0" w:space="0" w:color="auto"/>
                    <w:left w:val="none" w:sz="0" w:space="0" w:color="auto"/>
                    <w:bottom w:val="none" w:sz="0" w:space="0" w:color="auto"/>
                    <w:right w:val="none" w:sz="0" w:space="0" w:color="auto"/>
                  </w:divBdr>
                  <w:divsChild>
                    <w:div w:id="2071688042">
                      <w:marLeft w:val="0"/>
                      <w:marRight w:val="0"/>
                      <w:marTop w:val="0"/>
                      <w:marBottom w:val="0"/>
                      <w:divBdr>
                        <w:top w:val="none" w:sz="0" w:space="0" w:color="auto"/>
                        <w:left w:val="none" w:sz="0" w:space="0" w:color="auto"/>
                        <w:bottom w:val="none" w:sz="0" w:space="0" w:color="auto"/>
                        <w:right w:val="none" w:sz="0" w:space="0" w:color="auto"/>
                      </w:divBdr>
                      <w:divsChild>
                        <w:div w:id="103523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71386412">
          <w:marLeft w:val="0"/>
          <w:marRight w:val="0"/>
          <w:marTop w:val="0"/>
          <w:marBottom w:val="0"/>
          <w:divBdr>
            <w:top w:val="none" w:sz="0" w:space="0" w:color="auto"/>
            <w:left w:val="none" w:sz="0" w:space="0" w:color="auto"/>
            <w:bottom w:val="none" w:sz="0" w:space="0" w:color="auto"/>
            <w:right w:val="none" w:sz="0" w:space="0" w:color="auto"/>
          </w:divBdr>
        </w:div>
        <w:div w:id="1658613860">
          <w:marLeft w:val="0"/>
          <w:marRight w:val="0"/>
          <w:marTop w:val="0"/>
          <w:marBottom w:val="0"/>
          <w:divBdr>
            <w:top w:val="none" w:sz="0" w:space="0" w:color="auto"/>
            <w:left w:val="none" w:sz="0" w:space="0" w:color="auto"/>
            <w:bottom w:val="none" w:sz="0" w:space="0" w:color="auto"/>
            <w:right w:val="none" w:sz="0" w:space="0" w:color="auto"/>
          </w:divBdr>
        </w:div>
        <w:div w:id="1798790236">
          <w:marLeft w:val="0"/>
          <w:marRight w:val="0"/>
          <w:marTop w:val="0"/>
          <w:marBottom w:val="0"/>
          <w:divBdr>
            <w:top w:val="none" w:sz="0" w:space="0" w:color="auto"/>
            <w:left w:val="none" w:sz="0" w:space="0" w:color="auto"/>
            <w:bottom w:val="none" w:sz="0" w:space="0" w:color="auto"/>
            <w:right w:val="none" w:sz="0" w:space="0" w:color="auto"/>
          </w:divBdr>
          <w:divsChild>
            <w:div w:id="2035881555">
              <w:marLeft w:val="0"/>
              <w:marRight w:val="0"/>
              <w:marTop w:val="0"/>
              <w:marBottom w:val="0"/>
              <w:divBdr>
                <w:top w:val="none" w:sz="0" w:space="0" w:color="auto"/>
                <w:left w:val="none" w:sz="0" w:space="0" w:color="auto"/>
                <w:bottom w:val="none" w:sz="0" w:space="0" w:color="auto"/>
                <w:right w:val="none" w:sz="0" w:space="0" w:color="auto"/>
              </w:divBdr>
              <w:divsChild>
                <w:div w:id="576982764">
                  <w:marLeft w:val="0"/>
                  <w:marRight w:val="0"/>
                  <w:marTop w:val="0"/>
                  <w:marBottom w:val="0"/>
                  <w:divBdr>
                    <w:top w:val="none" w:sz="0" w:space="0" w:color="auto"/>
                    <w:left w:val="none" w:sz="0" w:space="0" w:color="auto"/>
                    <w:bottom w:val="none" w:sz="0" w:space="0" w:color="auto"/>
                    <w:right w:val="none" w:sz="0" w:space="0" w:color="auto"/>
                  </w:divBdr>
                  <w:divsChild>
                    <w:div w:id="1182933819">
                      <w:marLeft w:val="0"/>
                      <w:marRight w:val="0"/>
                      <w:marTop w:val="0"/>
                      <w:marBottom w:val="0"/>
                      <w:divBdr>
                        <w:top w:val="none" w:sz="0" w:space="0" w:color="auto"/>
                        <w:left w:val="none" w:sz="0" w:space="0" w:color="auto"/>
                        <w:bottom w:val="none" w:sz="0" w:space="0" w:color="auto"/>
                        <w:right w:val="none" w:sz="0" w:space="0" w:color="auto"/>
                      </w:divBdr>
                      <w:divsChild>
                        <w:div w:id="1473137444">
                          <w:marLeft w:val="0"/>
                          <w:marRight w:val="0"/>
                          <w:marTop w:val="0"/>
                          <w:marBottom w:val="0"/>
                          <w:divBdr>
                            <w:top w:val="none" w:sz="0" w:space="0" w:color="auto"/>
                            <w:left w:val="none" w:sz="0" w:space="0" w:color="auto"/>
                            <w:bottom w:val="none" w:sz="0" w:space="0" w:color="auto"/>
                            <w:right w:val="none" w:sz="0" w:space="0" w:color="auto"/>
                          </w:divBdr>
                          <w:divsChild>
                            <w:div w:id="692265461">
                              <w:marLeft w:val="0"/>
                              <w:marRight w:val="0"/>
                              <w:marTop w:val="0"/>
                              <w:marBottom w:val="0"/>
                              <w:divBdr>
                                <w:top w:val="none" w:sz="0" w:space="0" w:color="auto"/>
                                <w:left w:val="none" w:sz="0" w:space="0" w:color="auto"/>
                                <w:bottom w:val="none" w:sz="0" w:space="0" w:color="auto"/>
                                <w:right w:val="none" w:sz="0" w:space="0" w:color="auto"/>
                              </w:divBdr>
                              <w:divsChild>
                                <w:div w:id="1859927502">
                                  <w:marLeft w:val="0"/>
                                  <w:marRight w:val="0"/>
                                  <w:marTop w:val="0"/>
                                  <w:marBottom w:val="0"/>
                                  <w:divBdr>
                                    <w:top w:val="none" w:sz="0" w:space="0" w:color="auto"/>
                                    <w:left w:val="none" w:sz="0" w:space="0" w:color="auto"/>
                                    <w:bottom w:val="none" w:sz="0" w:space="0" w:color="auto"/>
                                    <w:right w:val="none" w:sz="0" w:space="0" w:color="auto"/>
                                  </w:divBdr>
                                  <w:divsChild>
                                    <w:div w:id="1270896769">
                                      <w:marLeft w:val="0"/>
                                      <w:marRight w:val="0"/>
                                      <w:marTop w:val="0"/>
                                      <w:marBottom w:val="0"/>
                                      <w:divBdr>
                                        <w:top w:val="none" w:sz="0" w:space="0" w:color="auto"/>
                                        <w:left w:val="none" w:sz="0" w:space="0" w:color="auto"/>
                                        <w:bottom w:val="none" w:sz="0" w:space="0" w:color="auto"/>
                                        <w:right w:val="none" w:sz="0" w:space="0" w:color="auto"/>
                                      </w:divBdr>
                                      <w:divsChild>
                                        <w:div w:id="1824275929">
                                          <w:marLeft w:val="0"/>
                                          <w:marRight w:val="0"/>
                                          <w:marTop w:val="0"/>
                                          <w:marBottom w:val="0"/>
                                          <w:divBdr>
                                            <w:top w:val="none" w:sz="0" w:space="0" w:color="auto"/>
                                            <w:left w:val="none" w:sz="0" w:space="0" w:color="auto"/>
                                            <w:bottom w:val="none" w:sz="0" w:space="0" w:color="auto"/>
                                            <w:right w:val="none" w:sz="0" w:space="0" w:color="auto"/>
                                          </w:divBdr>
                                          <w:divsChild>
                                            <w:div w:id="660891588">
                                              <w:marLeft w:val="0"/>
                                              <w:marRight w:val="0"/>
                                              <w:marTop w:val="0"/>
                                              <w:marBottom w:val="0"/>
                                              <w:divBdr>
                                                <w:top w:val="none" w:sz="0" w:space="0" w:color="auto"/>
                                                <w:left w:val="none" w:sz="0" w:space="0" w:color="auto"/>
                                                <w:bottom w:val="none" w:sz="0" w:space="0" w:color="auto"/>
                                                <w:right w:val="none" w:sz="0" w:space="0" w:color="auto"/>
                                              </w:divBdr>
                                              <w:divsChild>
                                                <w:div w:id="112675903">
                                                  <w:marLeft w:val="0"/>
                                                  <w:marRight w:val="0"/>
                                                  <w:marTop w:val="0"/>
                                                  <w:marBottom w:val="0"/>
                                                  <w:divBdr>
                                                    <w:top w:val="none" w:sz="0" w:space="0" w:color="auto"/>
                                                    <w:left w:val="none" w:sz="0" w:space="0" w:color="auto"/>
                                                    <w:bottom w:val="none" w:sz="0" w:space="0" w:color="auto"/>
                                                    <w:right w:val="none" w:sz="0" w:space="0" w:color="auto"/>
                                                  </w:divBdr>
                                                  <w:divsChild>
                                                    <w:div w:id="1153133876">
                                                      <w:marLeft w:val="0"/>
                                                      <w:marRight w:val="0"/>
                                                      <w:marTop w:val="0"/>
                                                      <w:marBottom w:val="0"/>
                                                      <w:divBdr>
                                                        <w:top w:val="none" w:sz="0" w:space="0" w:color="auto"/>
                                                        <w:left w:val="none" w:sz="0" w:space="0" w:color="auto"/>
                                                        <w:bottom w:val="none" w:sz="0" w:space="0" w:color="auto"/>
                                                        <w:right w:val="none" w:sz="0" w:space="0" w:color="auto"/>
                                                      </w:divBdr>
                                                      <w:divsChild>
                                                        <w:div w:id="1786146909">
                                                          <w:marLeft w:val="0"/>
                                                          <w:marRight w:val="0"/>
                                                          <w:marTop w:val="0"/>
                                                          <w:marBottom w:val="0"/>
                                                          <w:divBdr>
                                                            <w:top w:val="none" w:sz="0" w:space="0" w:color="auto"/>
                                                            <w:left w:val="none" w:sz="0" w:space="0" w:color="auto"/>
                                                            <w:bottom w:val="none" w:sz="0" w:space="0" w:color="auto"/>
                                                            <w:right w:val="none" w:sz="0" w:space="0" w:color="auto"/>
                                                          </w:divBdr>
                                                          <w:divsChild>
                                                            <w:div w:id="365763929">
                                                              <w:marLeft w:val="0"/>
                                                              <w:marRight w:val="0"/>
                                                              <w:marTop w:val="0"/>
                                                              <w:marBottom w:val="0"/>
                                                              <w:divBdr>
                                                                <w:top w:val="none" w:sz="0" w:space="0" w:color="auto"/>
                                                                <w:left w:val="none" w:sz="0" w:space="0" w:color="auto"/>
                                                                <w:bottom w:val="none" w:sz="0" w:space="0" w:color="auto"/>
                                                                <w:right w:val="none" w:sz="0" w:space="0" w:color="auto"/>
                                                              </w:divBdr>
                                                            </w:div>
                                                            <w:div w:id="736247748">
                                                              <w:marLeft w:val="0"/>
                                                              <w:marRight w:val="0"/>
                                                              <w:marTop w:val="0"/>
                                                              <w:marBottom w:val="0"/>
                                                              <w:divBdr>
                                                                <w:top w:val="none" w:sz="0" w:space="0" w:color="auto"/>
                                                                <w:left w:val="none" w:sz="0" w:space="0" w:color="auto"/>
                                                                <w:bottom w:val="none" w:sz="0" w:space="0" w:color="auto"/>
                                                                <w:right w:val="none" w:sz="0" w:space="0" w:color="auto"/>
                                                              </w:divBdr>
                                                              <w:divsChild>
                                                                <w:div w:id="261031704">
                                                                  <w:marLeft w:val="0"/>
                                                                  <w:marRight w:val="0"/>
                                                                  <w:marTop w:val="0"/>
                                                                  <w:marBottom w:val="0"/>
                                                                  <w:divBdr>
                                                                    <w:top w:val="none" w:sz="0" w:space="0" w:color="auto"/>
                                                                    <w:left w:val="none" w:sz="0" w:space="0" w:color="auto"/>
                                                                    <w:bottom w:val="none" w:sz="0" w:space="0" w:color="auto"/>
                                                                    <w:right w:val="none" w:sz="0" w:space="0" w:color="auto"/>
                                                                  </w:divBdr>
                                                                </w:div>
                                                                <w:div w:id="1079332904">
                                                                  <w:marLeft w:val="0"/>
                                                                  <w:marRight w:val="0"/>
                                                                  <w:marTop w:val="0"/>
                                                                  <w:marBottom w:val="0"/>
                                                                  <w:divBdr>
                                                                    <w:top w:val="none" w:sz="0" w:space="0" w:color="auto"/>
                                                                    <w:left w:val="none" w:sz="0" w:space="0" w:color="auto"/>
                                                                    <w:bottom w:val="none" w:sz="0" w:space="0" w:color="auto"/>
                                                                    <w:right w:val="none" w:sz="0" w:space="0" w:color="auto"/>
                                                                  </w:divBdr>
                                                                </w:div>
                                                                <w:div w:id="1104962874">
                                                                  <w:marLeft w:val="0"/>
                                                                  <w:marRight w:val="0"/>
                                                                  <w:marTop w:val="0"/>
                                                                  <w:marBottom w:val="0"/>
                                                                  <w:divBdr>
                                                                    <w:top w:val="none" w:sz="0" w:space="0" w:color="auto"/>
                                                                    <w:left w:val="none" w:sz="0" w:space="0" w:color="auto"/>
                                                                    <w:bottom w:val="none" w:sz="0" w:space="0" w:color="auto"/>
                                                                    <w:right w:val="none" w:sz="0" w:space="0" w:color="auto"/>
                                                                  </w:divBdr>
                                                                  <w:divsChild>
                                                                    <w:div w:id="1151364919">
                                                                      <w:marLeft w:val="0"/>
                                                                      <w:marRight w:val="0"/>
                                                                      <w:marTop w:val="0"/>
                                                                      <w:marBottom w:val="0"/>
                                                                      <w:divBdr>
                                                                        <w:top w:val="none" w:sz="0" w:space="0" w:color="auto"/>
                                                                        <w:left w:val="none" w:sz="0" w:space="0" w:color="auto"/>
                                                                        <w:bottom w:val="none" w:sz="0" w:space="0" w:color="auto"/>
                                                                        <w:right w:val="none" w:sz="0" w:space="0" w:color="auto"/>
                                                                      </w:divBdr>
                                                                    </w:div>
                                                                  </w:divsChild>
                                                                </w:div>
                                                                <w:div w:id="1133324376">
                                                                  <w:marLeft w:val="0"/>
                                                                  <w:marRight w:val="0"/>
                                                                  <w:marTop w:val="0"/>
                                                                  <w:marBottom w:val="0"/>
                                                                  <w:divBdr>
                                                                    <w:top w:val="none" w:sz="0" w:space="0" w:color="auto"/>
                                                                    <w:left w:val="none" w:sz="0" w:space="0" w:color="auto"/>
                                                                    <w:bottom w:val="none" w:sz="0" w:space="0" w:color="auto"/>
                                                                    <w:right w:val="none" w:sz="0" w:space="0" w:color="auto"/>
                                                                  </w:divBdr>
                                                                  <w:divsChild>
                                                                    <w:div w:id="308021073">
                                                                      <w:marLeft w:val="0"/>
                                                                      <w:marRight w:val="0"/>
                                                                      <w:marTop w:val="0"/>
                                                                      <w:marBottom w:val="0"/>
                                                                      <w:divBdr>
                                                                        <w:top w:val="none" w:sz="0" w:space="0" w:color="auto"/>
                                                                        <w:left w:val="none" w:sz="0" w:space="0" w:color="auto"/>
                                                                        <w:bottom w:val="none" w:sz="0" w:space="0" w:color="auto"/>
                                                                        <w:right w:val="none" w:sz="0" w:space="0" w:color="auto"/>
                                                                      </w:divBdr>
                                                                    </w:div>
                                                                  </w:divsChild>
                                                                </w:div>
                                                                <w:div w:id="1672559148">
                                                                  <w:marLeft w:val="0"/>
                                                                  <w:marRight w:val="0"/>
                                                                  <w:marTop w:val="0"/>
                                                                  <w:marBottom w:val="0"/>
                                                                  <w:divBdr>
                                                                    <w:top w:val="none" w:sz="0" w:space="0" w:color="auto"/>
                                                                    <w:left w:val="none" w:sz="0" w:space="0" w:color="auto"/>
                                                                    <w:bottom w:val="none" w:sz="0" w:space="0" w:color="auto"/>
                                                                    <w:right w:val="none" w:sz="0" w:space="0" w:color="auto"/>
                                                                  </w:divBdr>
                                                                </w:div>
                                                                <w:div w:id="1677878009">
                                                                  <w:marLeft w:val="0"/>
                                                                  <w:marRight w:val="0"/>
                                                                  <w:marTop w:val="0"/>
                                                                  <w:marBottom w:val="0"/>
                                                                  <w:divBdr>
                                                                    <w:top w:val="none" w:sz="0" w:space="0" w:color="auto"/>
                                                                    <w:left w:val="none" w:sz="0" w:space="0" w:color="auto"/>
                                                                    <w:bottom w:val="none" w:sz="0" w:space="0" w:color="auto"/>
                                                                    <w:right w:val="none" w:sz="0" w:space="0" w:color="auto"/>
                                                                  </w:divBdr>
                                                                  <w:divsChild>
                                                                    <w:div w:id="643464212">
                                                                      <w:marLeft w:val="0"/>
                                                                      <w:marRight w:val="0"/>
                                                                      <w:marTop w:val="0"/>
                                                                      <w:marBottom w:val="0"/>
                                                                      <w:divBdr>
                                                                        <w:top w:val="none" w:sz="0" w:space="0" w:color="auto"/>
                                                                        <w:left w:val="none" w:sz="0" w:space="0" w:color="auto"/>
                                                                        <w:bottom w:val="none" w:sz="0" w:space="0" w:color="auto"/>
                                                                        <w:right w:val="none" w:sz="0" w:space="0" w:color="auto"/>
                                                                      </w:divBdr>
                                                                      <w:divsChild>
                                                                        <w:div w:id="1253469189">
                                                                          <w:marLeft w:val="0"/>
                                                                          <w:marRight w:val="0"/>
                                                                          <w:marTop w:val="0"/>
                                                                          <w:marBottom w:val="0"/>
                                                                          <w:divBdr>
                                                                            <w:top w:val="none" w:sz="0" w:space="0" w:color="auto"/>
                                                                            <w:left w:val="none" w:sz="0" w:space="0" w:color="auto"/>
                                                                            <w:bottom w:val="none" w:sz="0" w:space="0" w:color="auto"/>
                                                                            <w:right w:val="none" w:sz="0" w:space="0" w:color="auto"/>
                                                                          </w:divBdr>
                                                                        </w:div>
                                                                      </w:divsChild>
                                                                    </w:div>
                                                                    <w:div w:id="651179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2639087">
                                                              <w:marLeft w:val="0"/>
                                                              <w:marRight w:val="0"/>
                                                              <w:marTop w:val="0"/>
                                                              <w:marBottom w:val="0"/>
                                                              <w:divBdr>
                                                                <w:top w:val="none" w:sz="0" w:space="0" w:color="auto"/>
                                                                <w:left w:val="none" w:sz="0" w:space="0" w:color="auto"/>
                                                                <w:bottom w:val="none" w:sz="0" w:space="0" w:color="auto"/>
                                                                <w:right w:val="none" w:sz="0" w:space="0" w:color="auto"/>
                                                              </w:divBdr>
                                                            </w:div>
                                                            <w:div w:id="1009333687">
                                                              <w:marLeft w:val="0"/>
                                                              <w:marRight w:val="0"/>
                                                              <w:marTop w:val="0"/>
                                                              <w:marBottom w:val="0"/>
                                                              <w:divBdr>
                                                                <w:top w:val="none" w:sz="0" w:space="0" w:color="auto"/>
                                                                <w:left w:val="none" w:sz="0" w:space="0" w:color="auto"/>
                                                                <w:bottom w:val="none" w:sz="0" w:space="0" w:color="auto"/>
                                                                <w:right w:val="none" w:sz="0" w:space="0" w:color="auto"/>
                                                              </w:divBdr>
                                                            </w:div>
                                                            <w:div w:id="1461075505">
                                                              <w:marLeft w:val="0"/>
                                                              <w:marRight w:val="0"/>
                                                              <w:marTop w:val="0"/>
                                                              <w:marBottom w:val="0"/>
                                                              <w:divBdr>
                                                                <w:top w:val="none" w:sz="0" w:space="0" w:color="auto"/>
                                                                <w:left w:val="none" w:sz="0" w:space="0" w:color="auto"/>
                                                                <w:bottom w:val="none" w:sz="0" w:space="0" w:color="auto"/>
                                                                <w:right w:val="none" w:sz="0" w:space="0" w:color="auto"/>
                                                              </w:divBdr>
                                                            </w:div>
                                                            <w:div w:id="1786457254">
                                                              <w:marLeft w:val="0"/>
                                                              <w:marRight w:val="0"/>
                                                              <w:marTop w:val="0"/>
                                                              <w:marBottom w:val="0"/>
                                                              <w:divBdr>
                                                                <w:top w:val="none" w:sz="0" w:space="0" w:color="auto"/>
                                                                <w:left w:val="none" w:sz="0" w:space="0" w:color="auto"/>
                                                                <w:bottom w:val="none" w:sz="0" w:space="0" w:color="auto"/>
                                                                <w:right w:val="none" w:sz="0" w:space="0" w:color="auto"/>
                                                              </w:divBdr>
                                                            </w:div>
                                                            <w:div w:id="1877035813">
                                                              <w:marLeft w:val="0"/>
                                                              <w:marRight w:val="0"/>
                                                              <w:marTop w:val="0"/>
                                                              <w:marBottom w:val="0"/>
                                                              <w:divBdr>
                                                                <w:top w:val="none" w:sz="0" w:space="0" w:color="auto"/>
                                                                <w:left w:val="none" w:sz="0" w:space="0" w:color="auto"/>
                                                                <w:bottom w:val="none" w:sz="0" w:space="0" w:color="auto"/>
                                                                <w:right w:val="none" w:sz="0" w:space="0" w:color="auto"/>
                                                              </w:divBdr>
                                                            </w:div>
                                                            <w:div w:id="1948654089">
                                                              <w:marLeft w:val="0"/>
                                                              <w:marRight w:val="0"/>
                                                              <w:marTop w:val="0"/>
                                                              <w:marBottom w:val="0"/>
                                                              <w:divBdr>
                                                                <w:top w:val="none" w:sz="0" w:space="0" w:color="auto"/>
                                                                <w:left w:val="none" w:sz="0" w:space="0" w:color="auto"/>
                                                                <w:bottom w:val="none" w:sz="0" w:space="0" w:color="auto"/>
                                                                <w:right w:val="none" w:sz="0" w:space="0" w:color="auto"/>
                                                              </w:divBdr>
                                                            </w:div>
                                                            <w:div w:id="1968312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2157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640456437">
      <w:bodyDiv w:val="1"/>
      <w:marLeft w:val="0"/>
      <w:marRight w:val="0"/>
      <w:marTop w:val="0"/>
      <w:marBottom w:val="0"/>
      <w:divBdr>
        <w:top w:val="none" w:sz="0" w:space="0" w:color="auto"/>
        <w:left w:val="none" w:sz="0" w:space="0" w:color="auto"/>
        <w:bottom w:val="none" w:sz="0" w:space="0" w:color="auto"/>
        <w:right w:val="none" w:sz="0" w:space="0" w:color="auto"/>
      </w:divBdr>
    </w:div>
    <w:div w:id="1647465760">
      <w:bodyDiv w:val="1"/>
      <w:marLeft w:val="0"/>
      <w:marRight w:val="0"/>
      <w:marTop w:val="0"/>
      <w:marBottom w:val="0"/>
      <w:divBdr>
        <w:top w:val="none" w:sz="0" w:space="0" w:color="auto"/>
        <w:left w:val="none" w:sz="0" w:space="0" w:color="auto"/>
        <w:bottom w:val="none" w:sz="0" w:space="0" w:color="auto"/>
        <w:right w:val="none" w:sz="0" w:space="0" w:color="auto"/>
      </w:divBdr>
    </w:div>
    <w:div w:id="1649700499">
      <w:bodyDiv w:val="1"/>
      <w:marLeft w:val="0"/>
      <w:marRight w:val="0"/>
      <w:marTop w:val="0"/>
      <w:marBottom w:val="0"/>
      <w:divBdr>
        <w:top w:val="none" w:sz="0" w:space="0" w:color="auto"/>
        <w:left w:val="none" w:sz="0" w:space="0" w:color="auto"/>
        <w:bottom w:val="none" w:sz="0" w:space="0" w:color="auto"/>
        <w:right w:val="none" w:sz="0" w:space="0" w:color="auto"/>
      </w:divBdr>
    </w:div>
    <w:div w:id="1654218332">
      <w:bodyDiv w:val="1"/>
      <w:marLeft w:val="0"/>
      <w:marRight w:val="0"/>
      <w:marTop w:val="0"/>
      <w:marBottom w:val="0"/>
      <w:divBdr>
        <w:top w:val="none" w:sz="0" w:space="0" w:color="auto"/>
        <w:left w:val="none" w:sz="0" w:space="0" w:color="auto"/>
        <w:bottom w:val="none" w:sz="0" w:space="0" w:color="auto"/>
        <w:right w:val="none" w:sz="0" w:space="0" w:color="auto"/>
      </w:divBdr>
      <w:divsChild>
        <w:div w:id="123542923">
          <w:marLeft w:val="0"/>
          <w:marRight w:val="0"/>
          <w:marTop w:val="0"/>
          <w:marBottom w:val="0"/>
          <w:divBdr>
            <w:top w:val="single" w:sz="2" w:space="0" w:color="auto"/>
            <w:left w:val="single" w:sz="2" w:space="0" w:color="auto"/>
            <w:bottom w:val="single" w:sz="6" w:space="0" w:color="auto"/>
            <w:right w:val="single" w:sz="2" w:space="0" w:color="auto"/>
          </w:divBdr>
          <w:divsChild>
            <w:div w:id="596259116">
              <w:marLeft w:val="0"/>
              <w:marRight w:val="0"/>
              <w:marTop w:val="100"/>
              <w:marBottom w:val="100"/>
              <w:divBdr>
                <w:top w:val="single" w:sz="2" w:space="0" w:color="D9D9E3"/>
                <w:left w:val="single" w:sz="2" w:space="0" w:color="D9D9E3"/>
                <w:bottom w:val="single" w:sz="2" w:space="0" w:color="D9D9E3"/>
                <w:right w:val="single" w:sz="2" w:space="0" w:color="D9D9E3"/>
              </w:divBdr>
              <w:divsChild>
                <w:div w:id="1457720932">
                  <w:marLeft w:val="0"/>
                  <w:marRight w:val="0"/>
                  <w:marTop w:val="0"/>
                  <w:marBottom w:val="0"/>
                  <w:divBdr>
                    <w:top w:val="single" w:sz="2" w:space="0" w:color="D9D9E3"/>
                    <w:left w:val="single" w:sz="2" w:space="0" w:color="D9D9E3"/>
                    <w:bottom w:val="single" w:sz="2" w:space="0" w:color="D9D9E3"/>
                    <w:right w:val="single" w:sz="2" w:space="0" w:color="D9D9E3"/>
                  </w:divBdr>
                  <w:divsChild>
                    <w:div w:id="587423326">
                      <w:marLeft w:val="0"/>
                      <w:marRight w:val="0"/>
                      <w:marTop w:val="0"/>
                      <w:marBottom w:val="0"/>
                      <w:divBdr>
                        <w:top w:val="single" w:sz="2" w:space="0" w:color="D9D9E3"/>
                        <w:left w:val="single" w:sz="2" w:space="0" w:color="D9D9E3"/>
                        <w:bottom w:val="single" w:sz="2" w:space="0" w:color="D9D9E3"/>
                        <w:right w:val="single" w:sz="2" w:space="0" w:color="D9D9E3"/>
                      </w:divBdr>
                      <w:divsChild>
                        <w:div w:id="2147357772">
                          <w:marLeft w:val="0"/>
                          <w:marRight w:val="0"/>
                          <w:marTop w:val="0"/>
                          <w:marBottom w:val="0"/>
                          <w:divBdr>
                            <w:top w:val="single" w:sz="2" w:space="0" w:color="D9D9E3"/>
                            <w:left w:val="single" w:sz="2" w:space="0" w:color="D9D9E3"/>
                            <w:bottom w:val="single" w:sz="2" w:space="0" w:color="D9D9E3"/>
                            <w:right w:val="single" w:sz="2" w:space="0" w:color="D9D9E3"/>
                          </w:divBdr>
                          <w:divsChild>
                            <w:div w:id="121970446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25572156">
          <w:marLeft w:val="0"/>
          <w:marRight w:val="0"/>
          <w:marTop w:val="0"/>
          <w:marBottom w:val="0"/>
          <w:divBdr>
            <w:top w:val="single" w:sz="2" w:space="0" w:color="auto"/>
            <w:left w:val="single" w:sz="2" w:space="0" w:color="auto"/>
            <w:bottom w:val="single" w:sz="6" w:space="0" w:color="auto"/>
            <w:right w:val="single" w:sz="2" w:space="0" w:color="auto"/>
          </w:divBdr>
          <w:divsChild>
            <w:div w:id="1722511152">
              <w:marLeft w:val="0"/>
              <w:marRight w:val="0"/>
              <w:marTop w:val="100"/>
              <w:marBottom w:val="100"/>
              <w:divBdr>
                <w:top w:val="single" w:sz="2" w:space="0" w:color="D9D9E3"/>
                <w:left w:val="single" w:sz="2" w:space="0" w:color="D9D9E3"/>
                <w:bottom w:val="single" w:sz="2" w:space="0" w:color="D9D9E3"/>
                <w:right w:val="single" w:sz="2" w:space="0" w:color="D9D9E3"/>
              </w:divBdr>
              <w:divsChild>
                <w:div w:id="1416052101">
                  <w:marLeft w:val="0"/>
                  <w:marRight w:val="0"/>
                  <w:marTop w:val="0"/>
                  <w:marBottom w:val="0"/>
                  <w:divBdr>
                    <w:top w:val="single" w:sz="2" w:space="0" w:color="D9D9E3"/>
                    <w:left w:val="single" w:sz="2" w:space="0" w:color="D9D9E3"/>
                    <w:bottom w:val="single" w:sz="2" w:space="0" w:color="D9D9E3"/>
                    <w:right w:val="single" w:sz="2" w:space="0" w:color="D9D9E3"/>
                  </w:divBdr>
                  <w:divsChild>
                    <w:div w:id="876434407">
                      <w:marLeft w:val="0"/>
                      <w:marRight w:val="0"/>
                      <w:marTop w:val="0"/>
                      <w:marBottom w:val="0"/>
                      <w:divBdr>
                        <w:top w:val="single" w:sz="2" w:space="0" w:color="D9D9E3"/>
                        <w:left w:val="single" w:sz="2" w:space="0" w:color="D9D9E3"/>
                        <w:bottom w:val="single" w:sz="2" w:space="0" w:color="D9D9E3"/>
                        <w:right w:val="single" w:sz="2" w:space="0" w:color="D9D9E3"/>
                      </w:divBdr>
                      <w:divsChild>
                        <w:div w:id="205384500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54461270">
                  <w:marLeft w:val="0"/>
                  <w:marRight w:val="0"/>
                  <w:marTop w:val="0"/>
                  <w:marBottom w:val="0"/>
                  <w:divBdr>
                    <w:top w:val="single" w:sz="2" w:space="0" w:color="D9D9E3"/>
                    <w:left w:val="single" w:sz="2" w:space="0" w:color="D9D9E3"/>
                    <w:bottom w:val="single" w:sz="2" w:space="0" w:color="D9D9E3"/>
                    <w:right w:val="single" w:sz="2" w:space="0" w:color="D9D9E3"/>
                  </w:divBdr>
                  <w:divsChild>
                    <w:div w:id="1572544442">
                      <w:marLeft w:val="0"/>
                      <w:marRight w:val="0"/>
                      <w:marTop w:val="0"/>
                      <w:marBottom w:val="0"/>
                      <w:divBdr>
                        <w:top w:val="single" w:sz="2" w:space="0" w:color="D9D9E3"/>
                        <w:left w:val="single" w:sz="2" w:space="0" w:color="D9D9E3"/>
                        <w:bottom w:val="single" w:sz="2" w:space="0" w:color="D9D9E3"/>
                        <w:right w:val="single" w:sz="2" w:space="0" w:color="D9D9E3"/>
                      </w:divBdr>
                      <w:divsChild>
                        <w:div w:id="2041122763">
                          <w:marLeft w:val="0"/>
                          <w:marRight w:val="0"/>
                          <w:marTop w:val="0"/>
                          <w:marBottom w:val="0"/>
                          <w:divBdr>
                            <w:top w:val="single" w:sz="2" w:space="0" w:color="D9D9E3"/>
                            <w:left w:val="single" w:sz="2" w:space="0" w:color="D9D9E3"/>
                            <w:bottom w:val="single" w:sz="2" w:space="0" w:color="D9D9E3"/>
                            <w:right w:val="single" w:sz="2" w:space="0" w:color="D9D9E3"/>
                          </w:divBdr>
                          <w:divsChild>
                            <w:div w:id="792359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7544122">
          <w:marLeft w:val="0"/>
          <w:marRight w:val="0"/>
          <w:marTop w:val="0"/>
          <w:marBottom w:val="0"/>
          <w:divBdr>
            <w:top w:val="single" w:sz="2" w:space="0" w:color="auto"/>
            <w:left w:val="single" w:sz="2" w:space="0" w:color="auto"/>
            <w:bottom w:val="single" w:sz="6" w:space="0" w:color="auto"/>
            <w:right w:val="single" w:sz="2" w:space="0" w:color="auto"/>
          </w:divBdr>
          <w:divsChild>
            <w:div w:id="2052071343">
              <w:marLeft w:val="0"/>
              <w:marRight w:val="0"/>
              <w:marTop w:val="100"/>
              <w:marBottom w:val="100"/>
              <w:divBdr>
                <w:top w:val="single" w:sz="2" w:space="0" w:color="D9D9E3"/>
                <w:left w:val="single" w:sz="2" w:space="0" w:color="D9D9E3"/>
                <w:bottom w:val="single" w:sz="2" w:space="0" w:color="D9D9E3"/>
                <w:right w:val="single" w:sz="2" w:space="0" w:color="D9D9E3"/>
              </w:divBdr>
              <w:divsChild>
                <w:div w:id="842936541">
                  <w:marLeft w:val="0"/>
                  <w:marRight w:val="0"/>
                  <w:marTop w:val="0"/>
                  <w:marBottom w:val="0"/>
                  <w:divBdr>
                    <w:top w:val="single" w:sz="2" w:space="0" w:color="D9D9E3"/>
                    <w:left w:val="single" w:sz="2" w:space="0" w:color="D9D9E3"/>
                    <w:bottom w:val="single" w:sz="2" w:space="0" w:color="D9D9E3"/>
                    <w:right w:val="single" w:sz="2" w:space="0" w:color="D9D9E3"/>
                  </w:divBdr>
                  <w:divsChild>
                    <w:div w:id="220214307">
                      <w:marLeft w:val="0"/>
                      <w:marRight w:val="0"/>
                      <w:marTop w:val="0"/>
                      <w:marBottom w:val="0"/>
                      <w:divBdr>
                        <w:top w:val="single" w:sz="2" w:space="0" w:color="D9D9E3"/>
                        <w:left w:val="single" w:sz="2" w:space="0" w:color="D9D9E3"/>
                        <w:bottom w:val="single" w:sz="2" w:space="0" w:color="D9D9E3"/>
                        <w:right w:val="single" w:sz="2" w:space="0" w:color="D9D9E3"/>
                      </w:divBdr>
                      <w:divsChild>
                        <w:div w:id="128661473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2100359">
                  <w:marLeft w:val="0"/>
                  <w:marRight w:val="0"/>
                  <w:marTop w:val="0"/>
                  <w:marBottom w:val="0"/>
                  <w:divBdr>
                    <w:top w:val="single" w:sz="2" w:space="0" w:color="D9D9E3"/>
                    <w:left w:val="single" w:sz="2" w:space="0" w:color="D9D9E3"/>
                    <w:bottom w:val="single" w:sz="2" w:space="0" w:color="D9D9E3"/>
                    <w:right w:val="single" w:sz="2" w:space="0" w:color="D9D9E3"/>
                  </w:divBdr>
                  <w:divsChild>
                    <w:div w:id="815923305">
                      <w:marLeft w:val="0"/>
                      <w:marRight w:val="0"/>
                      <w:marTop w:val="0"/>
                      <w:marBottom w:val="0"/>
                      <w:divBdr>
                        <w:top w:val="single" w:sz="2" w:space="0" w:color="D9D9E3"/>
                        <w:left w:val="single" w:sz="2" w:space="0" w:color="D9D9E3"/>
                        <w:bottom w:val="single" w:sz="2" w:space="0" w:color="D9D9E3"/>
                        <w:right w:val="single" w:sz="2" w:space="0" w:color="D9D9E3"/>
                      </w:divBdr>
                      <w:divsChild>
                        <w:div w:id="2043631810">
                          <w:marLeft w:val="0"/>
                          <w:marRight w:val="0"/>
                          <w:marTop w:val="0"/>
                          <w:marBottom w:val="0"/>
                          <w:divBdr>
                            <w:top w:val="single" w:sz="2" w:space="0" w:color="D9D9E3"/>
                            <w:left w:val="single" w:sz="2" w:space="0" w:color="D9D9E3"/>
                            <w:bottom w:val="single" w:sz="2" w:space="0" w:color="D9D9E3"/>
                            <w:right w:val="single" w:sz="2" w:space="0" w:color="D9D9E3"/>
                          </w:divBdr>
                          <w:divsChild>
                            <w:div w:id="6460571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2471304">
          <w:marLeft w:val="0"/>
          <w:marRight w:val="0"/>
          <w:marTop w:val="0"/>
          <w:marBottom w:val="0"/>
          <w:divBdr>
            <w:top w:val="single" w:sz="2" w:space="0" w:color="auto"/>
            <w:left w:val="single" w:sz="2" w:space="0" w:color="auto"/>
            <w:bottom w:val="single" w:sz="6" w:space="0" w:color="auto"/>
            <w:right w:val="single" w:sz="2" w:space="0" w:color="auto"/>
          </w:divBdr>
          <w:divsChild>
            <w:div w:id="2001619087">
              <w:marLeft w:val="0"/>
              <w:marRight w:val="0"/>
              <w:marTop w:val="100"/>
              <w:marBottom w:val="100"/>
              <w:divBdr>
                <w:top w:val="single" w:sz="2" w:space="0" w:color="D9D9E3"/>
                <w:left w:val="single" w:sz="2" w:space="0" w:color="D9D9E3"/>
                <w:bottom w:val="single" w:sz="2" w:space="0" w:color="D9D9E3"/>
                <w:right w:val="single" w:sz="2" w:space="0" w:color="D9D9E3"/>
              </w:divBdr>
              <w:divsChild>
                <w:div w:id="2021009692">
                  <w:marLeft w:val="0"/>
                  <w:marRight w:val="0"/>
                  <w:marTop w:val="0"/>
                  <w:marBottom w:val="0"/>
                  <w:divBdr>
                    <w:top w:val="single" w:sz="2" w:space="0" w:color="D9D9E3"/>
                    <w:left w:val="single" w:sz="2" w:space="0" w:color="D9D9E3"/>
                    <w:bottom w:val="single" w:sz="2" w:space="0" w:color="D9D9E3"/>
                    <w:right w:val="single" w:sz="2" w:space="0" w:color="D9D9E3"/>
                  </w:divBdr>
                  <w:divsChild>
                    <w:div w:id="1262420258">
                      <w:marLeft w:val="0"/>
                      <w:marRight w:val="0"/>
                      <w:marTop w:val="0"/>
                      <w:marBottom w:val="0"/>
                      <w:divBdr>
                        <w:top w:val="single" w:sz="2" w:space="0" w:color="D9D9E3"/>
                        <w:left w:val="single" w:sz="2" w:space="0" w:color="D9D9E3"/>
                        <w:bottom w:val="single" w:sz="2" w:space="0" w:color="D9D9E3"/>
                        <w:right w:val="single" w:sz="2" w:space="0" w:color="D9D9E3"/>
                      </w:divBdr>
                      <w:divsChild>
                        <w:div w:id="10656857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35029546">
                  <w:marLeft w:val="0"/>
                  <w:marRight w:val="0"/>
                  <w:marTop w:val="0"/>
                  <w:marBottom w:val="0"/>
                  <w:divBdr>
                    <w:top w:val="single" w:sz="2" w:space="0" w:color="D9D9E3"/>
                    <w:left w:val="single" w:sz="2" w:space="0" w:color="D9D9E3"/>
                    <w:bottom w:val="single" w:sz="2" w:space="0" w:color="D9D9E3"/>
                    <w:right w:val="single" w:sz="2" w:space="0" w:color="D9D9E3"/>
                  </w:divBdr>
                  <w:divsChild>
                    <w:div w:id="2066298533">
                      <w:marLeft w:val="0"/>
                      <w:marRight w:val="0"/>
                      <w:marTop w:val="0"/>
                      <w:marBottom w:val="0"/>
                      <w:divBdr>
                        <w:top w:val="single" w:sz="2" w:space="0" w:color="D9D9E3"/>
                        <w:left w:val="single" w:sz="2" w:space="0" w:color="D9D9E3"/>
                        <w:bottom w:val="single" w:sz="2" w:space="0" w:color="D9D9E3"/>
                        <w:right w:val="single" w:sz="2" w:space="0" w:color="D9D9E3"/>
                      </w:divBdr>
                      <w:divsChild>
                        <w:div w:id="1674525526">
                          <w:marLeft w:val="0"/>
                          <w:marRight w:val="0"/>
                          <w:marTop w:val="0"/>
                          <w:marBottom w:val="0"/>
                          <w:divBdr>
                            <w:top w:val="single" w:sz="2" w:space="0" w:color="D9D9E3"/>
                            <w:left w:val="single" w:sz="2" w:space="0" w:color="D9D9E3"/>
                            <w:bottom w:val="single" w:sz="2" w:space="0" w:color="D9D9E3"/>
                            <w:right w:val="single" w:sz="2" w:space="0" w:color="D9D9E3"/>
                          </w:divBdr>
                          <w:divsChild>
                            <w:div w:id="7043340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50125652">
          <w:marLeft w:val="0"/>
          <w:marRight w:val="0"/>
          <w:marTop w:val="0"/>
          <w:marBottom w:val="0"/>
          <w:divBdr>
            <w:top w:val="single" w:sz="2" w:space="0" w:color="auto"/>
            <w:left w:val="single" w:sz="2" w:space="0" w:color="auto"/>
            <w:bottom w:val="single" w:sz="6" w:space="0" w:color="auto"/>
            <w:right w:val="single" w:sz="2" w:space="0" w:color="auto"/>
          </w:divBdr>
          <w:divsChild>
            <w:div w:id="1586500785">
              <w:marLeft w:val="0"/>
              <w:marRight w:val="0"/>
              <w:marTop w:val="100"/>
              <w:marBottom w:val="100"/>
              <w:divBdr>
                <w:top w:val="single" w:sz="2" w:space="0" w:color="D9D9E3"/>
                <w:left w:val="single" w:sz="2" w:space="0" w:color="D9D9E3"/>
                <w:bottom w:val="single" w:sz="2" w:space="0" w:color="D9D9E3"/>
                <w:right w:val="single" w:sz="2" w:space="0" w:color="D9D9E3"/>
              </w:divBdr>
              <w:divsChild>
                <w:div w:id="867135461">
                  <w:marLeft w:val="0"/>
                  <w:marRight w:val="0"/>
                  <w:marTop w:val="0"/>
                  <w:marBottom w:val="0"/>
                  <w:divBdr>
                    <w:top w:val="single" w:sz="2" w:space="0" w:color="D9D9E3"/>
                    <w:left w:val="single" w:sz="2" w:space="0" w:color="D9D9E3"/>
                    <w:bottom w:val="single" w:sz="2" w:space="0" w:color="D9D9E3"/>
                    <w:right w:val="single" w:sz="2" w:space="0" w:color="D9D9E3"/>
                  </w:divBdr>
                  <w:divsChild>
                    <w:div w:id="2101371101">
                      <w:marLeft w:val="0"/>
                      <w:marRight w:val="0"/>
                      <w:marTop w:val="0"/>
                      <w:marBottom w:val="0"/>
                      <w:divBdr>
                        <w:top w:val="single" w:sz="2" w:space="0" w:color="D9D9E3"/>
                        <w:left w:val="single" w:sz="2" w:space="0" w:color="D9D9E3"/>
                        <w:bottom w:val="single" w:sz="2" w:space="0" w:color="D9D9E3"/>
                        <w:right w:val="single" w:sz="2" w:space="0" w:color="D9D9E3"/>
                      </w:divBdr>
                      <w:divsChild>
                        <w:div w:id="12489224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35870156">
                  <w:marLeft w:val="0"/>
                  <w:marRight w:val="0"/>
                  <w:marTop w:val="0"/>
                  <w:marBottom w:val="0"/>
                  <w:divBdr>
                    <w:top w:val="single" w:sz="2" w:space="0" w:color="D9D9E3"/>
                    <w:left w:val="single" w:sz="2" w:space="0" w:color="D9D9E3"/>
                    <w:bottom w:val="single" w:sz="2" w:space="0" w:color="D9D9E3"/>
                    <w:right w:val="single" w:sz="2" w:space="0" w:color="D9D9E3"/>
                  </w:divBdr>
                  <w:divsChild>
                    <w:div w:id="384528544">
                      <w:marLeft w:val="0"/>
                      <w:marRight w:val="0"/>
                      <w:marTop w:val="0"/>
                      <w:marBottom w:val="0"/>
                      <w:divBdr>
                        <w:top w:val="single" w:sz="2" w:space="0" w:color="D9D9E3"/>
                        <w:left w:val="single" w:sz="2" w:space="0" w:color="D9D9E3"/>
                        <w:bottom w:val="single" w:sz="2" w:space="0" w:color="D9D9E3"/>
                        <w:right w:val="single" w:sz="2" w:space="0" w:color="D9D9E3"/>
                      </w:divBdr>
                      <w:divsChild>
                        <w:div w:id="76362412">
                          <w:marLeft w:val="0"/>
                          <w:marRight w:val="0"/>
                          <w:marTop w:val="0"/>
                          <w:marBottom w:val="0"/>
                          <w:divBdr>
                            <w:top w:val="single" w:sz="2" w:space="0" w:color="D9D9E3"/>
                            <w:left w:val="single" w:sz="2" w:space="0" w:color="D9D9E3"/>
                            <w:bottom w:val="single" w:sz="2" w:space="0" w:color="D9D9E3"/>
                            <w:right w:val="single" w:sz="2" w:space="0" w:color="D9D9E3"/>
                          </w:divBdr>
                          <w:divsChild>
                            <w:div w:id="12942875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42592766">
          <w:marLeft w:val="0"/>
          <w:marRight w:val="0"/>
          <w:marTop w:val="0"/>
          <w:marBottom w:val="0"/>
          <w:divBdr>
            <w:top w:val="single" w:sz="2" w:space="0" w:color="auto"/>
            <w:left w:val="single" w:sz="2" w:space="0" w:color="auto"/>
            <w:bottom w:val="single" w:sz="6" w:space="0" w:color="auto"/>
            <w:right w:val="single" w:sz="2" w:space="0" w:color="auto"/>
          </w:divBdr>
          <w:divsChild>
            <w:div w:id="1128547882">
              <w:marLeft w:val="0"/>
              <w:marRight w:val="0"/>
              <w:marTop w:val="100"/>
              <w:marBottom w:val="100"/>
              <w:divBdr>
                <w:top w:val="single" w:sz="2" w:space="0" w:color="D9D9E3"/>
                <w:left w:val="single" w:sz="2" w:space="0" w:color="D9D9E3"/>
                <w:bottom w:val="single" w:sz="2" w:space="0" w:color="D9D9E3"/>
                <w:right w:val="single" w:sz="2" w:space="0" w:color="D9D9E3"/>
              </w:divBdr>
              <w:divsChild>
                <w:div w:id="2058581263">
                  <w:marLeft w:val="0"/>
                  <w:marRight w:val="0"/>
                  <w:marTop w:val="0"/>
                  <w:marBottom w:val="0"/>
                  <w:divBdr>
                    <w:top w:val="single" w:sz="2" w:space="0" w:color="D9D9E3"/>
                    <w:left w:val="single" w:sz="2" w:space="0" w:color="D9D9E3"/>
                    <w:bottom w:val="single" w:sz="2" w:space="0" w:color="D9D9E3"/>
                    <w:right w:val="single" w:sz="2" w:space="0" w:color="D9D9E3"/>
                  </w:divBdr>
                  <w:divsChild>
                    <w:div w:id="397821646">
                      <w:marLeft w:val="0"/>
                      <w:marRight w:val="0"/>
                      <w:marTop w:val="0"/>
                      <w:marBottom w:val="0"/>
                      <w:divBdr>
                        <w:top w:val="single" w:sz="2" w:space="0" w:color="D9D9E3"/>
                        <w:left w:val="single" w:sz="2" w:space="0" w:color="D9D9E3"/>
                        <w:bottom w:val="single" w:sz="2" w:space="0" w:color="D9D9E3"/>
                        <w:right w:val="single" w:sz="2" w:space="0" w:color="D9D9E3"/>
                      </w:divBdr>
                      <w:divsChild>
                        <w:div w:id="546237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10883869">
                  <w:marLeft w:val="0"/>
                  <w:marRight w:val="0"/>
                  <w:marTop w:val="0"/>
                  <w:marBottom w:val="0"/>
                  <w:divBdr>
                    <w:top w:val="single" w:sz="2" w:space="0" w:color="D9D9E3"/>
                    <w:left w:val="single" w:sz="2" w:space="0" w:color="D9D9E3"/>
                    <w:bottom w:val="single" w:sz="2" w:space="0" w:color="D9D9E3"/>
                    <w:right w:val="single" w:sz="2" w:space="0" w:color="D9D9E3"/>
                  </w:divBdr>
                  <w:divsChild>
                    <w:div w:id="773331382">
                      <w:marLeft w:val="0"/>
                      <w:marRight w:val="0"/>
                      <w:marTop w:val="0"/>
                      <w:marBottom w:val="0"/>
                      <w:divBdr>
                        <w:top w:val="single" w:sz="2" w:space="0" w:color="D9D9E3"/>
                        <w:left w:val="single" w:sz="2" w:space="0" w:color="D9D9E3"/>
                        <w:bottom w:val="single" w:sz="2" w:space="0" w:color="D9D9E3"/>
                        <w:right w:val="single" w:sz="2" w:space="0" w:color="D9D9E3"/>
                      </w:divBdr>
                      <w:divsChild>
                        <w:div w:id="164787900">
                          <w:marLeft w:val="0"/>
                          <w:marRight w:val="0"/>
                          <w:marTop w:val="0"/>
                          <w:marBottom w:val="0"/>
                          <w:divBdr>
                            <w:top w:val="single" w:sz="2" w:space="0" w:color="D9D9E3"/>
                            <w:left w:val="single" w:sz="2" w:space="0" w:color="D9D9E3"/>
                            <w:bottom w:val="single" w:sz="2" w:space="0" w:color="D9D9E3"/>
                            <w:right w:val="single" w:sz="2" w:space="0" w:color="D9D9E3"/>
                          </w:divBdr>
                          <w:divsChild>
                            <w:div w:id="150983079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83047793">
      <w:bodyDiv w:val="1"/>
      <w:marLeft w:val="0"/>
      <w:marRight w:val="0"/>
      <w:marTop w:val="0"/>
      <w:marBottom w:val="0"/>
      <w:divBdr>
        <w:top w:val="none" w:sz="0" w:space="0" w:color="auto"/>
        <w:left w:val="none" w:sz="0" w:space="0" w:color="auto"/>
        <w:bottom w:val="none" w:sz="0" w:space="0" w:color="auto"/>
        <w:right w:val="none" w:sz="0" w:space="0" w:color="auto"/>
      </w:divBdr>
      <w:divsChild>
        <w:div w:id="155532507">
          <w:marLeft w:val="0"/>
          <w:marRight w:val="0"/>
          <w:marTop w:val="0"/>
          <w:marBottom w:val="0"/>
          <w:divBdr>
            <w:top w:val="none" w:sz="0" w:space="0" w:color="auto"/>
            <w:left w:val="none" w:sz="0" w:space="0" w:color="auto"/>
            <w:bottom w:val="none" w:sz="0" w:space="0" w:color="auto"/>
            <w:right w:val="none" w:sz="0" w:space="0" w:color="auto"/>
          </w:divBdr>
          <w:divsChild>
            <w:div w:id="732198380">
              <w:marLeft w:val="0"/>
              <w:marRight w:val="0"/>
              <w:marTop w:val="0"/>
              <w:marBottom w:val="0"/>
              <w:divBdr>
                <w:top w:val="none" w:sz="0" w:space="0" w:color="auto"/>
                <w:left w:val="none" w:sz="0" w:space="0" w:color="auto"/>
                <w:bottom w:val="none" w:sz="0" w:space="0" w:color="auto"/>
                <w:right w:val="none" w:sz="0" w:space="0" w:color="auto"/>
              </w:divBdr>
              <w:divsChild>
                <w:div w:id="2108689817">
                  <w:marLeft w:val="0"/>
                  <w:marRight w:val="0"/>
                  <w:marTop w:val="0"/>
                  <w:marBottom w:val="0"/>
                  <w:divBdr>
                    <w:top w:val="none" w:sz="0" w:space="0" w:color="auto"/>
                    <w:left w:val="none" w:sz="0" w:space="0" w:color="auto"/>
                    <w:bottom w:val="none" w:sz="0" w:space="0" w:color="auto"/>
                    <w:right w:val="none" w:sz="0" w:space="0" w:color="auto"/>
                  </w:divBdr>
                  <w:divsChild>
                    <w:div w:id="762146837">
                      <w:marLeft w:val="0"/>
                      <w:marRight w:val="0"/>
                      <w:marTop w:val="0"/>
                      <w:marBottom w:val="0"/>
                      <w:divBdr>
                        <w:top w:val="none" w:sz="0" w:space="0" w:color="auto"/>
                        <w:left w:val="none" w:sz="0" w:space="0" w:color="auto"/>
                        <w:bottom w:val="none" w:sz="0" w:space="0" w:color="auto"/>
                        <w:right w:val="none" w:sz="0" w:space="0" w:color="auto"/>
                      </w:divBdr>
                      <w:divsChild>
                        <w:div w:id="258296992">
                          <w:marLeft w:val="0"/>
                          <w:marRight w:val="0"/>
                          <w:marTop w:val="0"/>
                          <w:marBottom w:val="0"/>
                          <w:divBdr>
                            <w:top w:val="none" w:sz="0" w:space="0" w:color="auto"/>
                            <w:left w:val="none" w:sz="0" w:space="0" w:color="auto"/>
                            <w:bottom w:val="none" w:sz="0" w:space="0" w:color="auto"/>
                            <w:right w:val="none" w:sz="0" w:space="0" w:color="auto"/>
                          </w:divBdr>
                          <w:divsChild>
                            <w:div w:id="1564556870">
                              <w:marLeft w:val="0"/>
                              <w:marRight w:val="0"/>
                              <w:marTop w:val="0"/>
                              <w:marBottom w:val="0"/>
                              <w:divBdr>
                                <w:top w:val="none" w:sz="0" w:space="0" w:color="auto"/>
                                <w:left w:val="none" w:sz="0" w:space="0" w:color="auto"/>
                                <w:bottom w:val="none" w:sz="0" w:space="0" w:color="auto"/>
                                <w:right w:val="none" w:sz="0" w:space="0" w:color="auto"/>
                              </w:divBdr>
                              <w:divsChild>
                                <w:div w:id="1965573120">
                                  <w:marLeft w:val="0"/>
                                  <w:marRight w:val="0"/>
                                  <w:marTop w:val="0"/>
                                  <w:marBottom w:val="0"/>
                                  <w:divBdr>
                                    <w:top w:val="none" w:sz="0" w:space="0" w:color="auto"/>
                                    <w:left w:val="none" w:sz="0" w:space="0" w:color="auto"/>
                                    <w:bottom w:val="none" w:sz="0" w:space="0" w:color="auto"/>
                                    <w:right w:val="none" w:sz="0" w:space="0" w:color="auto"/>
                                  </w:divBdr>
                                  <w:divsChild>
                                    <w:div w:id="60018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53620220">
          <w:marLeft w:val="0"/>
          <w:marRight w:val="0"/>
          <w:marTop w:val="0"/>
          <w:marBottom w:val="0"/>
          <w:divBdr>
            <w:top w:val="none" w:sz="0" w:space="0" w:color="auto"/>
            <w:left w:val="none" w:sz="0" w:space="0" w:color="auto"/>
            <w:bottom w:val="none" w:sz="0" w:space="0" w:color="auto"/>
            <w:right w:val="none" w:sz="0" w:space="0" w:color="auto"/>
          </w:divBdr>
          <w:divsChild>
            <w:div w:id="1055735791">
              <w:marLeft w:val="0"/>
              <w:marRight w:val="0"/>
              <w:marTop w:val="0"/>
              <w:marBottom w:val="0"/>
              <w:divBdr>
                <w:top w:val="none" w:sz="0" w:space="0" w:color="auto"/>
                <w:left w:val="none" w:sz="0" w:space="0" w:color="auto"/>
                <w:bottom w:val="none" w:sz="0" w:space="0" w:color="auto"/>
                <w:right w:val="none" w:sz="0" w:space="0" w:color="auto"/>
              </w:divBdr>
              <w:divsChild>
                <w:div w:id="1801532561">
                  <w:marLeft w:val="0"/>
                  <w:marRight w:val="0"/>
                  <w:marTop w:val="0"/>
                  <w:marBottom w:val="0"/>
                  <w:divBdr>
                    <w:top w:val="none" w:sz="0" w:space="0" w:color="auto"/>
                    <w:left w:val="none" w:sz="0" w:space="0" w:color="auto"/>
                    <w:bottom w:val="none" w:sz="0" w:space="0" w:color="auto"/>
                    <w:right w:val="none" w:sz="0" w:space="0" w:color="auto"/>
                  </w:divBdr>
                  <w:divsChild>
                    <w:div w:id="20016749">
                      <w:marLeft w:val="0"/>
                      <w:marRight w:val="0"/>
                      <w:marTop w:val="0"/>
                      <w:marBottom w:val="0"/>
                      <w:divBdr>
                        <w:top w:val="none" w:sz="0" w:space="0" w:color="auto"/>
                        <w:left w:val="none" w:sz="0" w:space="0" w:color="auto"/>
                        <w:bottom w:val="none" w:sz="0" w:space="0" w:color="auto"/>
                        <w:right w:val="none" w:sz="0" w:space="0" w:color="auto"/>
                      </w:divBdr>
                      <w:divsChild>
                        <w:div w:id="472915296">
                          <w:marLeft w:val="0"/>
                          <w:marRight w:val="0"/>
                          <w:marTop w:val="0"/>
                          <w:marBottom w:val="0"/>
                          <w:divBdr>
                            <w:top w:val="none" w:sz="0" w:space="0" w:color="auto"/>
                            <w:left w:val="none" w:sz="0" w:space="0" w:color="auto"/>
                            <w:bottom w:val="none" w:sz="0" w:space="0" w:color="auto"/>
                            <w:right w:val="none" w:sz="0" w:space="0" w:color="auto"/>
                          </w:divBdr>
                          <w:divsChild>
                            <w:div w:id="122190180">
                              <w:marLeft w:val="0"/>
                              <w:marRight w:val="0"/>
                              <w:marTop w:val="0"/>
                              <w:marBottom w:val="0"/>
                              <w:divBdr>
                                <w:top w:val="none" w:sz="0" w:space="0" w:color="auto"/>
                                <w:left w:val="none" w:sz="0" w:space="0" w:color="auto"/>
                                <w:bottom w:val="none" w:sz="0" w:space="0" w:color="auto"/>
                                <w:right w:val="none" w:sz="0" w:space="0" w:color="auto"/>
                              </w:divBdr>
                              <w:divsChild>
                                <w:div w:id="293752090">
                                  <w:marLeft w:val="0"/>
                                  <w:marRight w:val="0"/>
                                  <w:marTop w:val="0"/>
                                  <w:marBottom w:val="0"/>
                                  <w:divBdr>
                                    <w:top w:val="none" w:sz="0" w:space="0" w:color="auto"/>
                                    <w:left w:val="none" w:sz="0" w:space="0" w:color="auto"/>
                                    <w:bottom w:val="none" w:sz="0" w:space="0" w:color="auto"/>
                                    <w:right w:val="none" w:sz="0" w:space="0" w:color="auto"/>
                                  </w:divBdr>
                                  <w:divsChild>
                                    <w:div w:id="1849756706">
                                      <w:marLeft w:val="0"/>
                                      <w:marRight w:val="0"/>
                                      <w:marTop w:val="0"/>
                                      <w:marBottom w:val="0"/>
                                      <w:divBdr>
                                        <w:top w:val="none" w:sz="0" w:space="0" w:color="auto"/>
                                        <w:left w:val="none" w:sz="0" w:space="0" w:color="auto"/>
                                        <w:bottom w:val="none" w:sz="0" w:space="0" w:color="auto"/>
                                        <w:right w:val="none" w:sz="0" w:space="0" w:color="auto"/>
                                      </w:divBdr>
                                      <w:divsChild>
                                        <w:div w:id="63413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4009102">
          <w:marLeft w:val="0"/>
          <w:marRight w:val="0"/>
          <w:marTop w:val="0"/>
          <w:marBottom w:val="0"/>
          <w:divBdr>
            <w:top w:val="none" w:sz="0" w:space="0" w:color="auto"/>
            <w:left w:val="none" w:sz="0" w:space="0" w:color="auto"/>
            <w:bottom w:val="none" w:sz="0" w:space="0" w:color="auto"/>
            <w:right w:val="none" w:sz="0" w:space="0" w:color="auto"/>
          </w:divBdr>
          <w:divsChild>
            <w:div w:id="2058629298">
              <w:marLeft w:val="0"/>
              <w:marRight w:val="0"/>
              <w:marTop w:val="0"/>
              <w:marBottom w:val="0"/>
              <w:divBdr>
                <w:top w:val="none" w:sz="0" w:space="0" w:color="auto"/>
                <w:left w:val="none" w:sz="0" w:space="0" w:color="auto"/>
                <w:bottom w:val="none" w:sz="0" w:space="0" w:color="auto"/>
                <w:right w:val="none" w:sz="0" w:space="0" w:color="auto"/>
              </w:divBdr>
              <w:divsChild>
                <w:div w:id="389235433">
                  <w:marLeft w:val="0"/>
                  <w:marRight w:val="0"/>
                  <w:marTop w:val="0"/>
                  <w:marBottom w:val="0"/>
                  <w:divBdr>
                    <w:top w:val="none" w:sz="0" w:space="0" w:color="auto"/>
                    <w:left w:val="none" w:sz="0" w:space="0" w:color="auto"/>
                    <w:bottom w:val="none" w:sz="0" w:space="0" w:color="auto"/>
                    <w:right w:val="none" w:sz="0" w:space="0" w:color="auto"/>
                  </w:divBdr>
                  <w:divsChild>
                    <w:div w:id="350685258">
                      <w:marLeft w:val="0"/>
                      <w:marRight w:val="0"/>
                      <w:marTop w:val="0"/>
                      <w:marBottom w:val="0"/>
                      <w:divBdr>
                        <w:top w:val="none" w:sz="0" w:space="0" w:color="auto"/>
                        <w:left w:val="none" w:sz="0" w:space="0" w:color="auto"/>
                        <w:bottom w:val="none" w:sz="0" w:space="0" w:color="auto"/>
                        <w:right w:val="none" w:sz="0" w:space="0" w:color="auto"/>
                      </w:divBdr>
                      <w:divsChild>
                        <w:div w:id="949700930">
                          <w:marLeft w:val="0"/>
                          <w:marRight w:val="0"/>
                          <w:marTop w:val="0"/>
                          <w:marBottom w:val="0"/>
                          <w:divBdr>
                            <w:top w:val="none" w:sz="0" w:space="0" w:color="auto"/>
                            <w:left w:val="none" w:sz="0" w:space="0" w:color="auto"/>
                            <w:bottom w:val="none" w:sz="0" w:space="0" w:color="auto"/>
                            <w:right w:val="none" w:sz="0" w:space="0" w:color="auto"/>
                          </w:divBdr>
                          <w:divsChild>
                            <w:div w:id="344671705">
                              <w:marLeft w:val="0"/>
                              <w:marRight w:val="0"/>
                              <w:marTop w:val="0"/>
                              <w:marBottom w:val="0"/>
                              <w:divBdr>
                                <w:top w:val="none" w:sz="0" w:space="0" w:color="auto"/>
                                <w:left w:val="none" w:sz="0" w:space="0" w:color="auto"/>
                                <w:bottom w:val="none" w:sz="0" w:space="0" w:color="auto"/>
                                <w:right w:val="none" w:sz="0" w:space="0" w:color="auto"/>
                              </w:divBdr>
                              <w:divsChild>
                                <w:div w:id="1272202232">
                                  <w:marLeft w:val="0"/>
                                  <w:marRight w:val="0"/>
                                  <w:marTop w:val="0"/>
                                  <w:marBottom w:val="0"/>
                                  <w:divBdr>
                                    <w:top w:val="none" w:sz="0" w:space="0" w:color="auto"/>
                                    <w:left w:val="none" w:sz="0" w:space="0" w:color="auto"/>
                                    <w:bottom w:val="none" w:sz="0" w:space="0" w:color="auto"/>
                                    <w:right w:val="none" w:sz="0" w:space="0" w:color="auto"/>
                                  </w:divBdr>
                                  <w:divsChild>
                                    <w:div w:id="1570995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21592567">
          <w:marLeft w:val="0"/>
          <w:marRight w:val="0"/>
          <w:marTop w:val="0"/>
          <w:marBottom w:val="0"/>
          <w:divBdr>
            <w:top w:val="none" w:sz="0" w:space="0" w:color="auto"/>
            <w:left w:val="none" w:sz="0" w:space="0" w:color="auto"/>
            <w:bottom w:val="none" w:sz="0" w:space="0" w:color="auto"/>
            <w:right w:val="none" w:sz="0" w:space="0" w:color="auto"/>
          </w:divBdr>
          <w:divsChild>
            <w:div w:id="1075395792">
              <w:marLeft w:val="0"/>
              <w:marRight w:val="0"/>
              <w:marTop w:val="0"/>
              <w:marBottom w:val="0"/>
              <w:divBdr>
                <w:top w:val="none" w:sz="0" w:space="0" w:color="auto"/>
                <w:left w:val="none" w:sz="0" w:space="0" w:color="auto"/>
                <w:bottom w:val="none" w:sz="0" w:space="0" w:color="auto"/>
                <w:right w:val="none" w:sz="0" w:space="0" w:color="auto"/>
              </w:divBdr>
              <w:divsChild>
                <w:div w:id="1577396038">
                  <w:marLeft w:val="0"/>
                  <w:marRight w:val="0"/>
                  <w:marTop w:val="0"/>
                  <w:marBottom w:val="0"/>
                  <w:divBdr>
                    <w:top w:val="none" w:sz="0" w:space="0" w:color="auto"/>
                    <w:left w:val="none" w:sz="0" w:space="0" w:color="auto"/>
                    <w:bottom w:val="none" w:sz="0" w:space="0" w:color="auto"/>
                    <w:right w:val="none" w:sz="0" w:space="0" w:color="auto"/>
                  </w:divBdr>
                  <w:divsChild>
                    <w:div w:id="2011981997">
                      <w:marLeft w:val="0"/>
                      <w:marRight w:val="0"/>
                      <w:marTop w:val="0"/>
                      <w:marBottom w:val="0"/>
                      <w:divBdr>
                        <w:top w:val="none" w:sz="0" w:space="0" w:color="auto"/>
                        <w:left w:val="none" w:sz="0" w:space="0" w:color="auto"/>
                        <w:bottom w:val="none" w:sz="0" w:space="0" w:color="auto"/>
                        <w:right w:val="none" w:sz="0" w:space="0" w:color="auto"/>
                      </w:divBdr>
                      <w:divsChild>
                        <w:div w:id="1775400948">
                          <w:marLeft w:val="0"/>
                          <w:marRight w:val="0"/>
                          <w:marTop w:val="0"/>
                          <w:marBottom w:val="0"/>
                          <w:divBdr>
                            <w:top w:val="none" w:sz="0" w:space="0" w:color="auto"/>
                            <w:left w:val="none" w:sz="0" w:space="0" w:color="auto"/>
                            <w:bottom w:val="none" w:sz="0" w:space="0" w:color="auto"/>
                            <w:right w:val="none" w:sz="0" w:space="0" w:color="auto"/>
                          </w:divBdr>
                          <w:divsChild>
                            <w:div w:id="742609365">
                              <w:marLeft w:val="0"/>
                              <w:marRight w:val="0"/>
                              <w:marTop w:val="0"/>
                              <w:marBottom w:val="0"/>
                              <w:divBdr>
                                <w:top w:val="none" w:sz="0" w:space="0" w:color="auto"/>
                                <w:left w:val="none" w:sz="0" w:space="0" w:color="auto"/>
                                <w:bottom w:val="none" w:sz="0" w:space="0" w:color="auto"/>
                                <w:right w:val="none" w:sz="0" w:space="0" w:color="auto"/>
                              </w:divBdr>
                              <w:divsChild>
                                <w:div w:id="1586495569">
                                  <w:marLeft w:val="0"/>
                                  <w:marRight w:val="0"/>
                                  <w:marTop w:val="0"/>
                                  <w:marBottom w:val="0"/>
                                  <w:divBdr>
                                    <w:top w:val="none" w:sz="0" w:space="0" w:color="auto"/>
                                    <w:left w:val="none" w:sz="0" w:space="0" w:color="auto"/>
                                    <w:bottom w:val="none" w:sz="0" w:space="0" w:color="auto"/>
                                    <w:right w:val="none" w:sz="0" w:space="0" w:color="auto"/>
                                  </w:divBdr>
                                  <w:divsChild>
                                    <w:div w:id="1444612079">
                                      <w:marLeft w:val="0"/>
                                      <w:marRight w:val="0"/>
                                      <w:marTop w:val="0"/>
                                      <w:marBottom w:val="0"/>
                                      <w:divBdr>
                                        <w:top w:val="none" w:sz="0" w:space="0" w:color="auto"/>
                                        <w:left w:val="none" w:sz="0" w:space="0" w:color="auto"/>
                                        <w:bottom w:val="none" w:sz="0" w:space="0" w:color="auto"/>
                                        <w:right w:val="none" w:sz="0" w:space="0" w:color="auto"/>
                                      </w:divBdr>
                                      <w:divsChild>
                                        <w:div w:id="2044790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14953457">
          <w:marLeft w:val="0"/>
          <w:marRight w:val="0"/>
          <w:marTop w:val="0"/>
          <w:marBottom w:val="0"/>
          <w:divBdr>
            <w:top w:val="none" w:sz="0" w:space="0" w:color="auto"/>
            <w:left w:val="none" w:sz="0" w:space="0" w:color="auto"/>
            <w:bottom w:val="none" w:sz="0" w:space="0" w:color="auto"/>
            <w:right w:val="none" w:sz="0" w:space="0" w:color="auto"/>
          </w:divBdr>
          <w:divsChild>
            <w:div w:id="234437565">
              <w:marLeft w:val="0"/>
              <w:marRight w:val="0"/>
              <w:marTop w:val="0"/>
              <w:marBottom w:val="0"/>
              <w:divBdr>
                <w:top w:val="none" w:sz="0" w:space="0" w:color="auto"/>
                <w:left w:val="none" w:sz="0" w:space="0" w:color="auto"/>
                <w:bottom w:val="none" w:sz="0" w:space="0" w:color="auto"/>
                <w:right w:val="none" w:sz="0" w:space="0" w:color="auto"/>
              </w:divBdr>
              <w:divsChild>
                <w:div w:id="1733189255">
                  <w:marLeft w:val="0"/>
                  <w:marRight w:val="0"/>
                  <w:marTop w:val="0"/>
                  <w:marBottom w:val="0"/>
                  <w:divBdr>
                    <w:top w:val="none" w:sz="0" w:space="0" w:color="auto"/>
                    <w:left w:val="none" w:sz="0" w:space="0" w:color="auto"/>
                    <w:bottom w:val="none" w:sz="0" w:space="0" w:color="auto"/>
                    <w:right w:val="none" w:sz="0" w:space="0" w:color="auto"/>
                  </w:divBdr>
                  <w:divsChild>
                    <w:div w:id="105777148">
                      <w:marLeft w:val="0"/>
                      <w:marRight w:val="0"/>
                      <w:marTop w:val="0"/>
                      <w:marBottom w:val="0"/>
                      <w:divBdr>
                        <w:top w:val="none" w:sz="0" w:space="0" w:color="auto"/>
                        <w:left w:val="none" w:sz="0" w:space="0" w:color="auto"/>
                        <w:bottom w:val="none" w:sz="0" w:space="0" w:color="auto"/>
                        <w:right w:val="none" w:sz="0" w:space="0" w:color="auto"/>
                      </w:divBdr>
                      <w:divsChild>
                        <w:div w:id="1695888888">
                          <w:marLeft w:val="0"/>
                          <w:marRight w:val="0"/>
                          <w:marTop w:val="0"/>
                          <w:marBottom w:val="0"/>
                          <w:divBdr>
                            <w:top w:val="none" w:sz="0" w:space="0" w:color="auto"/>
                            <w:left w:val="none" w:sz="0" w:space="0" w:color="auto"/>
                            <w:bottom w:val="none" w:sz="0" w:space="0" w:color="auto"/>
                            <w:right w:val="none" w:sz="0" w:space="0" w:color="auto"/>
                          </w:divBdr>
                          <w:divsChild>
                            <w:div w:id="1604070966">
                              <w:marLeft w:val="0"/>
                              <w:marRight w:val="0"/>
                              <w:marTop w:val="0"/>
                              <w:marBottom w:val="0"/>
                              <w:divBdr>
                                <w:top w:val="none" w:sz="0" w:space="0" w:color="auto"/>
                                <w:left w:val="none" w:sz="0" w:space="0" w:color="auto"/>
                                <w:bottom w:val="none" w:sz="0" w:space="0" w:color="auto"/>
                                <w:right w:val="none" w:sz="0" w:space="0" w:color="auto"/>
                              </w:divBdr>
                              <w:divsChild>
                                <w:div w:id="881131586">
                                  <w:marLeft w:val="0"/>
                                  <w:marRight w:val="0"/>
                                  <w:marTop w:val="0"/>
                                  <w:marBottom w:val="0"/>
                                  <w:divBdr>
                                    <w:top w:val="none" w:sz="0" w:space="0" w:color="auto"/>
                                    <w:left w:val="none" w:sz="0" w:space="0" w:color="auto"/>
                                    <w:bottom w:val="none" w:sz="0" w:space="0" w:color="auto"/>
                                    <w:right w:val="none" w:sz="0" w:space="0" w:color="auto"/>
                                  </w:divBdr>
                                  <w:divsChild>
                                    <w:div w:id="1038167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5781140">
          <w:marLeft w:val="0"/>
          <w:marRight w:val="0"/>
          <w:marTop w:val="0"/>
          <w:marBottom w:val="0"/>
          <w:divBdr>
            <w:top w:val="none" w:sz="0" w:space="0" w:color="auto"/>
            <w:left w:val="none" w:sz="0" w:space="0" w:color="auto"/>
            <w:bottom w:val="none" w:sz="0" w:space="0" w:color="auto"/>
            <w:right w:val="none" w:sz="0" w:space="0" w:color="auto"/>
          </w:divBdr>
          <w:divsChild>
            <w:div w:id="2145005900">
              <w:marLeft w:val="0"/>
              <w:marRight w:val="0"/>
              <w:marTop w:val="0"/>
              <w:marBottom w:val="0"/>
              <w:divBdr>
                <w:top w:val="none" w:sz="0" w:space="0" w:color="auto"/>
                <w:left w:val="none" w:sz="0" w:space="0" w:color="auto"/>
                <w:bottom w:val="none" w:sz="0" w:space="0" w:color="auto"/>
                <w:right w:val="none" w:sz="0" w:space="0" w:color="auto"/>
              </w:divBdr>
              <w:divsChild>
                <w:div w:id="184446627">
                  <w:marLeft w:val="0"/>
                  <w:marRight w:val="0"/>
                  <w:marTop w:val="0"/>
                  <w:marBottom w:val="0"/>
                  <w:divBdr>
                    <w:top w:val="none" w:sz="0" w:space="0" w:color="auto"/>
                    <w:left w:val="none" w:sz="0" w:space="0" w:color="auto"/>
                    <w:bottom w:val="none" w:sz="0" w:space="0" w:color="auto"/>
                    <w:right w:val="none" w:sz="0" w:space="0" w:color="auto"/>
                  </w:divBdr>
                  <w:divsChild>
                    <w:div w:id="1957640663">
                      <w:marLeft w:val="0"/>
                      <w:marRight w:val="0"/>
                      <w:marTop w:val="0"/>
                      <w:marBottom w:val="0"/>
                      <w:divBdr>
                        <w:top w:val="none" w:sz="0" w:space="0" w:color="auto"/>
                        <w:left w:val="none" w:sz="0" w:space="0" w:color="auto"/>
                        <w:bottom w:val="none" w:sz="0" w:space="0" w:color="auto"/>
                        <w:right w:val="none" w:sz="0" w:space="0" w:color="auto"/>
                      </w:divBdr>
                      <w:divsChild>
                        <w:div w:id="1028019199">
                          <w:marLeft w:val="0"/>
                          <w:marRight w:val="0"/>
                          <w:marTop w:val="0"/>
                          <w:marBottom w:val="0"/>
                          <w:divBdr>
                            <w:top w:val="none" w:sz="0" w:space="0" w:color="auto"/>
                            <w:left w:val="none" w:sz="0" w:space="0" w:color="auto"/>
                            <w:bottom w:val="none" w:sz="0" w:space="0" w:color="auto"/>
                            <w:right w:val="none" w:sz="0" w:space="0" w:color="auto"/>
                          </w:divBdr>
                          <w:divsChild>
                            <w:div w:id="2130658347">
                              <w:marLeft w:val="0"/>
                              <w:marRight w:val="0"/>
                              <w:marTop w:val="0"/>
                              <w:marBottom w:val="0"/>
                              <w:divBdr>
                                <w:top w:val="none" w:sz="0" w:space="0" w:color="auto"/>
                                <w:left w:val="none" w:sz="0" w:space="0" w:color="auto"/>
                                <w:bottom w:val="none" w:sz="0" w:space="0" w:color="auto"/>
                                <w:right w:val="none" w:sz="0" w:space="0" w:color="auto"/>
                              </w:divBdr>
                              <w:divsChild>
                                <w:div w:id="959142338">
                                  <w:marLeft w:val="0"/>
                                  <w:marRight w:val="0"/>
                                  <w:marTop w:val="0"/>
                                  <w:marBottom w:val="0"/>
                                  <w:divBdr>
                                    <w:top w:val="none" w:sz="0" w:space="0" w:color="auto"/>
                                    <w:left w:val="none" w:sz="0" w:space="0" w:color="auto"/>
                                    <w:bottom w:val="none" w:sz="0" w:space="0" w:color="auto"/>
                                    <w:right w:val="none" w:sz="0" w:space="0" w:color="auto"/>
                                  </w:divBdr>
                                  <w:divsChild>
                                    <w:div w:id="520708211">
                                      <w:marLeft w:val="0"/>
                                      <w:marRight w:val="0"/>
                                      <w:marTop w:val="0"/>
                                      <w:marBottom w:val="0"/>
                                      <w:divBdr>
                                        <w:top w:val="none" w:sz="0" w:space="0" w:color="auto"/>
                                        <w:left w:val="none" w:sz="0" w:space="0" w:color="auto"/>
                                        <w:bottom w:val="none" w:sz="0" w:space="0" w:color="auto"/>
                                        <w:right w:val="none" w:sz="0" w:space="0" w:color="auto"/>
                                      </w:divBdr>
                                      <w:divsChild>
                                        <w:div w:id="2030179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42463423">
          <w:marLeft w:val="0"/>
          <w:marRight w:val="0"/>
          <w:marTop w:val="0"/>
          <w:marBottom w:val="0"/>
          <w:divBdr>
            <w:top w:val="none" w:sz="0" w:space="0" w:color="auto"/>
            <w:left w:val="none" w:sz="0" w:space="0" w:color="auto"/>
            <w:bottom w:val="none" w:sz="0" w:space="0" w:color="auto"/>
            <w:right w:val="none" w:sz="0" w:space="0" w:color="auto"/>
          </w:divBdr>
          <w:divsChild>
            <w:div w:id="269122314">
              <w:marLeft w:val="0"/>
              <w:marRight w:val="0"/>
              <w:marTop w:val="0"/>
              <w:marBottom w:val="0"/>
              <w:divBdr>
                <w:top w:val="none" w:sz="0" w:space="0" w:color="auto"/>
                <w:left w:val="none" w:sz="0" w:space="0" w:color="auto"/>
                <w:bottom w:val="none" w:sz="0" w:space="0" w:color="auto"/>
                <w:right w:val="none" w:sz="0" w:space="0" w:color="auto"/>
              </w:divBdr>
              <w:divsChild>
                <w:div w:id="205458026">
                  <w:marLeft w:val="0"/>
                  <w:marRight w:val="0"/>
                  <w:marTop w:val="0"/>
                  <w:marBottom w:val="0"/>
                  <w:divBdr>
                    <w:top w:val="none" w:sz="0" w:space="0" w:color="auto"/>
                    <w:left w:val="none" w:sz="0" w:space="0" w:color="auto"/>
                    <w:bottom w:val="none" w:sz="0" w:space="0" w:color="auto"/>
                    <w:right w:val="none" w:sz="0" w:space="0" w:color="auto"/>
                  </w:divBdr>
                  <w:divsChild>
                    <w:div w:id="771822347">
                      <w:marLeft w:val="0"/>
                      <w:marRight w:val="0"/>
                      <w:marTop w:val="0"/>
                      <w:marBottom w:val="0"/>
                      <w:divBdr>
                        <w:top w:val="none" w:sz="0" w:space="0" w:color="auto"/>
                        <w:left w:val="none" w:sz="0" w:space="0" w:color="auto"/>
                        <w:bottom w:val="none" w:sz="0" w:space="0" w:color="auto"/>
                        <w:right w:val="none" w:sz="0" w:space="0" w:color="auto"/>
                      </w:divBdr>
                      <w:divsChild>
                        <w:div w:id="1384677339">
                          <w:marLeft w:val="0"/>
                          <w:marRight w:val="0"/>
                          <w:marTop w:val="0"/>
                          <w:marBottom w:val="0"/>
                          <w:divBdr>
                            <w:top w:val="none" w:sz="0" w:space="0" w:color="auto"/>
                            <w:left w:val="none" w:sz="0" w:space="0" w:color="auto"/>
                            <w:bottom w:val="none" w:sz="0" w:space="0" w:color="auto"/>
                            <w:right w:val="none" w:sz="0" w:space="0" w:color="auto"/>
                          </w:divBdr>
                          <w:divsChild>
                            <w:div w:id="1779635700">
                              <w:marLeft w:val="0"/>
                              <w:marRight w:val="0"/>
                              <w:marTop w:val="0"/>
                              <w:marBottom w:val="0"/>
                              <w:divBdr>
                                <w:top w:val="none" w:sz="0" w:space="0" w:color="auto"/>
                                <w:left w:val="none" w:sz="0" w:space="0" w:color="auto"/>
                                <w:bottom w:val="none" w:sz="0" w:space="0" w:color="auto"/>
                                <w:right w:val="none" w:sz="0" w:space="0" w:color="auto"/>
                              </w:divBdr>
                              <w:divsChild>
                                <w:div w:id="2114550692">
                                  <w:marLeft w:val="0"/>
                                  <w:marRight w:val="0"/>
                                  <w:marTop w:val="0"/>
                                  <w:marBottom w:val="0"/>
                                  <w:divBdr>
                                    <w:top w:val="none" w:sz="0" w:space="0" w:color="auto"/>
                                    <w:left w:val="none" w:sz="0" w:space="0" w:color="auto"/>
                                    <w:bottom w:val="none" w:sz="0" w:space="0" w:color="auto"/>
                                    <w:right w:val="none" w:sz="0" w:space="0" w:color="auto"/>
                                  </w:divBdr>
                                  <w:divsChild>
                                    <w:div w:id="249044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40258688">
          <w:marLeft w:val="0"/>
          <w:marRight w:val="0"/>
          <w:marTop w:val="0"/>
          <w:marBottom w:val="0"/>
          <w:divBdr>
            <w:top w:val="none" w:sz="0" w:space="0" w:color="auto"/>
            <w:left w:val="none" w:sz="0" w:space="0" w:color="auto"/>
            <w:bottom w:val="none" w:sz="0" w:space="0" w:color="auto"/>
            <w:right w:val="none" w:sz="0" w:space="0" w:color="auto"/>
          </w:divBdr>
          <w:divsChild>
            <w:div w:id="238560095">
              <w:marLeft w:val="0"/>
              <w:marRight w:val="0"/>
              <w:marTop w:val="0"/>
              <w:marBottom w:val="0"/>
              <w:divBdr>
                <w:top w:val="none" w:sz="0" w:space="0" w:color="auto"/>
                <w:left w:val="none" w:sz="0" w:space="0" w:color="auto"/>
                <w:bottom w:val="none" w:sz="0" w:space="0" w:color="auto"/>
                <w:right w:val="none" w:sz="0" w:space="0" w:color="auto"/>
              </w:divBdr>
              <w:divsChild>
                <w:div w:id="1411853689">
                  <w:marLeft w:val="0"/>
                  <w:marRight w:val="0"/>
                  <w:marTop w:val="0"/>
                  <w:marBottom w:val="0"/>
                  <w:divBdr>
                    <w:top w:val="none" w:sz="0" w:space="0" w:color="auto"/>
                    <w:left w:val="none" w:sz="0" w:space="0" w:color="auto"/>
                    <w:bottom w:val="none" w:sz="0" w:space="0" w:color="auto"/>
                    <w:right w:val="none" w:sz="0" w:space="0" w:color="auto"/>
                  </w:divBdr>
                  <w:divsChild>
                    <w:div w:id="1173644747">
                      <w:marLeft w:val="0"/>
                      <w:marRight w:val="0"/>
                      <w:marTop w:val="0"/>
                      <w:marBottom w:val="0"/>
                      <w:divBdr>
                        <w:top w:val="none" w:sz="0" w:space="0" w:color="auto"/>
                        <w:left w:val="none" w:sz="0" w:space="0" w:color="auto"/>
                        <w:bottom w:val="none" w:sz="0" w:space="0" w:color="auto"/>
                        <w:right w:val="none" w:sz="0" w:space="0" w:color="auto"/>
                      </w:divBdr>
                      <w:divsChild>
                        <w:div w:id="1253663075">
                          <w:marLeft w:val="0"/>
                          <w:marRight w:val="0"/>
                          <w:marTop w:val="0"/>
                          <w:marBottom w:val="0"/>
                          <w:divBdr>
                            <w:top w:val="none" w:sz="0" w:space="0" w:color="auto"/>
                            <w:left w:val="none" w:sz="0" w:space="0" w:color="auto"/>
                            <w:bottom w:val="none" w:sz="0" w:space="0" w:color="auto"/>
                            <w:right w:val="none" w:sz="0" w:space="0" w:color="auto"/>
                          </w:divBdr>
                          <w:divsChild>
                            <w:div w:id="2122215374">
                              <w:marLeft w:val="0"/>
                              <w:marRight w:val="0"/>
                              <w:marTop w:val="0"/>
                              <w:marBottom w:val="0"/>
                              <w:divBdr>
                                <w:top w:val="none" w:sz="0" w:space="0" w:color="auto"/>
                                <w:left w:val="none" w:sz="0" w:space="0" w:color="auto"/>
                                <w:bottom w:val="none" w:sz="0" w:space="0" w:color="auto"/>
                                <w:right w:val="none" w:sz="0" w:space="0" w:color="auto"/>
                              </w:divBdr>
                              <w:divsChild>
                                <w:div w:id="347800683">
                                  <w:marLeft w:val="0"/>
                                  <w:marRight w:val="0"/>
                                  <w:marTop w:val="0"/>
                                  <w:marBottom w:val="0"/>
                                  <w:divBdr>
                                    <w:top w:val="none" w:sz="0" w:space="0" w:color="auto"/>
                                    <w:left w:val="none" w:sz="0" w:space="0" w:color="auto"/>
                                    <w:bottom w:val="none" w:sz="0" w:space="0" w:color="auto"/>
                                    <w:right w:val="none" w:sz="0" w:space="0" w:color="auto"/>
                                  </w:divBdr>
                                  <w:divsChild>
                                    <w:div w:id="1186166142">
                                      <w:marLeft w:val="0"/>
                                      <w:marRight w:val="0"/>
                                      <w:marTop w:val="0"/>
                                      <w:marBottom w:val="0"/>
                                      <w:divBdr>
                                        <w:top w:val="none" w:sz="0" w:space="0" w:color="auto"/>
                                        <w:left w:val="none" w:sz="0" w:space="0" w:color="auto"/>
                                        <w:bottom w:val="none" w:sz="0" w:space="0" w:color="auto"/>
                                        <w:right w:val="none" w:sz="0" w:space="0" w:color="auto"/>
                                      </w:divBdr>
                                      <w:divsChild>
                                        <w:div w:id="390009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6060111">
          <w:marLeft w:val="0"/>
          <w:marRight w:val="0"/>
          <w:marTop w:val="0"/>
          <w:marBottom w:val="0"/>
          <w:divBdr>
            <w:top w:val="none" w:sz="0" w:space="0" w:color="auto"/>
            <w:left w:val="none" w:sz="0" w:space="0" w:color="auto"/>
            <w:bottom w:val="none" w:sz="0" w:space="0" w:color="auto"/>
            <w:right w:val="none" w:sz="0" w:space="0" w:color="auto"/>
          </w:divBdr>
          <w:divsChild>
            <w:div w:id="1037505628">
              <w:marLeft w:val="0"/>
              <w:marRight w:val="0"/>
              <w:marTop w:val="0"/>
              <w:marBottom w:val="0"/>
              <w:divBdr>
                <w:top w:val="none" w:sz="0" w:space="0" w:color="auto"/>
                <w:left w:val="none" w:sz="0" w:space="0" w:color="auto"/>
                <w:bottom w:val="none" w:sz="0" w:space="0" w:color="auto"/>
                <w:right w:val="none" w:sz="0" w:space="0" w:color="auto"/>
              </w:divBdr>
              <w:divsChild>
                <w:div w:id="1351489079">
                  <w:marLeft w:val="0"/>
                  <w:marRight w:val="0"/>
                  <w:marTop w:val="0"/>
                  <w:marBottom w:val="0"/>
                  <w:divBdr>
                    <w:top w:val="none" w:sz="0" w:space="0" w:color="auto"/>
                    <w:left w:val="none" w:sz="0" w:space="0" w:color="auto"/>
                    <w:bottom w:val="none" w:sz="0" w:space="0" w:color="auto"/>
                    <w:right w:val="none" w:sz="0" w:space="0" w:color="auto"/>
                  </w:divBdr>
                  <w:divsChild>
                    <w:div w:id="812017199">
                      <w:marLeft w:val="0"/>
                      <w:marRight w:val="0"/>
                      <w:marTop w:val="0"/>
                      <w:marBottom w:val="0"/>
                      <w:divBdr>
                        <w:top w:val="none" w:sz="0" w:space="0" w:color="auto"/>
                        <w:left w:val="none" w:sz="0" w:space="0" w:color="auto"/>
                        <w:bottom w:val="none" w:sz="0" w:space="0" w:color="auto"/>
                        <w:right w:val="none" w:sz="0" w:space="0" w:color="auto"/>
                      </w:divBdr>
                      <w:divsChild>
                        <w:div w:id="307982232">
                          <w:marLeft w:val="0"/>
                          <w:marRight w:val="0"/>
                          <w:marTop w:val="0"/>
                          <w:marBottom w:val="0"/>
                          <w:divBdr>
                            <w:top w:val="none" w:sz="0" w:space="0" w:color="auto"/>
                            <w:left w:val="none" w:sz="0" w:space="0" w:color="auto"/>
                            <w:bottom w:val="none" w:sz="0" w:space="0" w:color="auto"/>
                            <w:right w:val="none" w:sz="0" w:space="0" w:color="auto"/>
                          </w:divBdr>
                          <w:divsChild>
                            <w:div w:id="1132822287">
                              <w:marLeft w:val="0"/>
                              <w:marRight w:val="0"/>
                              <w:marTop w:val="0"/>
                              <w:marBottom w:val="0"/>
                              <w:divBdr>
                                <w:top w:val="none" w:sz="0" w:space="0" w:color="auto"/>
                                <w:left w:val="none" w:sz="0" w:space="0" w:color="auto"/>
                                <w:bottom w:val="none" w:sz="0" w:space="0" w:color="auto"/>
                                <w:right w:val="none" w:sz="0" w:space="0" w:color="auto"/>
                              </w:divBdr>
                              <w:divsChild>
                                <w:div w:id="393697675">
                                  <w:marLeft w:val="0"/>
                                  <w:marRight w:val="0"/>
                                  <w:marTop w:val="0"/>
                                  <w:marBottom w:val="0"/>
                                  <w:divBdr>
                                    <w:top w:val="none" w:sz="0" w:space="0" w:color="auto"/>
                                    <w:left w:val="none" w:sz="0" w:space="0" w:color="auto"/>
                                    <w:bottom w:val="none" w:sz="0" w:space="0" w:color="auto"/>
                                    <w:right w:val="none" w:sz="0" w:space="0" w:color="auto"/>
                                  </w:divBdr>
                                  <w:divsChild>
                                    <w:div w:id="151618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953487">
          <w:marLeft w:val="0"/>
          <w:marRight w:val="0"/>
          <w:marTop w:val="0"/>
          <w:marBottom w:val="0"/>
          <w:divBdr>
            <w:top w:val="none" w:sz="0" w:space="0" w:color="auto"/>
            <w:left w:val="none" w:sz="0" w:space="0" w:color="auto"/>
            <w:bottom w:val="none" w:sz="0" w:space="0" w:color="auto"/>
            <w:right w:val="none" w:sz="0" w:space="0" w:color="auto"/>
          </w:divBdr>
          <w:divsChild>
            <w:div w:id="561987896">
              <w:marLeft w:val="0"/>
              <w:marRight w:val="0"/>
              <w:marTop w:val="0"/>
              <w:marBottom w:val="0"/>
              <w:divBdr>
                <w:top w:val="none" w:sz="0" w:space="0" w:color="auto"/>
                <w:left w:val="none" w:sz="0" w:space="0" w:color="auto"/>
                <w:bottom w:val="none" w:sz="0" w:space="0" w:color="auto"/>
                <w:right w:val="none" w:sz="0" w:space="0" w:color="auto"/>
              </w:divBdr>
              <w:divsChild>
                <w:div w:id="71397665">
                  <w:marLeft w:val="0"/>
                  <w:marRight w:val="0"/>
                  <w:marTop w:val="0"/>
                  <w:marBottom w:val="0"/>
                  <w:divBdr>
                    <w:top w:val="none" w:sz="0" w:space="0" w:color="auto"/>
                    <w:left w:val="none" w:sz="0" w:space="0" w:color="auto"/>
                    <w:bottom w:val="none" w:sz="0" w:space="0" w:color="auto"/>
                    <w:right w:val="none" w:sz="0" w:space="0" w:color="auto"/>
                  </w:divBdr>
                  <w:divsChild>
                    <w:div w:id="1336106814">
                      <w:marLeft w:val="0"/>
                      <w:marRight w:val="0"/>
                      <w:marTop w:val="0"/>
                      <w:marBottom w:val="0"/>
                      <w:divBdr>
                        <w:top w:val="none" w:sz="0" w:space="0" w:color="auto"/>
                        <w:left w:val="none" w:sz="0" w:space="0" w:color="auto"/>
                        <w:bottom w:val="none" w:sz="0" w:space="0" w:color="auto"/>
                        <w:right w:val="none" w:sz="0" w:space="0" w:color="auto"/>
                      </w:divBdr>
                      <w:divsChild>
                        <w:div w:id="1435436618">
                          <w:marLeft w:val="0"/>
                          <w:marRight w:val="0"/>
                          <w:marTop w:val="0"/>
                          <w:marBottom w:val="0"/>
                          <w:divBdr>
                            <w:top w:val="none" w:sz="0" w:space="0" w:color="auto"/>
                            <w:left w:val="none" w:sz="0" w:space="0" w:color="auto"/>
                            <w:bottom w:val="none" w:sz="0" w:space="0" w:color="auto"/>
                            <w:right w:val="none" w:sz="0" w:space="0" w:color="auto"/>
                          </w:divBdr>
                          <w:divsChild>
                            <w:div w:id="1727027315">
                              <w:marLeft w:val="0"/>
                              <w:marRight w:val="0"/>
                              <w:marTop w:val="0"/>
                              <w:marBottom w:val="0"/>
                              <w:divBdr>
                                <w:top w:val="none" w:sz="0" w:space="0" w:color="auto"/>
                                <w:left w:val="none" w:sz="0" w:space="0" w:color="auto"/>
                                <w:bottom w:val="none" w:sz="0" w:space="0" w:color="auto"/>
                                <w:right w:val="none" w:sz="0" w:space="0" w:color="auto"/>
                              </w:divBdr>
                              <w:divsChild>
                                <w:div w:id="417168312">
                                  <w:marLeft w:val="0"/>
                                  <w:marRight w:val="0"/>
                                  <w:marTop w:val="0"/>
                                  <w:marBottom w:val="0"/>
                                  <w:divBdr>
                                    <w:top w:val="none" w:sz="0" w:space="0" w:color="auto"/>
                                    <w:left w:val="none" w:sz="0" w:space="0" w:color="auto"/>
                                    <w:bottom w:val="none" w:sz="0" w:space="0" w:color="auto"/>
                                    <w:right w:val="none" w:sz="0" w:space="0" w:color="auto"/>
                                  </w:divBdr>
                                  <w:divsChild>
                                    <w:div w:id="826625540">
                                      <w:marLeft w:val="0"/>
                                      <w:marRight w:val="0"/>
                                      <w:marTop w:val="0"/>
                                      <w:marBottom w:val="0"/>
                                      <w:divBdr>
                                        <w:top w:val="none" w:sz="0" w:space="0" w:color="auto"/>
                                        <w:left w:val="none" w:sz="0" w:space="0" w:color="auto"/>
                                        <w:bottom w:val="none" w:sz="0" w:space="0" w:color="auto"/>
                                        <w:right w:val="none" w:sz="0" w:space="0" w:color="auto"/>
                                      </w:divBdr>
                                      <w:divsChild>
                                        <w:div w:id="16373724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11848718">
          <w:marLeft w:val="0"/>
          <w:marRight w:val="0"/>
          <w:marTop w:val="0"/>
          <w:marBottom w:val="0"/>
          <w:divBdr>
            <w:top w:val="none" w:sz="0" w:space="0" w:color="auto"/>
            <w:left w:val="none" w:sz="0" w:space="0" w:color="auto"/>
            <w:bottom w:val="none" w:sz="0" w:space="0" w:color="auto"/>
            <w:right w:val="none" w:sz="0" w:space="0" w:color="auto"/>
          </w:divBdr>
          <w:divsChild>
            <w:div w:id="1891574739">
              <w:marLeft w:val="0"/>
              <w:marRight w:val="0"/>
              <w:marTop w:val="0"/>
              <w:marBottom w:val="0"/>
              <w:divBdr>
                <w:top w:val="none" w:sz="0" w:space="0" w:color="auto"/>
                <w:left w:val="none" w:sz="0" w:space="0" w:color="auto"/>
                <w:bottom w:val="none" w:sz="0" w:space="0" w:color="auto"/>
                <w:right w:val="none" w:sz="0" w:space="0" w:color="auto"/>
              </w:divBdr>
              <w:divsChild>
                <w:div w:id="720444457">
                  <w:marLeft w:val="0"/>
                  <w:marRight w:val="0"/>
                  <w:marTop w:val="0"/>
                  <w:marBottom w:val="0"/>
                  <w:divBdr>
                    <w:top w:val="none" w:sz="0" w:space="0" w:color="auto"/>
                    <w:left w:val="none" w:sz="0" w:space="0" w:color="auto"/>
                    <w:bottom w:val="none" w:sz="0" w:space="0" w:color="auto"/>
                    <w:right w:val="none" w:sz="0" w:space="0" w:color="auto"/>
                  </w:divBdr>
                  <w:divsChild>
                    <w:div w:id="1994409873">
                      <w:marLeft w:val="0"/>
                      <w:marRight w:val="0"/>
                      <w:marTop w:val="0"/>
                      <w:marBottom w:val="0"/>
                      <w:divBdr>
                        <w:top w:val="none" w:sz="0" w:space="0" w:color="auto"/>
                        <w:left w:val="none" w:sz="0" w:space="0" w:color="auto"/>
                        <w:bottom w:val="none" w:sz="0" w:space="0" w:color="auto"/>
                        <w:right w:val="none" w:sz="0" w:space="0" w:color="auto"/>
                      </w:divBdr>
                      <w:divsChild>
                        <w:div w:id="1065252972">
                          <w:marLeft w:val="0"/>
                          <w:marRight w:val="0"/>
                          <w:marTop w:val="0"/>
                          <w:marBottom w:val="0"/>
                          <w:divBdr>
                            <w:top w:val="none" w:sz="0" w:space="0" w:color="auto"/>
                            <w:left w:val="none" w:sz="0" w:space="0" w:color="auto"/>
                            <w:bottom w:val="none" w:sz="0" w:space="0" w:color="auto"/>
                            <w:right w:val="none" w:sz="0" w:space="0" w:color="auto"/>
                          </w:divBdr>
                          <w:divsChild>
                            <w:div w:id="1330869548">
                              <w:marLeft w:val="0"/>
                              <w:marRight w:val="0"/>
                              <w:marTop w:val="0"/>
                              <w:marBottom w:val="0"/>
                              <w:divBdr>
                                <w:top w:val="none" w:sz="0" w:space="0" w:color="auto"/>
                                <w:left w:val="none" w:sz="0" w:space="0" w:color="auto"/>
                                <w:bottom w:val="none" w:sz="0" w:space="0" w:color="auto"/>
                                <w:right w:val="none" w:sz="0" w:space="0" w:color="auto"/>
                              </w:divBdr>
                              <w:divsChild>
                                <w:div w:id="348222187">
                                  <w:marLeft w:val="0"/>
                                  <w:marRight w:val="0"/>
                                  <w:marTop w:val="0"/>
                                  <w:marBottom w:val="0"/>
                                  <w:divBdr>
                                    <w:top w:val="none" w:sz="0" w:space="0" w:color="auto"/>
                                    <w:left w:val="none" w:sz="0" w:space="0" w:color="auto"/>
                                    <w:bottom w:val="none" w:sz="0" w:space="0" w:color="auto"/>
                                    <w:right w:val="none" w:sz="0" w:space="0" w:color="auto"/>
                                  </w:divBdr>
                                  <w:divsChild>
                                    <w:div w:id="1994141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4650701">
          <w:marLeft w:val="0"/>
          <w:marRight w:val="0"/>
          <w:marTop w:val="0"/>
          <w:marBottom w:val="0"/>
          <w:divBdr>
            <w:top w:val="none" w:sz="0" w:space="0" w:color="auto"/>
            <w:left w:val="none" w:sz="0" w:space="0" w:color="auto"/>
            <w:bottom w:val="none" w:sz="0" w:space="0" w:color="auto"/>
            <w:right w:val="none" w:sz="0" w:space="0" w:color="auto"/>
          </w:divBdr>
          <w:divsChild>
            <w:div w:id="628367221">
              <w:marLeft w:val="0"/>
              <w:marRight w:val="0"/>
              <w:marTop w:val="0"/>
              <w:marBottom w:val="0"/>
              <w:divBdr>
                <w:top w:val="none" w:sz="0" w:space="0" w:color="auto"/>
                <w:left w:val="none" w:sz="0" w:space="0" w:color="auto"/>
                <w:bottom w:val="none" w:sz="0" w:space="0" w:color="auto"/>
                <w:right w:val="none" w:sz="0" w:space="0" w:color="auto"/>
              </w:divBdr>
              <w:divsChild>
                <w:div w:id="558706605">
                  <w:marLeft w:val="0"/>
                  <w:marRight w:val="0"/>
                  <w:marTop w:val="0"/>
                  <w:marBottom w:val="0"/>
                  <w:divBdr>
                    <w:top w:val="none" w:sz="0" w:space="0" w:color="auto"/>
                    <w:left w:val="none" w:sz="0" w:space="0" w:color="auto"/>
                    <w:bottom w:val="none" w:sz="0" w:space="0" w:color="auto"/>
                    <w:right w:val="none" w:sz="0" w:space="0" w:color="auto"/>
                  </w:divBdr>
                  <w:divsChild>
                    <w:div w:id="639847387">
                      <w:marLeft w:val="0"/>
                      <w:marRight w:val="0"/>
                      <w:marTop w:val="0"/>
                      <w:marBottom w:val="0"/>
                      <w:divBdr>
                        <w:top w:val="none" w:sz="0" w:space="0" w:color="auto"/>
                        <w:left w:val="none" w:sz="0" w:space="0" w:color="auto"/>
                        <w:bottom w:val="none" w:sz="0" w:space="0" w:color="auto"/>
                        <w:right w:val="none" w:sz="0" w:space="0" w:color="auto"/>
                      </w:divBdr>
                      <w:divsChild>
                        <w:div w:id="1188447037">
                          <w:marLeft w:val="0"/>
                          <w:marRight w:val="0"/>
                          <w:marTop w:val="0"/>
                          <w:marBottom w:val="0"/>
                          <w:divBdr>
                            <w:top w:val="none" w:sz="0" w:space="0" w:color="auto"/>
                            <w:left w:val="none" w:sz="0" w:space="0" w:color="auto"/>
                            <w:bottom w:val="none" w:sz="0" w:space="0" w:color="auto"/>
                            <w:right w:val="none" w:sz="0" w:space="0" w:color="auto"/>
                          </w:divBdr>
                          <w:divsChild>
                            <w:div w:id="868638772">
                              <w:marLeft w:val="0"/>
                              <w:marRight w:val="0"/>
                              <w:marTop w:val="0"/>
                              <w:marBottom w:val="0"/>
                              <w:divBdr>
                                <w:top w:val="none" w:sz="0" w:space="0" w:color="auto"/>
                                <w:left w:val="none" w:sz="0" w:space="0" w:color="auto"/>
                                <w:bottom w:val="none" w:sz="0" w:space="0" w:color="auto"/>
                                <w:right w:val="none" w:sz="0" w:space="0" w:color="auto"/>
                              </w:divBdr>
                              <w:divsChild>
                                <w:div w:id="428086225">
                                  <w:marLeft w:val="0"/>
                                  <w:marRight w:val="0"/>
                                  <w:marTop w:val="0"/>
                                  <w:marBottom w:val="0"/>
                                  <w:divBdr>
                                    <w:top w:val="none" w:sz="0" w:space="0" w:color="auto"/>
                                    <w:left w:val="none" w:sz="0" w:space="0" w:color="auto"/>
                                    <w:bottom w:val="none" w:sz="0" w:space="0" w:color="auto"/>
                                    <w:right w:val="none" w:sz="0" w:space="0" w:color="auto"/>
                                  </w:divBdr>
                                  <w:divsChild>
                                    <w:div w:id="1559049023">
                                      <w:marLeft w:val="0"/>
                                      <w:marRight w:val="0"/>
                                      <w:marTop w:val="0"/>
                                      <w:marBottom w:val="0"/>
                                      <w:divBdr>
                                        <w:top w:val="none" w:sz="0" w:space="0" w:color="auto"/>
                                        <w:left w:val="none" w:sz="0" w:space="0" w:color="auto"/>
                                        <w:bottom w:val="none" w:sz="0" w:space="0" w:color="auto"/>
                                        <w:right w:val="none" w:sz="0" w:space="0" w:color="auto"/>
                                      </w:divBdr>
                                      <w:divsChild>
                                        <w:div w:id="15446392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52780851">
          <w:marLeft w:val="0"/>
          <w:marRight w:val="0"/>
          <w:marTop w:val="0"/>
          <w:marBottom w:val="0"/>
          <w:divBdr>
            <w:top w:val="none" w:sz="0" w:space="0" w:color="auto"/>
            <w:left w:val="none" w:sz="0" w:space="0" w:color="auto"/>
            <w:bottom w:val="none" w:sz="0" w:space="0" w:color="auto"/>
            <w:right w:val="none" w:sz="0" w:space="0" w:color="auto"/>
          </w:divBdr>
          <w:divsChild>
            <w:div w:id="978998672">
              <w:marLeft w:val="0"/>
              <w:marRight w:val="0"/>
              <w:marTop w:val="0"/>
              <w:marBottom w:val="0"/>
              <w:divBdr>
                <w:top w:val="none" w:sz="0" w:space="0" w:color="auto"/>
                <w:left w:val="none" w:sz="0" w:space="0" w:color="auto"/>
                <w:bottom w:val="none" w:sz="0" w:space="0" w:color="auto"/>
                <w:right w:val="none" w:sz="0" w:space="0" w:color="auto"/>
              </w:divBdr>
              <w:divsChild>
                <w:div w:id="527068903">
                  <w:marLeft w:val="0"/>
                  <w:marRight w:val="0"/>
                  <w:marTop w:val="0"/>
                  <w:marBottom w:val="0"/>
                  <w:divBdr>
                    <w:top w:val="none" w:sz="0" w:space="0" w:color="auto"/>
                    <w:left w:val="none" w:sz="0" w:space="0" w:color="auto"/>
                    <w:bottom w:val="none" w:sz="0" w:space="0" w:color="auto"/>
                    <w:right w:val="none" w:sz="0" w:space="0" w:color="auto"/>
                  </w:divBdr>
                  <w:divsChild>
                    <w:div w:id="1479876831">
                      <w:marLeft w:val="0"/>
                      <w:marRight w:val="0"/>
                      <w:marTop w:val="0"/>
                      <w:marBottom w:val="0"/>
                      <w:divBdr>
                        <w:top w:val="none" w:sz="0" w:space="0" w:color="auto"/>
                        <w:left w:val="none" w:sz="0" w:space="0" w:color="auto"/>
                        <w:bottom w:val="none" w:sz="0" w:space="0" w:color="auto"/>
                        <w:right w:val="none" w:sz="0" w:space="0" w:color="auto"/>
                      </w:divBdr>
                      <w:divsChild>
                        <w:div w:id="1256784998">
                          <w:marLeft w:val="0"/>
                          <w:marRight w:val="0"/>
                          <w:marTop w:val="0"/>
                          <w:marBottom w:val="0"/>
                          <w:divBdr>
                            <w:top w:val="none" w:sz="0" w:space="0" w:color="auto"/>
                            <w:left w:val="none" w:sz="0" w:space="0" w:color="auto"/>
                            <w:bottom w:val="none" w:sz="0" w:space="0" w:color="auto"/>
                            <w:right w:val="none" w:sz="0" w:space="0" w:color="auto"/>
                          </w:divBdr>
                          <w:divsChild>
                            <w:div w:id="302660197">
                              <w:marLeft w:val="0"/>
                              <w:marRight w:val="0"/>
                              <w:marTop w:val="0"/>
                              <w:marBottom w:val="0"/>
                              <w:divBdr>
                                <w:top w:val="none" w:sz="0" w:space="0" w:color="auto"/>
                                <w:left w:val="none" w:sz="0" w:space="0" w:color="auto"/>
                                <w:bottom w:val="none" w:sz="0" w:space="0" w:color="auto"/>
                                <w:right w:val="none" w:sz="0" w:space="0" w:color="auto"/>
                              </w:divBdr>
                              <w:divsChild>
                                <w:div w:id="981232695">
                                  <w:marLeft w:val="0"/>
                                  <w:marRight w:val="0"/>
                                  <w:marTop w:val="0"/>
                                  <w:marBottom w:val="0"/>
                                  <w:divBdr>
                                    <w:top w:val="none" w:sz="0" w:space="0" w:color="auto"/>
                                    <w:left w:val="none" w:sz="0" w:space="0" w:color="auto"/>
                                    <w:bottom w:val="none" w:sz="0" w:space="0" w:color="auto"/>
                                    <w:right w:val="none" w:sz="0" w:space="0" w:color="auto"/>
                                  </w:divBdr>
                                  <w:divsChild>
                                    <w:div w:id="1194148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26269650">
          <w:marLeft w:val="0"/>
          <w:marRight w:val="0"/>
          <w:marTop w:val="0"/>
          <w:marBottom w:val="0"/>
          <w:divBdr>
            <w:top w:val="none" w:sz="0" w:space="0" w:color="auto"/>
            <w:left w:val="none" w:sz="0" w:space="0" w:color="auto"/>
            <w:bottom w:val="none" w:sz="0" w:space="0" w:color="auto"/>
            <w:right w:val="none" w:sz="0" w:space="0" w:color="auto"/>
          </w:divBdr>
          <w:divsChild>
            <w:div w:id="1094090172">
              <w:marLeft w:val="0"/>
              <w:marRight w:val="0"/>
              <w:marTop w:val="0"/>
              <w:marBottom w:val="0"/>
              <w:divBdr>
                <w:top w:val="none" w:sz="0" w:space="0" w:color="auto"/>
                <w:left w:val="none" w:sz="0" w:space="0" w:color="auto"/>
                <w:bottom w:val="none" w:sz="0" w:space="0" w:color="auto"/>
                <w:right w:val="none" w:sz="0" w:space="0" w:color="auto"/>
              </w:divBdr>
              <w:divsChild>
                <w:div w:id="669717173">
                  <w:marLeft w:val="0"/>
                  <w:marRight w:val="0"/>
                  <w:marTop w:val="0"/>
                  <w:marBottom w:val="0"/>
                  <w:divBdr>
                    <w:top w:val="none" w:sz="0" w:space="0" w:color="auto"/>
                    <w:left w:val="none" w:sz="0" w:space="0" w:color="auto"/>
                    <w:bottom w:val="none" w:sz="0" w:space="0" w:color="auto"/>
                    <w:right w:val="none" w:sz="0" w:space="0" w:color="auto"/>
                  </w:divBdr>
                  <w:divsChild>
                    <w:div w:id="2027052073">
                      <w:marLeft w:val="0"/>
                      <w:marRight w:val="0"/>
                      <w:marTop w:val="0"/>
                      <w:marBottom w:val="0"/>
                      <w:divBdr>
                        <w:top w:val="none" w:sz="0" w:space="0" w:color="auto"/>
                        <w:left w:val="none" w:sz="0" w:space="0" w:color="auto"/>
                        <w:bottom w:val="none" w:sz="0" w:space="0" w:color="auto"/>
                        <w:right w:val="none" w:sz="0" w:space="0" w:color="auto"/>
                      </w:divBdr>
                      <w:divsChild>
                        <w:div w:id="1497303644">
                          <w:marLeft w:val="0"/>
                          <w:marRight w:val="0"/>
                          <w:marTop w:val="0"/>
                          <w:marBottom w:val="0"/>
                          <w:divBdr>
                            <w:top w:val="none" w:sz="0" w:space="0" w:color="auto"/>
                            <w:left w:val="none" w:sz="0" w:space="0" w:color="auto"/>
                            <w:bottom w:val="none" w:sz="0" w:space="0" w:color="auto"/>
                            <w:right w:val="none" w:sz="0" w:space="0" w:color="auto"/>
                          </w:divBdr>
                          <w:divsChild>
                            <w:div w:id="1386367430">
                              <w:marLeft w:val="0"/>
                              <w:marRight w:val="0"/>
                              <w:marTop w:val="0"/>
                              <w:marBottom w:val="0"/>
                              <w:divBdr>
                                <w:top w:val="none" w:sz="0" w:space="0" w:color="auto"/>
                                <w:left w:val="none" w:sz="0" w:space="0" w:color="auto"/>
                                <w:bottom w:val="none" w:sz="0" w:space="0" w:color="auto"/>
                                <w:right w:val="none" w:sz="0" w:space="0" w:color="auto"/>
                              </w:divBdr>
                              <w:divsChild>
                                <w:div w:id="1531382003">
                                  <w:marLeft w:val="0"/>
                                  <w:marRight w:val="0"/>
                                  <w:marTop w:val="0"/>
                                  <w:marBottom w:val="0"/>
                                  <w:divBdr>
                                    <w:top w:val="none" w:sz="0" w:space="0" w:color="auto"/>
                                    <w:left w:val="none" w:sz="0" w:space="0" w:color="auto"/>
                                    <w:bottom w:val="none" w:sz="0" w:space="0" w:color="auto"/>
                                    <w:right w:val="none" w:sz="0" w:space="0" w:color="auto"/>
                                  </w:divBdr>
                                  <w:divsChild>
                                    <w:div w:id="504856510">
                                      <w:marLeft w:val="0"/>
                                      <w:marRight w:val="0"/>
                                      <w:marTop w:val="0"/>
                                      <w:marBottom w:val="0"/>
                                      <w:divBdr>
                                        <w:top w:val="none" w:sz="0" w:space="0" w:color="auto"/>
                                        <w:left w:val="none" w:sz="0" w:space="0" w:color="auto"/>
                                        <w:bottom w:val="none" w:sz="0" w:space="0" w:color="auto"/>
                                        <w:right w:val="none" w:sz="0" w:space="0" w:color="auto"/>
                                      </w:divBdr>
                                      <w:divsChild>
                                        <w:div w:id="9871246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27782732">
          <w:marLeft w:val="0"/>
          <w:marRight w:val="0"/>
          <w:marTop w:val="0"/>
          <w:marBottom w:val="0"/>
          <w:divBdr>
            <w:top w:val="none" w:sz="0" w:space="0" w:color="auto"/>
            <w:left w:val="none" w:sz="0" w:space="0" w:color="auto"/>
            <w:bottom w:val="none" w:sz="0" w:space="0" w:color="auto"/>
            <w:right w:val="none" w:sz="0" w:space="0" w:color="auto"/>
          </w:divBdr>
          <w:divsChild>
            <w:div w:id="137723837">
              <w:marLeft w:val="0"/>
              <w:marRight w:val="0"/>
              <w:marTop w:val="0"/>
              <w:marBottom w:val="0"/>
              <w:divBdr>
                <w:top w:val="none" w:sz="0" w:space="0" w:color="auto"/>
                <w:left w:val="none" w:sz="0" w:space="0" w:color="auto"/>
                <w:bottom w:val="none" w:sz="0" w:space="0" w:color="auto"/>
                <w:right w:val="none" w:sz="0" w:space="0" w:color="auto"/>
              </w:divBdr>
              <w:divsChild>
                <w:div w:id="1724672688">
                  <w:marLeft w:val="0"/>
                  <w:marRight w:val="0"/>
                  <w:marTop w:val="0"/>
                  <w:marBottom w:val="0"/>
                  <w:divBdr>
                    <w:top w:val="none" w:sz="0" w:space="0" w:color="auto"/>
                    <w:left w:val="none" w:sz="0" w:space="0" w:color="auto"/>
                    <w:bottom w:val="none" w:sz="0" w:space="0" w:color="auto"/>
                    <w:right w:val="none" w:sz="0" w:space="0" w:color="auto"/>
                  </w:divBdr>
                  <w:divsChild>
                    <w:div w:id="1629510305">
                      <w:marLeft w:val="0"/>
                      <w:marRight w:val="0"/>
                      <w:marTop w:val="0"/>
                      <w:marBottom w:val="0"/>
                      <w:divBdr>
                        <w:top w:val="none" w:sz="0" w:space="0" w:color="auto"/>
                        <w:left w:val="none" w:sz="0" w:space="0" w:color="auto"/>
                        <w:bottom w:val="none" w:sz="0" w:space="0" w:color="auto"/>
                        <w:right w:val="none" w:sz="0" w:space="0" w:color="auto"/>
                      </w:divBdr>
                      <w:divsChild>
                        <w:div w:id="1810975428">
                          <w:marLeft w:val="0"/>
                          <w:marRight w:val="0"/>
                          <w:marTop w:val="0"/>
                          <w:marBottom w:val="0"/>
                          <w:divBdr>
                            <w:top w:val="none" w:sz="0" w:space="0" w:color="auto"/>
                            <w:left w:val="none" w:sz="0" w:space="0" w:color="auto"/>
                            <w:bottom w:val="none" w:sz="0" w:space="0" w:color="auto"/>
                            <w:right w:val="none" w:sz="0" w:space="0" w:color="auto"/>
                          </w:divBdr>
                          <w:divsChild>
                            <w:div w:id="2130659643">
                              <w:marLeft w:val="0"/>
                              <w:marRight w:val="0"/>
                              <w:marTop w:val="0"/>
                              <w:marBottom w:val="0"/>
                              <w:divBdr>
                                <w:top w:val="none" w:sz="0" w:space="0" w:color="auto"/>
                                <w:left w:val="none" w:sz="0" w:space="0" w:color="auto"/>
                                <w:bottom w:val="none" w:sz="0" w:space="0" w:color="auto"/>
                                <w:right w:val="none" w:sz="0" w:space="0" w:color="auto"/>
                              </w:divBdr>
                              <w:divsChild>
                                <w:div w:id="1382637224">
                                  <w:marLeft w:val="0"/>
                                  <w:marRight w:val="0"/>
                                  <w:marTop w:val="0"/>
                                  <w:marBottom w:val="0"/>
                                  <w:divBdr>
                                    <w:top w:val="none" w:sz="0" w:space="0" w:color="auto"/>
                                    <w:left w:val="none" w:sz="0" w:space="0" w:color="auto"/>
                                    <w:bottom w:val="none" w:sz="0" w:space="0" w:color="auto"/>
                                    <w:right w:val="none" w:sz="0" w:space="0" w:color="auto"/>
                                  </w:divBdr>
                                  <w:divsChild>
                                    <w:div w:id="208612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05089396">
          <w:marLeft w:val="0"/>
          <w:marRight w:val="0"/>
          <w:marTop w:val="0"/>
          <w:marBottom w:val="0"/>
          <w:divBdr>
            <w:top w:val="none" w:sz="0" w:space="0" w:color="auto"/>
            <w:left w:val="none" w:sz="0" w:space="0" w:color="auto"/>
            <w:bottom w:val="none" w:sz="0" w:space="0" w:color="auto"/>
            <w:right w:val="none" w:sz="0" w:space="0" w:color="auto"/>
          </w:divBdr>
          <w:divsChild>
            <w:div w:id="651953058">
              <w:marLeft w:val="0"/>
              <w:marRight w:val="0"/>
              <w:marTop w:val="0"/>
              <w:marBottom w:val="0"/>
              <w:divBdr>
                <w:top w:val="none" w:sz="0" w:space="0" w:color="auto"/>
                <w:left w:val="none" w:sz="0" w:space="0" w:color="auto"/>
                <w:bottom w:val="none" w:sz="0" w:space="0" w:color="auto"/>
                <w:right w:val="none" w:sz="0" w:space="0" w:color="auto"/>
              </w:divBdr>
              <w:divsChild>
                <w:div w:id="1035539405">
                  <w:marLeft w:val="0"/>
                  <w:marRight w:val="0"/>
                  <w:marTop w:val="0"/>
                  <w:marBottom w:val="0"/>
                  <w:divBdr>
                    <w:top w:val="none" w:sz="0" w:space="0" w:color="auto"/>
                    <w:left w:val="none" w:sz="0" w:space="0" w:color="auto"/>
                    <w:bottom w:val="none" w:sz="0" w:space="0" w:color="auto"/>
                    <w:right w:val="none" w:sz="0" w:space="0" w:color="auto"/>
                  </w:divBdr>
                  <w:divsChild>
                    <w:div w:id="2096169852">
                      <w:marLeft w:val="0"/>
                      <w:marRight w:val="0"/>
                      <w:marTop w:val="0"/>
                      <w:marBottom w:val="0"/>
                      <w:divBdr>
                        <w:top w:val="none" w:sz="0" w:space="0" w:color="auto"/>
                        <w:left w:val="none" w:sz="0" w:space="0" w:color="auto"/>
                        <w:bottom w:val="none" w:sz="0" w:space="0" w:color="auto"/>
                        <w:right w:val="none" w:sz="0" w:space="0" w:color="auto"/>
                      </w:divBdr>
                      <w:divsChild>
                        <w:div w:id="410734057">
                          <w:marLeft w:val="0"/>
                          <w:marRight w:val="0"/>
                          <w:marTop w:val="0"/>
                          <w:marBottom w:val="0"/>
                          <w:divBdr>
                            <w:top w:val="none" w:sz="0" w:space="0" w:color="auto"/>
                            <w:left w:val="none" w:sz="0" w:space="0" w:color="auto"/>
                            <w:bottom w:val="none" w:sz="0" w:space="0" w:color="auto"/>
                            <w:right w:val="none" w:sz="0" w:space="0" w:color="auto"/>
                          </w:divBdr>
                          <w:divsChild>
                            <w:div w:id="1600137883">
                              <w:marLeft w:val="0"/>
                              <w:marRight w:val="0"/>
                              <w:marTop w:val="0"/>
                              <w:marBottom w:val="0"/>
                              <w:divBdr>
                                <w:top w:val="none" w:sz="0" w:space="0" w:color="auto"/>
                                <w:left w:val="none" w:sz="0" w:space="0" w:color="auto"/>
                                <w:bottom w:val="none" w:sz="0" w:space="0" w:color="auto"/>
                                <w:right w:val="none" w:sz="0" w:space="0" w:color="auto"/>
                              </w:divBdr>
                              <w:divsChild>
                                <w:div w:id="903879781">
                                  <w:marLeft w:val="0"/>
                                  <w:marRight w:val="0"/>
                                  <w:marTop w:val="0"/>
                                  <w:marBottom w:val="0"/>
                                  <w:divBdr>
                                    <w:top w:val="none" w:sz="0" w:space="0" w:color="auto"/>
                                    <w:left w:val="none" w:sz="0" w:space="0" w:color="auto"/>
                                    <w:bottom w:val="none" w:sz="0" w:space="0" w:color="auto"/>
                                    <w:right w:val="none" w:sz="0" w:space="0" w:color="auto"/>
                                  </w:divBdr>
                                  <w:divsChild>
                                    <w:div w:id="2007590280">
                                      <w:marLeft w:val="0"/>
                                      <w:marRight w:val="0"/>
                                      <w:marTop w:val="0"/>
                                      <w:marBottom w:val="0"/>
                                      <w:divBdr>
                                        <w:top w:val="none" w:sz="0" w:space="0" w:color="auto"/>
                                        <w:left w:val="none" w:sz="0" w:space="0" w:color="auto"/>
                                        <w:bottom w:val="none" w:sz="0" w:space="0" w:color="auto"/>
                                        <w:right w:val="none" w:sz="0" w:space="0" w:color="auto"/>
                                      </w:divBdr>
                                      <w:divsChild>
                                        <w:div w:id="1623267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74047228">
          <w:marLeft w:val="0"/>
          <w:marRight w:val="0"/>
          <w:marTop w:val="0"/>
          <w:marBottom w:val="0"/>
          <w:divBdr>
            <w:top w:val="none" w:sz="0" w:space="0" w:color="auto"/>
            <w:left w:val="none" w:sz="0" w:space="0" w:color="auto"/>
            <w:bottom w:val="none" w:sz="0" w:space="0" w:color="auto"/>
            <w:right w:val="none" w:sz="0" w:space="0" w:color="auto"/>
          </w:divBdr>
          <w:divsChild>
            <w:div w:id="86582410">
              <w:marLeft w:val="0"/>
              <w:marRight w:val="0"/>
              <w:marTop w:val="0"/>
              <w:marBottom w:val="0"/>
              <w:divBdr>
                <w:top w:val="none" w:sz="0" w:space="0" w:color="auto"/>
                <w:left w:val="none" w:sz="0" w:space="0" w:color="auto"/>
                <w:bottom w:val="none" w:sz="0" w:space="0" w:color="auto"/>
                <w:right w:val="none" w:sz="0" w:space="0" w:color="auto"/>
              </w:divBdr>
              <w:divsChild>
                <w:div w:id="419839818">
                  <w:marLeft w:val="0"/>
                  <w:marRight w:val="0"/>
                  <w:marTop w:val="0"/>
                  <w:marBottom w:val="0"/>
                  <w:divBdr>
                    <w:top w:val="none" w:sz="0" w:space="0" w:color="auto"/>
                    <w:left w:val="none" w:sz="0" w:space="0" w:color="auto"/>
                    <w:bottom w:val="none" w:sz="0" w:space="0" w:color="auto"/>
                    <w:right w:val="none" w:sz="0" w:space="0" w:color="auto"/>
                  </w:divBdr>
                  <w:divsChild>
                    <w:div w:id="1053114223">
                      <w:marLeft w:val="0"/>
                      <w:marRight w:val="0"/>
                      <w:marTop w:val="0"/>
                      <w:marBottom w:val="0"/>
                      <w:divBdr>
                        <w:top w:val="none" w:sz="0" w:space="0" w:color="auto"/>
                        <w:left w:val="none" w:sz="0" w:space="0" w:color="auto"/>
                        <w:bottom w:val="none" w:sz="0" w:space="0" w:color="auto"/>
                        <w:right w:val="none" w:sz="0" w:space="0" w:color="auto"/>
                      </w:divBdr>
                      <w:divsChild>
                        <w:div w:id="534512752">
                          <w:marLeft w:val="0"/>
                          <w:marRight w:val="0"/>
                          <w:marTop w:val="0"/>
                          <w:marBottom w:val="0"/>
                          <w:divBdr>
                            <w:top w:val="none" w:sz="0" w:space="0" w:color="auto"/>
                            <w:left w:val="none" w:sz="0" w:space="0" w:color="auto"/>
                            <w:bottom w:val="none" w:sz="0" w:space="0" w:color="auto"/>
                            <w:right w:val="none" w:sz="0" w:space="0" w:color="auto"/>
                          </w:divBdr>
                          <w:divsChild>
                            <w:div w:id="1940720848">
                              <w:marLeft w:val="0"/>
                              <w:marRight w:val="0"/>
                              <w:marTop w:val="0"/>
                              <w:marBottom w:val="0"/>
                              <w:divBdr>
                                <w:top w:val="none" w:sz="0" w:space="0" w:color="auto"/>
                                <w:left w:val="none" w:sz="0" w:space="0" w:color="auto"/>
                                <w:bottom w:val="none" w:sz="0" w:space="0" w:color="auto"/>
                                <w:right w:val="none" w:sz="0" w:space="0" w:color="auto"/>
                              </w:divBdr>
                              <w:divsChild>
                                <w:div w:id="644965719">
                                  <w:marLeft w:val="0"/>
                                  <w:marRight w:val="0"/>
                                  <w:marTop w:val="0"/>
                                  <w:marBottom w:val="0"/>
                                  <w:divBdr>
                                    <w:top w:val="none" w:sz="0" w:space="0" w:color="auto"/>
                                    <w:left w:val="none" w:sz="0" w:space="0" w:color="auto"/>
                                    <w:bottom w:val="none" w:sz="0" w:space="0" w:color="auto"/>
                                    <w:right w:val="none" w:sz="0" w:space="0" w:color="auto"/>
                                  </w:divBdr>
                                  <w:divsChild>
                                    <w:div w:id="13869475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6029424">
          <w:marLeft w:val="0"/>
          <w:marRight w:val="0"/>
          <w:marTop w:val="0"/>
          <w:marBottom w:val="0"/>
          <w:divBdr>
            <w:top w:val="none" w:sz="0" w:space="0" w:color="auto"/>
            <w:left w:val="none" w:sz="0" w:space="0" w:color="auto"/>
            <w:bottom w:val="none" w:sz="0" w:space="0" w:color="auto"/>
            <w:right w:val="none" w:sz="0" w:space="0" w:color="auto"/>
          </w:divBdr>
          <w:divsChild>
            <w:div w:id="501893095">
              <w:marLeft w:val="0"/>
              <w:marRight w:val="0"/>
              <w:marTop w:val="0"/>
              <w:marBottom w:val="0"/>
              <w:divBdr>
                <w:top w:val="none" w:sz="0" w:space="0" w:color="auto"/>
                <w:left w:val="none" w:sz="0" w:space="0" w:color="auto"/>
                <w:bottom w:val="none" w:sz="0" w:space="0" w:color="auto"/>
                <w:right w:val="none" w:sz="0" w:space="0" w:color="auto"/>
              </w:divBdr>
              <w:divsChild>
                <w:div w:id="1090616449">
                  <w:marLeft w:val="0"/>
                  <w:marRight w:val="0"/>
                  <w:marTop w:val="0"/>
                  <w:marBottom w:val="0"/>
                  <w:divBdr>
                    <w:top w:val="none" w:sz="0" w:space="0" w:color="auto"/>
                    <w:left w:val="none" w:sz="0" w:space="0" w:color="auto"/>
                    <w:bottom w:val="none" w:sz="0" w:space="0" w:color="auto"/>
                    <w:right w:val="none" w:sz="0" w:space="0" w:color="auto"/>
                  </w:divBdr>
                  <w:divsChild>
                    <w:div w:id="1274090853">
                      <w:marLeft w:val="0"/>
                      <w:marRight w:val="0"/>
                      <w:marTop w:val="0"/>
                      <w:marBottom w:val="0"/>
                      <w:divBdr>
                        <w:top w:val="none" w:sz="0" w:space="0" w:color="auto"/>
                        <w:left w:val="none" w:sz="0" w:space="0" w:color="auto"/>
                        <w:bottom w:val="none" w:sz="0" w:space="0" w:color="auto"/>
                        <w:right w:val="none" w:sz="0" w:space="0" w:color="auto"/>
                      </w:divBdr>
                      <w:divsChild>
                        <w:div w:id="112097724">
                          <w:marLeft w:val="0"/>
                          <w:marRight w:val="0"/>
                          <w:marTop w:val="0"/>
                          <w:marBottom w:val="0"/>
                          <w:divBdr>
                            <w:top w:val="none" w:sz="0" w:space="0" w:color="auto"/>
                            <w:left w:val="none" w:sz="0" w:space="0" w:color="auto"/>
                            <w:bottom w:val="none" w:sz="0" w:space="0" w:color="auto"/>
                            <w:right w:val="none" w:sz="0" w:space="0" w:color="auto"/>
                          </w:divBdr>
                          <w:divsChild>
                            <w:div w:id="202207914">
                              <w:marLeft w:val="0"/>
                              <w:marRight w:val="0"/>
                              <w:marTop w:val="0"/>
                              <w:marBottom w:val="0"/>
                              <w:divBdr>
                                <w:top w:val="none" w:sz="0" w:space="0" w:color="auto"/>
                                <w:left w:val="none" w:sz="0" w:space="0" w:color="auto"/>
                                <w:bottom w:val="none" w:sz="0" w:space="0" w:color="auto"/>
                                <w:right w:val="none" w:sz="0" w:space="0" w:color="auto"/>
                              </w:divBdr>
                              <w:divsChild>
                                <w:div w:id="1540511110">
                                  <w:marLeft w:val="0"/>
                                  <w:marRight w:val="0"/>
                                  <w:marTop w:val="0"/>
                                  <w:marBottom w:val="0"/>
                                  <w:divBdr>
                                    <w:top w:val="none" w:sz="0" w:space="0" w:color="auto"/>
                                    <w:left w:val="none" w:sz="0" w:space="0" w:color="auto"/>
                                    <w:bottom w:val="none" w:sz="0" w:space="0" w:color="auto"/>
                                    <w:right w:val="none" w:sz="0" w:space="0" w:color="auto"/>
                                  </w:divBdr>
                                  <w:divsChild>
                                    <w:div w:id="1472476132">
                                      <w:marLeft w:val="0"/>
                                      <w:marRight w:val="0"/>
                                      <w:marTop w:val="0"/>
                                      <w:marBottom w:val="0"/>
                                      <w:divBdr>
                                        <w:top w:val="none" w:sz="0" w:space="0" w:color="auto"/>
                                        <w:left w:val="none" w:sz="0" w:space="0" w:color="auto"/>
                                        <w:bottom w:val="none" w:sz="0" w:space="0" w:color="auto"/>
                                        <w:right w:val="none" w:sz="0" w:space="0" w:color="auto"/>
                                      </w:divBdr>
                                      <w:divsChild>
                                        <w:div w:id="2086343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50948196">
          <w:marLeft w:val="0"/>
          <w:marRight w:val="0"/>
          <w:marTop w:val="0"/>
          <w:marBottom w:val="0"/>
          <w:divBdr>
            <w:top w:val="none" w:sz="0" w:space="0" w:color="auto"/>
            <w:left w:val="none" w:sz="0" w:space="0" w:color="auto"/>
            <w:bottom w:val="none" w:sz="0" w:space="0" w:color="auto"/>
            <w:right w:val="none" w:sz="0" w:space="0" w:color="auto"/>
          </w:divBdr>
          <w:divsChild>
            <w:div w:id="741223628">
              <w:marLeft w:val="0"/>
              <w:marRight w:val="0"/>
              <w:marTop w:val="0"/>
              <w:marBottom w:val="0"/>
              <w:divBdr>
                <w:top w:val="none" w:sz="0" w:space="0" w:color="auto"/>
                <w:left w:val="none" w:sz="0" w:space="0" w:color="auto"/>
                <w:bottom w:val="none" w:sz="0" w:space="0" w:color="auto"/>
                <w:right w:val="none" w:sz="0" w:space="0" w:color="auto"/>
              </w:divBdr>
              <w:divsChild>
                <w:div w:id="1444105963">
                  <w:marLeft w:val="0"/>
                  <w:marRight w:val="0"/>
                  <w:marTop w:val="0"/>
                  <w:marBottom w:val="0"/>
                  <w:divBdr>
                    <w:top w:val="none" w:sz="0" w:space="0" w:color="auto"/>
                    <w:left w:val="none" w:sz="0" w:space="0" w:color="auto"/>
                    <w:bottom w:val="none" w:sz="0" w:space="0" w:color="auto"/>
                    <w:right w:val="none" w:sz="0" w:space="0" w:color="auto"/>
                  </w:divBdr>
                  <w:divsChild>
                    <w:div w:id="1515651648">
                      <w:marLeft w:val="0"/>
                      <w:marRight w:val="0"/>
                      <w:marTop w:val="0"/>
                      <w:marBottom w:val="0"/>
                      <w:divBdr>
                        <w:top w:val="none" w:sz="0" w:space="0" w:color="auto"/>
                        <w:left w:val="none" w:sz="0" w:space="0" w:color="auto"/>
                        <w:bottom w:val="none" w:sz="0" w:space="0" w:color="auto"/>
                        <w:right w:val="none" w:sz="0" w:space="0" w:color="auto"/>
                      </w:divBdr>
                      <w:divsChild>
                        <w:div w:id="550919143">
                          <w:marLeft w:val="0"/>
                          <w:marRight w:val="0"/>
                          <w:marTop w:val="0"/>
                          <w:marBottom w:val="0"/>
                          <w:divBdr>
                            <w:top w:val="none" w:sz="0" w:space="0" w:color="auto"/>
                            <w:left w:val="none" w:sz="0" w:space="0" w:color="auto"/>
                            <w:bottom w:val="none" w:sz="0" w:space="0" w:color="auto"/>
                            <w:right w:val="none" w:sz="0" w:space="0" w:color="auto"/>
                          </w:divBdr>
                          <w:divsChild>
                            <w:div w:id="1796829386">
                              <w:marLeft w:val="0"/>
                              <w:marRight w:val="0"/>
                              <w:marTop w:val="0"/>
                              <w:marBottom w:val="0"/>
                              <w:divBdr>
                                <w:top w:val="none" w:sz="0" w:space="0" w:color="auto"/>
                                <w:left w:val="none" w:sz="0" w:space="0" w:color="auto"/>
                                <w:bottom w:val="none" w:sz="0" w:space="0" w:color="auto"/>
                                <w:right w:val="none" w:sz="0" w:space="0" w:color="auto"/>
                              </w:divBdr>
                              <w:divsChild>
                                <w:div w:id="558783183">
                                  <w:marLeft w:val="0"/>
                                  <w:marRight w:val="0"/>
                                  <w:marTop w:val="0"/>
                                  <w:marBottom w:val="0"/>
                                  <w:divBdr>
                                    <w:top w:val="none" w:sz="0" w:space="0" w:color="auto"/>
                                    <w:left w:val="none" w:sz="0" w:space="0" w:color="auto"/>
                                    <w:bottom w:val="none" w:sz="0" w:space="0" w:color="auto"/>
                                    <w:right w:val="none" w:sz="0" w:space="0" w:color="auto"/>
                                  </w:divBdr>
                                  <w:divsChild>
                                    <w:div w:id="1291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2003966">
          <w:marLeft w:val="0"/>
          <w:marRight w:val="0"/>
          <w:marTop w:val="0"/>
          <w:marBottom w:val="0"/>
          <w:divBdr>
            <w:top w:val="none" w:sz="0" w:space="0" w:color="auto"/>
            <w:left w:val="none" w:sz="0" w:space="0" w:color="auto"/>
            <w:bottom w:val="none" w:sz="0" w:space="0" w:color="auto"/>
            <w:right w:val="none" w:sz="0" w:space="0" w:color="auto"/>
          </w:divBdr>
          <w:divsChild>
            <w:div w:id="1973362737">
              <w:marLeft w:val="0"/>
              <w:marRight w:val="0"/>
              <w:marTop w:val="0"/>
              <w:marBottom w:val="0"/>
              <w:divBdr>
                <w:top w:val="none" w:sz="0" w:space="0" w:color="auto"/>
                <w:left w:val="none" w:sz="0" w:space="0" w:color="auto"/>
                <w:bottom w:val="none" w:sz="0" w:space="0" w:color="auto"/>
                <w:right w:val="none" w:sz="0" w:space="0" w:color="auto"/>
              </w:divBdr>
              <w:divsChild>
                <w:div w:id="1423800835">
                  <w:marLeft w:val="0"/>
                  <w:marRight w:val="0"/>
                  <w:marTop w:val="0"/>
                  <w:marBottom w:val="0"/>
                  <w:divBdr>
                    <w:top w:val="none" w:sz="0" w:space="0" w:color="auto"/>
                    <w:left w:val="none" w:sz="0" w:space="0" w:color="auto"/>
                    <w:bottom w:val="none" w:sz="0" w:space="0" w:color="auto"/>
                    <w:right w:val="none" w:sz="0" w:space="0" w:color="auto"/>
                  </w:divBdr>
                  <w:divsChild>
                    <w:div w:id="589119735">
                      <w:marLeft w:val="0"/>
                      <w:marRight w:val="0"/>
                      <w:marTop w:val="0"/>
                      <w:marBottom w:val="0"/>
                      <w:divBdr>
                        <w:top w:val="none" w:sz="0" w:space="0" w:color="auto"/>
                        <w:left w:val="none" w:sz="0" w:space="0" w:color="auto"/>
                        <w:bottom w:val="none" w:sz="0" w:space="0" w:color="auto"/>
                        <w:right w:val="none" w:sz="0" w:space="0" w:color="auto"/>
                      </w:divBdr>
                      <w:divsChild>
                        <w:div w:id="1046219240">
                          <w:marLeft w:val="0"/>
                          <w:marRight w:val="0"/>
                          <w:marTop w:val="0"/>
                          <w:marBottom w:val="0"/>
                          <w:divBdr>
                            <w:top w:val="none" w:sz="0" w:space="0" w:color="auto"/>
                            <w:left w:val="none" w:sz="0" w:space="0" w:color="auto"/>
                            <w:bottom w:val="none" w:sz="0" w:space="0" w:color="auto"/>
                            <w:right w:val="none" w:sz="0" w:space="0" w:color="auto"/>
                          </w:divBdr>
                          <w:divsChild>
                            <w:div w:id="1473015500">
                              <w:marLeft w:val="0"/>
                              <w:marRight w:val="0"/>
                              <w:marTop w:val="0"/>
                              <w:marBottom w:val="0"/>
                              <w:divBdr>
                                <w:top w:val="none" w:sz="0" w:space="0" w:color="auto"/>
                                <w:left w:val="none" w:sz="0" w:space="0" w:color="auto"/>
                                <w:bottom w:val="none" w:sz="0" w:space="0" w:color="auto"/>
                                <w:right w:val="none" w:sz="0" w:space="0" w:color="auto"/>
                              </w:divBdr>
                              <w:divsChild>
                                <w:div w:id="1592855455">
                                  <w:marLeft w:val="0"/>
                                  <w:marRight w:val="0"/>
                                  <w:marTop w:val="0"/>
                                  <w:marBottom w:val="0"/>
                                  <w:divBdr>
                                    <w:top w:val="none" w:sz="0" w:space="0" w:color="auto"/>
                                    <w:left w:val="none" w:sz="0" w:space="0" w:color="auto"/>
                                    <w:bottom w:val="none" w:sz="0" w:space="0" w:color="auto"/>
                                    <w:right w:val="none" w:sz="0" w:space="0" w:color="auto"/>
                                  </w:divBdr>
                                  <w:divsChild>
                                    <w:div w:id="86538494">
                                      <w:marLeft w:val="0"/>
                                      <w:marRight w:val="0"/>
                                      <w:marTop w:val="0"/>
                                      <w:marBottom w:val="0"/>
                                      <w:divBdr>
                                        <w:top w:val="none" w:sz="0" w:space="0" w:color="auto"/>
                                        <w:left w:val="none" w:sz="0" w:space="0" w:color="auto"/>
                                        <w:bottom w:val="none" w:sz="0" w:space="0" w:color="auto"/>
                                        <w:right w:val="none" w:sz="0" w:space="0" w:color="auto"/>
                                      </w:divBdr>
                                      <w:divsChild>
                                        <w:div w:id="1197625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11430294">
          <w:marLeft w:val="0"/>
          <w:marRight w:val="0"/>
          <w:marTop w:val="0"/>
          <w:marBottom w:val="0"/>
          <w:divBdr>
            <w:top w:val="none" w:sz="0" w:space="0" w:color="auto"/>
            <w:left w:val="none" w:sz="0" w:space="0" w:color="auto"/>
            <w:bottom w:val="none" w:sz="0" w:space="0" w:color="auto"/>
            <w:right w:val="none" w:sz="0" w:space="0" w:color="auto"/>
          </w:divBdr>
          <w:divsChild>
            <w:div w:id="2108688963">
              <w:marLeft w:val="0"/>
              <w:marRight w:val="0"/>
              <w:marTop w:val="0"/>
              <w:marBottom w:val="0"/>
              <w:divBdr>
                <w:top w:val="none" w:sz="0" w:space="0" w:color="auto"/>
                <w:left w:val="none" w:sz="0" w:space="0" w:color="auto"/>
                <w:bottom w:val="none" w:sz="0" w:space="0" w:color="auto"/>
                <w:right w:val="none" w:sz="0" w:space="0" w:color="auto"/>
              </w:divBdr>
              <w:divsChild>
                <w:div w:id="244153302">
                  <w:marLeft w:val="0"/>
                  <w:marRight w:val="0"/>
                  <w:marTop w:val="0"/>
                  <w:marBottom w:val="0"/>
                  <w:divBdr>
                    <w:top w:val="none" w:sz="0" w:space="0" w:color="auto"/>
                    <w:left w:val="none" w:sz="0" w:space="0" w:color="auto"/>
                    <w:bottom w:val="none" w:sz="0" w:space="0" w:color="auto"/>
                    <w:right w:val="none" w:sz="0" w:space="0" w:color="auto"/>
                  </w:divBdr>
                  <w:divsChild>
                    <w:div w:id="1136070701">
                      <w:marLeft w:val="0"/>
                      <w:marRight w:val="0"/>
                      <w:marTop w:val="0"/>
                      <w:marBottom w:val="0"/>
                      <w:divBdr>
                        <w:top w:val="none" w:sz="0" w:space="0" w:color="auto"/>
                        <w:left w:val="none" w:sz="0" w:space="0" w:color="auto"/>
                        <w:bottom w:val="none" w:sz="0" w:space="0" w:color="auto"/>
                        <w:right w:val="none" w:sz="0" w:space="0" w:color="auto"/>
                      </w:divBdr>
                      <w:divsChild>
                        <w:div w:id="574556786">
                          <w:marLeft w:val="0"/>
                          <w:marRight w:val="0"/>
                          <w:marTop w:val="0"/>
                          <w:marBottom w:val="0"/>
                          <w:divBdr>
                            <w:top w:val="none" w:sz="0" w:space="0" w:color="auto"/>
                            <w:left w:val="none" w:sz="0" w:space="0" w:color="auto"/>
                            <w:bottom w:val="none" w:sz="0" w:space="0" w:color="auto"/>
                            <w:right w:val="none" w:sz="0" w:space="0" w:color="auto"/>
                          </w:divBdr>
                          <w:divsChild>
                            <w:div w:id="850067864">
                              <w:marLeft w:val="0"/>
                              <w:marRight w:val="0"/>
                              <w:marTop w:val="0"/>
                              <w:marBottom w:val="0"/>
                              <w:divBdr>
                                <w:top w:val="none" w:sz="0" w:space="0" w:color="auto"/>
                                <w:left w:val="none" w:sz="0" w:space="0" w:color="auto"/>
                                <w:bottom w:val="none" w:sz="0" w:space="0" w:color="auto"/>
                                <w:right w:val="none" w:sz="0" w:space="0" w:color="auto"/>
                              </w:divBdr>
                              <w:divsChild>
                                <w:div w:id="2062820115">
                                  <w:marLeft w:val="0"/>
                                  <w:marRight w:val="0"/>
                                  <w:marTop w:val="0"/>
                                  <w:marBottom w:val="0"/>
                                  <w:divBdr>
                                    <w:top w:val="none" w:sz="0" w:space="0" w:color="auto"/>
                                    <w:left w:val="none" w:sz="0" w:space="0" w:color="auto"/>
                                    <w:bottom w:val="none" w:sz="0" w:space="0" w:color="auto"/>
                                    <w:right w:val="none" w:sz="0" w:space="0" w:color="auto"/>
                                  </w:divBdr>
                                  <w:divsChild>
                                    <w:div w:id="6167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84819910">
      <w:bodyDiv w:val="1"/>
      <w:marLeft w:val="0"/>
      <w:marRight w:val="0"/>
      <w:marTop w:val="0"/>
      <w:marBottom w:val="0"/>
      <w:divBdr>
        <w:top w:val="none" w:sz="0" w:space="0" w:color="auto"/>
        <w:left w:val="none" w:sz="0" w:space="0" w:color="auto"/>
        <w:bottom w:val="none" w:sz="0" w:space="0" w:color="auto"/>
        <w:right w:val="none" w:sz="0" w:space="0" w:color="auto"/>
      </w:divBdr>
      <w:divsChild>
        <w:div w:id="1906597566">
          <w:marLeft w:val="0"/>
          <w:marRight w:val="0"/>
          <w:marTop w:val="0"/>
          <w:marBottom w:val="0"/>
          <w:divBdr>
            <w:top w:val="single" w:sz="2" w:space="0" w:color="auto"/>
            <w:left w:val="single" w:sz="2" w:space="0" w:color="auto"/>
            <w:bottom w:val="single" w:sz="6" w:space="0" w:color="auto"/>
            <w:right w:val="single" w:sz="2" w:space="0" w:color="auto"/>
          </w:divBdr>
          <w:divsChild>
            <w:div w:id="206532695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2717732">
                  <w:marLeft w:val="0"/>
                  <w:marRight w:val="0"/>
                  <w:marTop w:val="0"/>
                  <w:marBottom w:val="0"/>
                  <w:divBdr>
                    <w:top w:val="single" w:sz="2" w:space="0" w:color="D9D9E3"/>
                    <w:left w:val="single" w:sz="2" w:space="0" w:color="D9D9E3"/>
                    <w:bottom w:val="single" w:sz="2" w:space="0" w:color="D9D9E3"/>
                    <w:right w:val="single" w:sz="2" w:space="0" w:color="D9D9E3"/>
                  </w:divBdr>
                  <w:divsChild>
                    <w:div w:id="2000499163">
                      <w:marLeft w:val="0"/>
                      <w:marRight w:val="0"/>
                      <w:marTop w:val="0"/>
                      <w:marBottom w:val="0"/>
                      <w:divBdr>
                        <w:top w:val="single" w:sz="2" w:space="0" w:color="D9D9E3"/>
                        <w:left w:val="single" w:sz="2" w:space="0" w:color="D9D9E3"/>
                        <w:bottom w:val="single" w:sz="2" w:space="0" w:color="D9D9E3"/>
                        <w:right w:val="single" w:sz="2" w:space="0" w:color="D9D9E3"/>
                      </w:divBdr>
                      <w:divsChild>
                        <w:div w:id="771709444">
                          <w:marLeft w:val="0"/>
                          <w:marRight w:val="0"/>
                          <w:marTop w:val="0"/>
                          <w:marBottom w:val="0"/>
                          <w:divBdr>
                            <w:top w:val="single" w:sz="2" w:space="0" w:color="D9D9E3"/>
                            <w:left w:val="single" w:sz="2" w:space="0" w:color="D9D9E3"/>
                            <w:bottom w:val="single" w:sz="2" w:space="0" w:color="D9D9E3"/>
                            <w:right w:val="single" w:sz="2" w:space="0" w:color="D9D9E3"/>
                          </w:divBdr>
                          <w:divsChild>
                            <w:div w:id="3164246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88109676">
          <w:marLeft w:val="0"/>
          <w:marRight w:val="0"/>
          <w:marTop w:val="0"/>
          <w:marBottom w:val="0"/>
          <w:divBdr>
            <w:top w:val="single" w:sz="2" w:space="0" w:color="auto"/>
            <w:left w:val="single" w:sz="2" w:space="0" w:color="auto"/>
            <w:bottom w:val="single" w:sz="6" w:space="0" w:color="auto"/>
            <w:right w:val="single" w:sz="2" w:space="0" w:color="auto"/>
          </w:divBdr>
          <w:divsChild>
            <w:div w:id="1027949250">
              <w:marLeft w:val="0"/>
              <w:marRight w:val="0"/>
              <w:marTop w:val="100"/>
              <w:marBottom w:val="100"/>
              <w:divBdr>
                <w:top w:val="single" w:sz="2" w:space="0" w:color="D9D9E3"/>
                <w:left w:val="single" w:sz="2" w:space="0" w:color="D9D9E3"/>
                <w:bottom w:val="single" w:sz="2" w:space="0" w:color="D9D9E3"/>
                <w:right w:val="single" w:sz="2" w:space="0" w:color="D9D9E3"/>
              </w:divBdr>
              <w:divsChild>
                <w:div w:id="1571305376">
                  <w:marLeft w:val="0"/>
                  <w:marRight w:val="0"/>
                  <w:marTop w:val="0"/>
                  <w:marBottom w:val="0"/>
                  <w:divBdr>
                    <w:top w:val="single" w:sz="2" w:space="0" w:color="D9D9E3"/>
                    <w:left w:val="single" w:sz="2" w:space="0" w:color="D9D9E3"/>
                    <w:bottom w:val="single" w:sz="2" w:space="0" w:color="D9D9E3"/>
                    <w:right w:val="single" w:sz="2" w:space="0" w:color="D9D9E3"/>
                  </w:divBdr>
                  <w:divsChild>
                    <w:div w:id="700546556">
                      <w:marLeft w:val="0"/>
                      <w:marRight w:val="0"/>
                      <w:marTop w:val="0"/>
                      <w:marBottom w:val="0"/>
                      <w:divBdr>
                        <w:top w:val="single" w:sz="2" w:space="0" w:color="D9D9E3"/>
                        <w:left w:val="single" w:sz="2" w:space="0" w:color="D9D9E3"/>
                        <w:bottom w:val="single" w:sz="2" w:space="0" w:color="D9D9E3"/>
                        <w:right w:val="single" w:sz="2" w:space="0" w:color="D9D9E3"/>
                      </w:divBdr>
                      <w:divsChild>
                        <w:div w:id="87878438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36734226">
                  <w:marLeft w:val="0"/>
                  <w:marRight w:val="0"/>
                  <w:marTop w:val="0"/>
                  <w:marBottom w:val="0"/>
                  <w:divBdr>
                    <w:top w:val="single" w:sz="2" w:space="0" w:color="D9D9E3"/>
                    <w:left w:val="single" w:sz="2" w:space="0" w:color="D9D9E3"/>
                    <w:bottom w:val="single" w:sz="2" w:space="0" w:color="D9D9E3"/>
                    <w:right w:val="single" w:sz="2" w:space="0" w:color="D9D9E3"/>
                  </w:divBdr>
                  <w:divsChild>
                    <w:div w:id="1289436294">
                      <w:marLeft w:val="0"/>
                      <w:marRight w:val="0"/>
                      <w:marTop w:val="0"/>
                      <w:marBottom w:val="0"/>
                      <w:divBdr>
                        <w:top w:val="single" w:sz="2" w:space="0" w:color="D9D9E3"/>
                        <w:left w:val="single" w:sz="2" w:space="0" w:color="D9D9E3"/>
                        <w:bottom w:val="single" w:sz="2" w:space="0" w:color="D9D9E3"/>
                        <w:right w:val="single" w:sz="2" w:space="0" w:color="D9D9E3"/>
                      </w:divBdr>
                      <w:divsChild>
                        <w:div w:id="1705865703">
                          <w:marLeft w:val="0"/>
                          <w:marRight w:val="0"/>
                          <w:marTop w:val="0"/>
                          <w:marBottom w:val="0"/>
                          <w:divBdr>
                            <w:top w:val="single" w:sz="2" w:space="0" w:color="D9D9E3"/>
                            <w:left w:val="single" w:sz="2" w:space="0" w:color="D9D9E3"/>
                            <w:bottom w:val="single" w:sz="2" w:space="0" w:color="D9D9E3"/>
                            <w:right w:val="single" w:sz="2" w:space="0" w:color="D9D9E3"/>
                          </w:divBdr>
                          <w:divsChild>
                            <w:div w:id="677001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57157559">
          <w:marLeft w:val="0"/>
          <w:marRight w:val="0"/>
          <w:marTop w:val="0"/>
          <w:marBottom w:val="0"/>
          <w:divBdr>
            <w:top w:val="single" w:sz="2" w:space="0" w:color="auto"/>
            <w:left w:val="single" w:sz="2" w:space="0" w:color="auto"/>
            <w:bottom w:val="single" w:sz="6" w:space="0" w:color="auto"/>
            <w:right w:val="single" w:sz="2" w:space="0" w:color="auto"/>
          </w:divBdr>
          <w:divsChild>
            <w:div w:id="424615443">
              <w:marLeft w:val="0"/>
              <w:marRight w:val="0"/>
              <w:marTop w:val="100"/>
              <w:marBottom w:val="100"/>
              <w:divBdr>
                <w:top w:val="single" w:sz="2" w:space="0" w:color="D9D9E3"/>
                <w:left w:val="single" w:sz="2" w:space="0" w:color="D9D9E3"/>
                <w:bottom w:val="single" w:sz="2" w:space="0" w:color="D9D9E3"/>
                <w:right w:val="single" w:sz="2" w:space="0" w:color="D9D9E3"/>
              </w:divBdr>
              <w:divsChild>
                <w:div w:id="999775504">
                  <w:marLeft w:val="0"/>
                  <w:marRight w:val="0"/>
                  <w:marTop w:val="0"/>
                  <w:marBottom w:val="0"/>
                  <w:divBdr>
                    <w:top w:val="single" w:sz="2" w:space="0" w:color="D9D9E3"/>
                    <w:left w:val="single" w:sz="2" w:space="0" w:color="D9D9E3"/>
                    <w:bottom w:val="single" w:sz="2" w:space="0" w:color="D9D9E3"/>
                    <w:right w:val="single" w:sz="2" w:space="0" w:color="D9D9E3"/>
                  </w:divBdr>
                  <w:divsChild>
                    <w:div w:id="1912539095">
                      <w:marLeft w:val="0"/>
                      <w:marRight w:val="0"/>
                      <w:marTop w:val="0"/>
                      <w:marBottom w:val="0"/>
                      <w:divBdr>
                        <w:top w:val="single" w:sz="2" w:space="0" w:color="D9D9E3"/>
                        <w:left w:val="single" w:sz="2" w:space="0" w:color="D9D9E3"/>
                        <w:bottom w:val="single" w:sz="2" w:space="0" w:color="D9D9E3"/>
                        <w:right w:val="single" w:sz="2" w:space="0" w:color="D9D9E3"/>
                      </w:divBdr>
                      <w:divsChild>
                        <w:div w:id="6082015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0193480">
                  <w:marLeft w:val="0"/>
                  <w:marRight w:val="0"/>
                  <w:marTop w:val="0"/>
                  <w:marBottom w:val="0"/>
                  <w:divBdr>
                    <w:top w:val="single" w:sz="2" w:space="0" w:color="D9D9E3"/>
                    <w:left w:val="single" w:sz="2" w:space="0" w:color="D9D9E3"/>
                    <w:bottom w:val="single" w:sz="2" w:space="0" w:color="D9D9E3"/>
                    <w:right w:val="single" w:sz="2" w:space="0" w:color="D9D9E3"/>
                  </w:divBdr>
                  <w:divsChild>
                    <w:div w:id="1290546867">
                      <w:marLeft w:val="0"/>
                      <w:marRight w:val="0"/>
                      <w:marTop w:val="0"/>
                      <w:marBottom w:val="0"/>
                      <w:divBdr>
                        <w:top w:val="single" w:sz="2" w:space="0" w:color="D9D9E3"/>
                        <w:left w:val="single" w:sz="2" w:space="0" w:color="D9D9E3"/>
                        <w:bottom w:val="single" w:sz="2" w:space="0" w:color="D9D9E3"/>
                        <w:right w:val="single" w:sz="2" w:space="0" w:color="D9D9E3"/>
                      </w:divBdr>
                      <w:divsChild>
                        <w:div w:id="1103959754">
                          <w:marLeft w:val="0"/>
                          <w:marRight w:val="0"/>
                          <w:marTop w:val="0"/>
                          <w:marBottom w:val="0"/>
                          <w:divBdr>
                            <w:top w:val="single" w:sz="2" w:space="0" w:color="D9D9E3"/>
                            <w:left w:val="single" w:sz="2" w:space="0" w:color="D9D9E3"/>
                            <w:bottom w:val="single" w:sz="2" w:space="0" w:color="D9D9E3"/>
                            <w:right w:val="single" w:sz="2" w:space="0" w:color="D9D9E3"/>
                          </w:divBdr>
                          <w:divsChild>
                            <w:div w:id="16824673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34624607">
          <w:marLeft w:val="0"/>
          <w:marRight w:val="0"/>
          <w:marTop w:val="0"/>
          <w:marBottom w:val="0"/>
          <w:divBdr>
            <w:top w:val="single" w:sz="2" w:space="0" w:color="auto"/>
            <w:left w:val="single" w:sz="2" w:space="0" w:color="auto"/>
            <w:bottom w:val="single" w:sz="6" w:space="0" w:color="auto"/>
            <w:right w:val="single" w:sz="2" w:space="0" w:color="auto"/>
          </w:divBdr>
          <w:divsChild>
            <w:div w:id="247160945">
              <w:marLeft w:val="0"/>
              <w:marRight w:val="0"/>
              <w:marTop w:val="100"/>
              <w:marBottom w:val="100"/>
              <w:divBdr>
                <w:top w:val="single" w:sz="2" w:space="0" w:color="D9D9E3"/>
                <w:left w:val="single" w:sz="2" w:space="0" w:color="D9D9E3"/>
                <w:bottom w:val="single" w:sz="2" w:space="0" w:color="D9D9E3"/>
                <w:right w:val="single" w:sz="2" w:space="0" w:color="D9D9E3"/>
              </w:divBdr>
              <w:divsChild>
                <w:div w:id="804857634">
                  <w:marLeft w:val="0"/>
                  <w:marRight w:val="0"/>
                  <w:marTop w:val="0"/>
                  <w:marBottom w:val="0"/>
                  <w:divBdr>
                    <w:top w:val="single" w:sz="2" w:space="0" w:color="D9D9E3"/>
                    <w:left w:val="single" w:sz="2" w:space="0" w:color="D9D9E3"/>
                    <w:bottom w:val="single" w:sz="2" w:space="0" w:color="D9D9E3"/>
                    <w:right w:val="single" w:sz="2" w:space="0" w:color="D9D9E3"/>
                  </w:divBdr>
                  <w:divsChild>
                    <w:div w:id="1761100062">
                      <w:marLeft w:val="0"/>
                      <w:marRight w:val="0"/>
                      <w:marTop w:val="0"/>
                      <w:marBottom w:val="0"/>
                      <w:divBdr>
                        <w:top w:val="single" w:sz="2" w:space="0" w:color="D9D9E3"/>
                        <w:left w:val="single" w:sz="2" w:space="0" w:color="D9D9E3"/>
                        <w:bottom w:val="single" w:sz="2" w:space="0" w:color="D9D9E3"/>
                        <w:right w:val="single" w:sz="2" w:space="0" w:color="D9D9E3"/>
                      </w:divBdr>
                      <w:divsChild>
                        <w:div w:id="1205172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89599456">
                  <w:marLeft w:val="0"/>
                  <w:marRight w:val="0"/>
                  <w:marTop w:val="0"/>
                  <w:marBottom w:val="0"/>
                  <w:divBdr>
                    <w:top w:val="single" w:sz="2" w:space="0" w:color="D9D9E3"/>
                    <w:left w:val="single" w:sz="2" w:space="0" w:color="D9D9E3"/>
                    <w:bottom w:val="single" w:sz="2" w:space="0" w:color="D9D9E3"/>
                    <w:right w:val="single" w:sz="2" w:space="0" w:color="D9D9E3"/>
                  </w:divBdr>
                  <w:divsChild>
                    <w:div w:id="415714961">
                      <w:marLeft w:val="0"/>
                      <w:marRight w:val="0"/>
                      <w:marTop w:val="0"/>
                      <w:marBottom w:val="0"/>
                      <w:divBdr>
                        <w:top w:val="single" w:sz="2" w:space="0" w:color="D9D9E3"/>
                        <w:left w:val="single" w:sz="2" w:space="0" w:color="D9D9E3"/>
                        <w:bottom w:val="single" w:sz="2" w:space="0" w:color="D9D9E3"/>
                        <w:right w:val="single" w:sz="2" w:space="0" w:color="D9D9E3"/>
                      </w:divBdr>
                      <w:divsChild>
                        <w:div w:id="848451958">
                          <w:marLeft w:val="0"/>
                          <w:marRight w:val="0"/>
                          <w:marTop w:val="0"/>
                          <w:marBottom w:val="0"/>
                          <w:divBdr>
                            <w:top w:val="single" w:sz="2" w:space="0" w:color="D9D9E3"/>
                            <w:left w:val="single" w:sz="2" w:space="0" w:color="D9D9E3"/>
                            <w:bottom w:val="single" w:sz="2" w:space="0" w:color="D9D9E3"/>
                            <w:right w:val="single" w:sz="2" w:space="0" w:color="D9D9E3"/>
                          </w:divBdr>
                          <w:divsChild>
                            <w:div w:id="12862774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72772553">
          <w:marLeft w:val="0"/>
          <w:marRight w:val="0"/>
          <w:marTop w:val="0"/>
          <w:marBottom w:val="0"/>
          <w:divBdr>
            <w:top w:val="single" w:sz="2" w:space="0" w:color="auto"/>
            <w:left w:val="single" w:sz="2" w:space="0" w:color="auto"/>
            <w:bottom w:val="single" w:sz="6" w:space="0" w:color="auto"/>
            <w:right w:val="single" w:sz="2" w:space="0" w:color="auto"/>
          </w:divBdr>
          <w:divsChild>
            <w:div w:id="3940595">
              <w:marLeft w:val="0"/>
              <w:marRight w:val="0"/>
              <w:marTop w:val="100"/>
              <w:marBottom w:val="100"/>
              <w:divBdr>
                <w:top w:val="single" w:sz="2" w:space="0" w:color="D9D9E3"/>
                <w:left w:val="single" w:sz="2" w:space="0" w:color="D9D9E3"/>
                <w:bottom w:val="single" w:sz="2" w:space="0" w:color="D9D9E3"/>
                <w:right w:val="single" w:sz="2" w:space="0" w:color="D9D9E3"/>
              </w:divBdr>
              <w:divsChild>
                <w:div w:id="976107089">
                  <w:marLeft w:val="0"/>
                  <w:marRight w:val="0"/>
                  <w:marTop w:val="0"/>
                  <w:marBottom w:val="0"/>
                  <w:divBdr>
                    <w:top w:val="single" w:sz="2" w:space="0" w:color="D9D9E3"/>
                    <w:left w:val="single" w:sz="2" w:space="0" w:color="D9D9E3"/>
                    <w:bottom w:val="single" w:sz="2" w:space="0" w:color="D9D9E3"/>
                    <w:right w:val="single" w:sz="2" w:space="0" w:color="D9D9E3"/>
                  </w:divBdr>
                  <w:divsChild>
                    <w:div w:id="746000660">
                      <w:marLeft w:val="0"/>
                      <w:marRight w:val="0"/>
                      <w:marTop w:val="0"/>
                      <w:marBottom w:val="0"/>
                      <w:divBdr>
                        <w:top w:val="single" w:sz="2" w:space="0" w:color="D9D9E3"/>
                        <w:left w:val="single" w:sz="2" w:space="0" w:color="D9D9E3"/>
                        <w:bottom w:val="single" w:sz="2" w:space="0" w:color="D9D9E3"/>
                        <w:right w:val="single" w:sz="2" w:space="0" w:color="D9D9E3"/>
                      </w:divBdr>
                      <w:divsChild>
                        <w:div w:id="179575455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3255955">
                  <w:marLeft w:val="0"/>
                  <w:marRight w:val="0"/>
                  <w:marTop w:val="0"/>
                  <w:marBottom w:val="0"/>
                  <w:divBdr>
                    <w:top w:val="single" w:sz="2" w:space="0" w:color="D9D9E3"/>
                    <w:left w:val="single" w:sz="2" w:space="0" w:color="D9D9E3"/>
                    <w:bottom w:val="single" w:sz="2" w:space="0" w:color="D9D9E3"/>
                    <w:right w:val="single" w:sz="2" w:space="0" w:color="D9D9E3"/>
                  </w:divBdr>
                  <w:divsChild>
                    <w:div w:id="2146847875">
                      <w:marLeft w:val="0"/>
                      <w:marRight w:val="0"/>
                      <w:marTop w:val="0"/>
                      <w:marBottom w:val="0"/>
                      <w:divBdr>
                        <w:top w:val="single" w:sz="2" w:space="0" w:color="D9D9E3"/>
                        <w:left w:val="single" w:sz="2" w:space="0" w:color="D9D9E3"/>
                        <w:bottom w:val="single" w:sz="2" w:space="0" w:color="D9D9E3"/>
                        <w:right w:val="single" w:sz="2" w:space="0" w:color="D9D9E3"/>
                      </w:divBdr>
                      <w:divsChild>
                        <w:div w:id="1453669977">
                          <w:marLeft w:val="0"/>
                          <w:marRight w:val="0"/>
                          <w:marTop w:val="0"/>
                          <w:marBottom w:val="0"/>
                          <w:divBdr>
                            <w:top w:val="single" w:sz="2" w:space="0" w:color="D9D9E3"/>
                            <w:left w:val="single" w:sz="2" w:space="0" w:color="D9D9E3"/>
                            <w:bottom w:val="single" w:sz="2" w:space="0" w:color="D9D9E3"/>
                            <w:right w:val="single" w:sz="2" w:space="0" w:color="D9D9E3"/>
                          </w:divBdr>
                          <w:divsChild>
                            <w:div w:id="170617914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3308316">
          <w:marLeft w:val="0"/>
          <w:marRight w:val="0"/>
          <w:marTop w:val="0"/>
          <w:marBottom w:val="0"/>
          <w:divBdr>
            <w:top w:val="single" w:sz="2" w:space="0" w:color="auto"/>
            <w:left w:val="single" w:sz="2" w:space="0" w:color="auto"/>
            <w:bottom w:val="single" w:sz="6" w:space="0" w:color="auto"/>
            <w:right w:val="single" w:sz="2" w:space="0" w:color="auto"/>
          </w:divBdr>
          <w:divsChild>
            <w:div w:id="1182426975">
              <w:marLeft w:val="0"/>
              <w:marRight w:val="0"/>
              <w:marTop w:val="100"/>
              <w:marBottom w:val="100"/>
              <w:divBdr>
                <w:top w:val="single" w:sz="2" w:space="0" w:color="D9D9E3"/>
                <w:left w:val="single" w:sz="2" w:space="0" w:color="D9D9E3"/>
                <w:bottom w:val="single" w:sz="2" w:space="0" w:color="D9D9E3"/>
                <w:right w:val="single" w:sz="2" w:space="0" w:color="D9D9E3"/>
              </w:divBdr>
              <w:divsChild>
                <w:div w:id="1277443980">
                  <w:marLeft w:val="0"/>
                  <w:marRight w:val="0"/>
                  <w:marTop w:val="0"/>
                  <w:marBottom w:val="0"/>
                  <w:divBdr>
                    <w:top w:val="single" w:sz="2" w:space="0" w:color="D9D9E3"/>
                    <w:left w:val="single" w:sz="2" w:space="0" w:color="D9D9E3"/>
                    <w:bottom w:val="single" w:sz="2" w:space="0" w:color="D9D9E3"/>
                    <w:right w:val="single" w:sz="2" w:space="0" w:color="D9D9E3"/>
                  </w:divBdr>
                  <w:divsChild>
                    <w:div w:id="1717925665">
                      <w:marLeft w:val="0"/>
                      <w:marRight w:val="0"/>
                      <w:marTop w:val="0"/>
                      <w:marBottom w:val="0"/>
                      <w:divBdr>
                        <w:top w:val="single" w:sz="2" w:space="0" w:color="D9D9E3"/>
                        <w:left w:val="single" w:sz="2" w:space="0" w:color="D9D9E3"/>
                        <w:bottom w:val="single" w:sz="2" w:space="0" w:color="D9D9E3"/>
                        <w:right w:val="single" w:sz="2" w:space="0" w:color="D9D9E3"/>
                      </w:divBdr>
                      <w:divsChild>
                        <w:div w:id="136682999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711386">
                  <w:marLeft w:val="0"/>
                  <w:marRight w:val="0"/>
                  <w:marTop w:val="0"/>
                  <w:marBottom w:val="0"/>
                  <w:divBdr>
                    <w:top w:val="single" w:sz="2" w:space="0" w:color="D9D9E3"/>
                    <w:left w:val="single" w:sz="2" w:space="0" w:color="D9D9E3"/>
                    <w:bottom w:val="single" w:sz="2" w:space="0" w:color="D9D9E3"/>
                    <w:right w:val="single" w:sz="2" w:space="0" w:color="D9D9E3"/>
                  </w:divBdr>
                  <w:divsChild>
                    <w:div w:id="1788766966">
                      <w:marLeft w:val="0"/>
                      <w:marRight w:val="0"/>
                      <w:marTop w:val="0"/>
                      <w:marBottom w:val="0"/>
                      <w:divBdr>
                        <w:top w:val="single" w:sz="2" w:space="0" w:color="D9D9E3"/>
                        <w:left w:val="single" w:sz="2" w:space="0" w:color="D9D9E3"/>
                        <w:bottom w:val="single" w:sz="2" w:space="0" w:color="D9D9E3"/>
                        <w:right w:val="single" w:sz="2" w:space="0" w:color="D9D9E3"/>
                      </w:divBdr>
                      <w:divsChild>
                        <w:div w:id="1740514543">
                          <w:marLeft w:val="0"/>
                          <w:marRight w:val="0"/>
                          <w:marTop w:val="0"/>
                          <w:marBottom w:val="0"/>
                          <w:divBdr>
                            <w:top w:val="single" w:sz="2" w:space="0" w:color="D9D9E3"/>
                            <w:left w:val="single" w:sz="2" w:space="0" w:color="D9D9E3"/>
                            <w:bottom w:val="single" w:sz="2" w:space="0" w:color="D9D9E3"/>
                            <w:right w:val="single" w:sz="2" w:space="0" w:color="D9D9E3"/>
                          </w:divBdr>
                          <w:divsChild>
                            <w:div w:id="2012104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75861051">
          <w:marLeft w:val="0"/>
          <w:marRight w:val="0"/>
          <w:marTop w:val="0"/>
          <w:marBottom w:val="0"/>
          <w:divBdr>
            <w:top w:val="single" w:sz="2" w:space="0" w:color="auto"/>
            <w:left w:val="single" w:sz="2" w:space="0" w:color="auto"/>
            <w:bottom w:val="single" w:sz="6" w:space="0" w:color="auto"/>
            <w:right w:val="single" w:sz="2" w:space="0" w:color="auto"/>
          </w:divBdr>
          <w:divsChild>
            <w:div w:id="1763641880">
              <w:marLeft w:val="0"/>
              <w:marRight w:val="0"/>
              <w:marTop w:val="100"/>
              <w:marBottom w:val="100"/>
              <w:divBdr>
                <w:top w:val="single" w:sz="2" w:space="0" w:color="D9D9E3"/>
                <w:left w:val="single" w:sz="2" w:space="0" w:color="D9D9E3"/>
                <w:bottom w:val="single" w:sz="2" w:space="0" w:color="D9D9E3"/>
                <w:right w:val="single" w:sz="2" w:space="0" w:color="D9D9E3"/>
              </w:divBdr>
              <w:divsChild>
                <w:div w:id="1909220595">
                  <w:marLeft w:val="0"/>
                  <w:marRight w:val="0"/>
                  <w:marTop w:val="0"/>
                  <w:marBottom w:val="0"/>
                  <w:divBdr>
                    <w:top w:val="single" w:sz="2" w:space="0" w:color="D9D9E3"/>
                    <w:left w:val="single" w:sz="2" w:space="0" w:color="D9D9E3"/>
                    <w:bottom w:val="single" w:sz="2" w:space="0" w:color="D9D9E3"/>
                    <w:right w:val="single" w:sz="2" w:space="0" w:color="D9D9E3"/>
                  </w:divBdr>
                  <w:divsChild>
                    <w:div w:id="908885811">
                      <w:marLeft w:val="0"/>
                      <w:marRight w:val="0"/>
                      <w:marTop w:val="0"/>
                      <w:marBottom w:val="0"/>
                      <w:divBdr>
                        <w:top w:val="single" w:sz="2" w:space="0" w:color="D9D9E3"/>
                        <w:left w:val="single" w:sz="2" w:space="0" w:color="D9D9E3"/>
                        <w:bottom w:val="single" w:sz="2" w:space="0" w:color="D9D9E3"/>
                        <w:right w:val="single" w:sz="2" w:space="0" w:color="D9D9E3"/>
                      </w:divBdr>
                      <w:divsChild>
                        <w:div w:id="6943549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86477288">
                  <w:marLeft w:val="0"/>
                  <w:marRight w:val="0"/>
                  <w:marTop w:val="0"/>
                  <w:marBottom w:val="0"/>
                  <w:divBdr>
                    <w:top w:val="single" w:sz="2" w:space="0" w:color="D9D9E3"/>
                    <w:left w:val="single" w:sz="2" w:space="0" w:color="D9D9E3"/>
                    <w:bottom w:val="single" w:sz="2" w:space="0" w:color="D9D9E3"/>
                    <w:right w:val="single" w:sz="2" w:space="0" w:color="D9D9E3"/>
                  </w:divBdr>
                  <w:divsChild>
                    <w:div w:id="1089548094">
                      <w:marLeft w:val="0"/>
                      <w:marRight w:val="0"/>
                      <w:marTop w:val="0"/>
                      <w:marBottom w:val="0"/>
                      <w:divBdr>
                        <w:top w:val="single" w:sz="2" w:space="0" w:color="D9D9E3"/>
                        <w:left w:val="single" w:sz="2" w:space="0" w:color="D9D9E3"/>
                        <w:bottom w:val="single" w:sz="2" w:space="0" w:color="D9D9E3"/>
                        <w:right w:val="single" w:sz="2" w:space="0" w:color="D9D9E3"/>
                      </w:divBdr>
                      <w:divsChild>
                        <w:div w:id="617178734">
                          <w:marLeft w:val="0"/>
                          <w:marRight w:val="0"/>
                          <w:marTop w:val="0"/>
                          <w:marBottom w:val="0"/>
                          <w:divBdr>
                            <w:top w:val="single" w:sz="2" w:space="0" w:color="D9D9E3"/>
                            <w:left w:val="single" w:sz="2" w:space="0" w:color="D9D9E3"/>
                            <w:bottom w:val="single" w:sz="2" w:space="0" w:color="D9D9E3"/>
                            <w:right w:val="single" w:sz="2" w:space="0" w:color="D9D9E3"/>
                          </w:divBdr>
                          <w:divsChild>
                            <w:div w:id="13928453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10288885">
          <w:marLeft w:val="0"/>
          <w:marRight w:val="0"/>
          <w:marTop w:val="0"/>
          <w:marBottom w:val="0"/>
          <w:divBdr>
            <w:top w:val="single" w:sz="2" w:space="0" w:color="auto"/>
            <w:left w:val="single" w:sz="2" w:space="0" w:color="auto"/>
            <w:bottom w:val="single" w:sz="6" w:space="0" w:color="auto"/>
            <w:right w:val="single" w:sz="2" w:space="0" w:color="auto"/>
          </w:divBdr>
          <w:divsChild>
            <w:div w:id="694697192">
              <w:marLeft w:val="0"/>
              <w:marRight w:val="0"/>
              <w:marTop w:val="100"/>
              <w:marBottom w:val="100"/>
              <w:divBdr>
                <w:top w:val="single" w:sz="2" w:space="0" w:color="D9D9E3"/>
                <w:left w:val="single" w:sz="2" w:space="0" w:color="D9D9E3"/>
                <w:bottom w:val="single" w:sz="2" w:space="0" w:color="D9D9E3"/>
                <w:right w:val="single" w:sz="2" w:space="0" w:color="D9D9E3"/>
              </w:divBdr>
              <w:divsChild>
                <w:div w:id="711424087">
                  <w:marLeft w:val="0"/>
                  <w:marRight w:val="0"/>
                  <w:marTop w:val="0"/>
                  <w:marBottom w:val="0"/>
                  <w:divBdr>
                    <w:top w:val="single" w:sz="2" w:space="0" w:color="D9D9E3"/>
                    <w:left w:val="single" w:sz="2" w:space="0" w:color="D9D9E3"/>
                    <w:bottom w:val="single" w:sz="2" w:space="0" w:color="D9D9E3"/>
                    <w:right w:val="single" w:sz="2" w:space="0" w:color="D9D9E3"/>
                  </w:divBdr>
                  <w:divsChild>
                    <w:div w:id="21247735">
                      <w:marLeft w:val="0"/>
                      <w:marRight w:val="0"/>
                      <w:marTop w:val="0"/>
                      <w:marBottom w:val="0"/>
                      <w:divBdr>
                        <w:top w:val="single" w:sz="2" w:space="0" w:color="D9D9E3"/>
                        <w:left w:val="single" w:sz="2" w:space="0" w:color="D9D9E3"/>
                        <w:bottom w:val="single" w:sz="2" w:space="0" w:color="D9D9E3"/>
                        <w:right w:val="single" w:sz="2" w:space="0" w:color="D9D9E3"/>
                      </w:divBdr>
                      <w:divsChild>
                        <w:div w:id="789859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90128268">
                  <w:marLeft w:val="0"/>
                  <w:marRight w:val="0"/>
                  <w:marTop w:val="0"/>
                  <w:marBottom w:val="0"/>
                  <w:divBdr>
                    <w:top w:val="single" w:sz="2" w:space="0" w:color="D9D9E3"/>
                    <w:left w:val="single" w:sz="2" w:space="0" w:color="D9D9E3"/>
                    <w:bottom w:val="single" w:sz="2" w:space="0" w:color="D9D9E3"/>
                    <w:right w:val="single" w:sz="2" w:space="0" w:color="D9D9E3"/>
                  </w:divBdr>
                  <w:divsChild>
                    <w:div w:id="1984310213">
                      <w:marLeft w:val="0"/>
                      <w:marRight w:val="0"/>
                      <w:marTop w:val="0"/>
                      <w:marBottom w:val="0"/>
                      <w:divBdr>
                        <w:top w:val="single" w:sz="2" w:space="0" w:color="D9D9E3"/>
                        <w:left w:val="single" w:sz="2" w:space="0" w:color="D9D9E3"/>
                        <w:bottom w:val="single" w:sz="2" w:space="0" w:color="D9D9E3"/>
                        <w:right w:val="single" w:sz="2" w:space="0" w:color="D9D9E3"/>
                      </w:divBdr>
                      <w:divsChild>
                        <w:div w:id="1317301419">
                          <w:marLeft w:val="0"/>
                          <w:marRight w:val="0"/>
                          <w:marTop w:val="0"/>
                          <w:marBottom w:val="0"/>
                          <w:divBdr>
                            <w:top w:val="single" w:sz="2" w:space="0" w:color="D9D9E3"/>
                            <w:left w:val="single" w:sz="2" w:space="0" w:color="D9D9E3"/>
                            <w:bottom w:val="single" w:sz="2" w:space="0" w:color="D9D9E3"/>
                            <w:right w:val="single" w:sz="2" w:space="0" w:color="D9D9E3"/>
                          </w:divBdr>
                          <w:divsChild>
                            <w:div w:id="133407226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690133364">
      <w:bodyDiv w:val="1"/>
      <w:marLeft w:val="0"/>
      <w:marRight w:val="0"/>
      <w:marTop w:val="0"/>
      <w:marBottom w:val="0"/>
      <w:divBdr>
        <w:top w:val="none" w:sz="0" w:space="0" w:color="auto"/>
        <w:left w:val="none" w:sz="0" w:space="0" w:color="auto"/>
        <w:bottom w:val="none" w:sz="0" w:space="0" w:color="auto"/>
        <w:right w:val="none" w:sz="0" w:space="0" w:color="auto"/>
      </w:divBdr>
      <w:divsChild>
        <w:div w:id="80151352">
          <w:marLeft w:val="0"/>
          <w:marRight w:val="0"/>
          <w:marTop w:val="0"/>
          <w:marBottom w:val="525"/>
          <w:divBdr>
            <w:top w:val="none" w:sz="0" w:space="0" w:color="auto"/>
            <w:left w:val="none" w:sz="0" w:space="0" w:color="auto"/>
            <w:bottom w:val="none" w:sz="0" w:space="0" w:color="auto"/>
            <w:right w:val="none" w:sz="0" w:space="0" w:color="auto"/>
          </w:divBdr>
          <w:divsChild>
            <w:div w:id="1721321166">
              <w:marLeft w:val="0"/>
              <w:marRight w:val="0"/>
              <w:marTop w:val="0"/>
              <w:marBottom w:val="0"/>
              <w:divBdr>
                <w:top w:val="none" w:sz="0" w:space="0" w:color="auto"/>
                <w:left w:val="none" w:sz="0" w:space="0" w:color="auto"/>
                <w:bottom w:val="none" w:sz="0" w:space="0" w:color="auto"/>
                <w:right w:val="none" w:sz="0" w:space="0" w:color="auto"/>
              </w:divBdr>
            </w:div>
            <w:div w:id="1618947940">
              <w:marLeft w:val="0"/>
              <w:marRight w:val="0"/>
              <w:marTop w:val="0"/>
              <w:marBottom w:val="0"/>
              <w:divBdr>
                <w:top w:val="none" w:sz="0" w:space="0" w:color="auto"/>
                <w:left w:val="none" w:sz="0" w:space="0" w:color="auto"/>
                <w:bottom w:val="none" w:sz="0" w:space="0" w:color="auto"/>
                <w:right w:val="none" w:sz="0" w:space="0" w:color="auto"/>
              </w:divBdr>
            </w:div>
            <w:div w:id="361714360">
              <w:marLeft w:val="0"/>
              <w:marRight w:val="0"/>
              <w:marTop w:val="0"/>
              <w:marBottom w:val="0"/>
              <w:divBdr>
                <w:top w:val="none" w:sz="0" w:space="0" w:color="auto"/>
                <w:left w:val="none" w:sz="0" w:space="0" w:color="auto"/>
                <w:bottom w:val="none" w:sz="0" w:space="0" w:color="auto"/>
                <w:right w:val="none" w:sz="0" w:space="0" w:color="auto"/>
              </w:divBdr>
            </w:div>
          </w:divsChild>
        </w:div>
        <w:div w:id="1776438527">
          <w:marLeft w:val="0"/>
          <w:marRight w:val="0"/>
          <w:marTop w:val="525"/>
          <w:marBottom w:val="525"/>
          <w:divBdr>
            <w:top w:val="single" w:sz="6" w:space="26" w:color="E6E6E6"/>
            <w:left w:val="none" w:sz="0" w:space="0" w:color="auto"/>
            <w:bottom w:val="none" w:sz="0" w:space="0" w:color="auto"/>
            <w:right w:val="none" w:sz="0" w:space="0" w:color="auto"/>
          </w:divBdr>
          <w:divsChild>
            <w:div w:id="57948898">
              <w:marLeft w:val="0"/>
              <w:marRight w:val="375"/>
              <w:marTop w:val="0"/>
              <w:marBottom w:val="0"/>
              <w:divBdr>
                <w:top w:val="none" w:sz="0" w:space="0" w:color="auto"/>
                <w:left w:val="none" w:sz="0" w:space="0" w:color="auto"/>
                <w:bottom w:val="none" w:sz="0" w:space="0" w:color="auto"/>
                <w:right w:val="none" w:sz="0" w:space="0" w:color="auto"/>
              </w:divBdr>
            </w:div>
            <w:div w:id="9141216">
              <w:marLeft w:val="0"/>
              <w:marRight w:val="0"/>
              <w:marTop w:val="0"/>
              <w:marBottom w:val="0"/>
              <w:divBdr>
                <w:top w:val="none" w:sz="0" w:space="0" w:color="auto"/>
                <w:left w:val="single" w:sz="6" w:space="15" w:color="E6E6E6"/>
                <w:bottom w:val="none" w:sz="0" w:space="0" w:color="auto"/>
                <w:right w:val="none" w:sz="0" w:space="0" w:color="auto"/>
              </w:divBdr>
            </w:div>
          </w:divsChild>
        </w:div>
      </w:divsChild>
    </w:div>
    <w:div w:id="1690255789">
      <w:bodyDiv w:val="1"/>
      <w:marLeft w:val="0"/>
      <w:marRight w:val="0"/>
      <w:marTop w:val="0"/>
      <w:marBottom w:val="0"/>
      <w:divBdr>
        <w:top w:val="none" w:sz="0" w:space="0" w:color="auto"/>
        <w:left w:val="none" w:sz="0" w:space="0" w:color="auto"/>
        <w:bottom w:val="none" w:sz="0" w:space="0" w:color="auto"/>
        <w:right w:val="none" w:sz="0" w:space="0" w:color="auto"/>
      </w:divBdr>
    </w:div>
    <w:div w:id="1696231049">
      <w:bodyDiv w:val="1"/>
      <w:marLeft w:val="0"/>
      <w:marRight w:val="0"/>
      <w:marTop w:val="0"/>
      <w:marBottom w:val="0"/>
      <w:divBdr>
        <w:top w:val="none" w:sz="0" w:space="0" w:color="auto"/>
        <w:left w:val="none" w:sz="0" w:space="0" w:color="auto"/>
        <w:bottom w:val="none" w:sz="0" w:space="0" w:color="auto"/>
        <w:right w:val="none" w:sz="0" w:space="0" w:color="auto"/>
      </w:divBdr>
    </w:div>
    <w:div w:id="1700616828">
      <w:bodyDiv w:val="1"/>
      <w:marLeft w:val="0"/>
      <w:marRight w:val="0"/>
      <w:marTop w:val="0"/>
      <w:marBottom w:val="0"/>
      <w:divBdr>
        <w:top w:val="none" w:sz="0" w:space="0" w:color="auto"/>
        <w:left w:val="none" w:sz="0" w:space="0" w:color="auto"/>
        <w:bottom w:val="none" w:sz="0" w:space="0" w:color="auto"/>
        <w:right w:val="none" w:sz="0" w:space="0" w:color="auto"/>
      </w:divBdr>
    </w:div>
    <w:div w:id="1710178266">
      <w:bodyDiv w:val="1"/>
      <w:marLeft w:val="0"/>
      <w:marRight w:val="0"/>
      <w:marTop w:val="0"/>
      <w:marBottom w:val="0"/>
      <w:divBdr>
        <w:top w:val="none" w:sz="0" w:space="0" w:color="auto"/>
        <w:left w:val="none" w:sz="0" w:space="0" w:color="auto"/>
        <w:bottom w:val="none" w:sz="0" w:space="0" w:color="auto"/>
        <w:right w:val="none" w:sz="0" w:space="0" w:color="auto"/>
      </w:divBdr>
      <w:divsChild>
        <w:div w:id="904803077">
          <w:marLeft w:val="0"/>
          <w:marRight w:val="0"/>
          <w:marTop w:val="0"/>
          <w:marBottom w:val="0"/>
          <w:divBdr>
            <w:top w:val="single" w:sz="2" w:space="0" w:color="auto"/>
            <w:left w:val="single" w:sz="2" w:space="0" w:color="auto"/>
            <w:bottom w:val="single" w:sz="6" w:space="0" w:color="auto"/>
            <w:right w:val="single" w:sz="2" w:space="0" w:color="auto"/>
          </w:divBdr>
          <w:divsChild>
            <w:div w:id="89392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642125">
                  <w:marLeft w:val="0"/>
                  <w:marRight w:val="0"/>
                  <w:marTop w:val="0"/>
                  <w:marBottom w:val="0"/>
                  <w:divBdr>
                    <w:top w:val="single" w:sz="2" w:space="0" w:color="D9D9E3"/>
                    <w:left w:val="single" w:sz="2" w:space="0" w:color="D9D9E3"/>
                    <w:bottom w:val="single" w:sz="2" w:space="0" w:color="D9D9E3"/>
                    <w:right w:val="single" w:sz="2" w:space="0" w:color="D9D9E3"/>
                  </w:divBdr>
                  <w:divsChild>
                    <w:div w:id="834757568">
                      <w:marLeft w:val="0"/>
                      <w:marRight w:val="0"/>
                      <w:marTop w:val="0"/>
                      <w:marBottom w:val="0"/>
                      <w:divBdr>
                        <w:top w:val="single" w:sz="2" w:space="0" w:color="D9D9E3"/>
                        <w:left w:val="single" w:sz="2" w:space="0" w:color="D9D9E3"/>
                        <w:bottom w:val="single" w:sz="2" w:space="0" w:color="D9D9E3"/>
                        <w:right w:val="single" w:sz="2" w:space="0" w:color="D9D9E3"/>
                      </w:divBdr>
                      <w:divsChild>
                        <w:div w:id="8883439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278679888">
          <w:marLeft w:val="0"/>
          <w:marRight w:val="0"/>
          <w:marTop w:val="0"/>
          <w:marBottom w:val="0"/>
          <w:divBdr>
            <w:top w:val="single" w:sz="2" w:space="0" w:color="auto"/>
            <w:left w:val="single" w:sz="2" w:space="0" w:color="auto"/>
            <w:bottom w:val="single" w:sz="6" w:space="0" w:color="auto"/>
            <w:right w:val="single" w:sz="2" w:space="0" w:color="auto"/>
          </w:divBdr>
          <w:divsChild>
            <w:div w:id="412705704">
              <w:marLeft w:val="0"/>
              <w:marRight w:val="0"/>
              <w:marTop w:val="100"/>
              <w:marBottom w:val="100"/>
              <w:divBdr>
                <w:top w:val="single" w:sz="2" w:space="0" w:color="D9D9E3"/>
                <w:left w:val="single" w:sz="2" w:space="0" w:color="D9D9E3"/>
                <w:bottom w:val="single" w:sz="2" w:space="0" w:color="D9D9E3"/>
                <w:right w:val="single" w:sz="2" w:space="0" w:color="D9D9E3"/>
              </w:divBdr>
              <w:divsChild>
                <w:div w:id="1171916370">
                  <w:marLeft w:val="0"/>
                  <w:marRight w:val="0"/>
                  <w:marTop w:val="0"/>
                  <w:marBottom w:val="0"/>
                  <w:divBdr>
                    <w:top w:val="single" w:sz="2" w:space="0" w:color="D9D9E3"/>
                    <w:left w:val="single" w:sz="2" w:space="0" w:color="D9D9E3"/>
                    <w:bottom w:val="single" w:sz="2" w:space="0" w:color="D9D9E3"/>
                    <w:right w:val="single" w:sz="2" w:space="0" w:color="D9D9E3"/>
                  </w:divBdr>
                  <w:divsChild>
                    <w:div w:id="954826713">
                      <w:marLeft w:val="0"/>
                      <w:marRight w:val="0"/>
                      <w:marTop w:val="0"/>
                      <w:marBottom w:val="0"/>
                      <w:divBdr>
                        <w:top w:val="single" w:sz="2" w:space="0" w:color="D9D9E3"/>
                        <w:left w:val="single" w:sz="2" w:space="0" w:color="D9D9E3"/>
                        <w:bottom w:val="single" w:sz="2" w:space="0" w:color="D9D9E3"/>
                        <w:right w:val="single" w:sz="2" w:space="0" w:color="D9D9E3"/>
                      </w:divBdr>
                      <w:divsChild>
                        <w:div w:id="1870095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4086231">
                  <w:marLeft w:val="0"/>
                  <w:marRight w:val="0"/>
                  <w:marTop w:val="0"/>
                  <w:marBottom w:val="0"/>
                  <w:divBdr>
                    <w:top w:val="single" w:sz="2" w:space="0" w:color="D9D9E3"/>
                    <w:left w:val="single" w:sz="2" w:space="0" w:color="D9D9E3"/>
                    <w:bottom w:val="single" w:sz="2" w:space="0" w:color="D9D9E3"/>
                    <w:right w:val="single" w:sz="2" w:space="0" w:color="D9D9E3"/>
                  </w:divBdr>
                  <w:divsChild>
                    <w:div w:id="656691616">
                      <w:marLeft w:val="0"/>
                      <w:marRight w:val="0"/>
                      <w:marTop w:val="0"/>
                      <w:marBottom w:val="0"/>
                      <w:divBdr>
                        <w:top w:val="single" w:sz="2" w:space="0" w:color="D9D9E3"/>
                        <w:left w:val="single" w:sz="2" w:space="0" w:color="D9D9E3"/>
                        <w:bottom w:val="single" w:sz="2" w:space="0" w:color="D9D9E3"/>
                        <w:right w:val="single" w:sz="2" w:space="0" w:color="D9D9E3"/>
                      </w:divBdr>
                      <w:divsChild>
                        <w:div w:id="325718155">
                          <w:marLeft w:val="0"/>
                          <w:marRight w:val="0"/>
                          <w:marTop w:val="0"/>
                          <w:marBottom w:val="0"/>
                          <w:divBdr>
                            <w:top w:val="single" w:sz="2" w:space="0" w:color="D9D9E3"/>
                            <w:left w:val="single" w:sz="2" w:space="0" w:color="D9D9E3"/>
                            <w:bottom w:val="single" w:sz="2" w:space="0" w:color="D9D9E3"/>
                            <w:right w:val="single" w:sz="2" w:space="0" w:color="D9D9E3"/>
                          </w:divBdr>
                          <w:divsChild>
                            <w:div w:id="3089001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13965067">
      <w:bodyDiv w:val="1"/>
      <w:marLeft w:val="0"/>
      <w:marRight w:val="0"/>
      <w:marTop w:val="0"/>
      <w:marBottom w:val="0"/>
      <w:divBdr>
        <w:top w:val="none" w:sz="0" w:space="0" w:color="auto"/>
        <w:left w:val="none" w:sz="0" w:space="0" w:color="auto"/>
        <w:bottom w:val="none" w:sz="0" w:space="0" w:color="auto"/>
        <w:right w:val="none" w:sz="0" w:space="0" w:color="auto"/>
      </w:divBdr>
      <w:divsChild>
        <w:div w:id="282540726">
          <w:marLeft w:val="0"/>
          <w:marRight w:val="0"/>
          <w:marTop w:val="0"/>
          <w:marBottom w:val="0"/>
          <w:divBdr>
            <w:top w:val="single" w:sz="2" w:space="0" w:color="auto"/>
            <w:left w:val="single" w:sz="2" w:space="0" w:color="auto"/>
            <w:bottom w:val="single" w:sz="6" w:space="0" w:color="auto"/>
            <w:right w:val="single" w:sz="2" w:space="0" w:color="auto"/>
          </w:divBdr>
          <w:divsChild>
            <w:div w:id="1343775855">
              <w:marLeft w:val="0"/>
              <w:marRight w:val="0"/>
              <w:marTop w:val="100"/>
              <w:marBottom w:val="100"/>
              <w:divBdr>
                <w:top w:val="single" w:sz="2" w:space="0" w:color="D9D9E3"/>
                <w:left w:val="single" w:sz="2" w:space="0" w:color="D9D9E3"/>
                <w:bottom w:val="single" w:sz="2" w:space="0" w:color="D9D9E3"/>
                <w:right w:val="single" w:sz="2" w:space="0" w:color="D9D9E3"/>
              </w:divBdr>
              <w:divsChild>
                <w:div w:id="711197982">
                  <w:marLeft w:val="0"/>
                  <w:marRight w:val="0"/>
                  <w:marTop w:val="0"/>
                  <w:marBottom w:val="0"/>
                  <w:divBdr>
                    <w:top w:val="single" w:sz="2" w:space="0" w:color="D9D9E3"/>
                    <w:left w:val="single" w:sz="2" w:space="0" w:color="D9D9E3"/>
                    <w:bottom w:val="single" w:sz="2" w:space="0" w:color="D9D9E3"/>
                    <w:right w:val="single" w:sz="2" w:space="0" w:color="D9D9E3"/>
                  </w:divBdr>
                  <w:divsChild>
                    <w:div w:id="172763797">
                      <w:marLeft w:val="0"/>
                      <w:marRight w:val="0"/>
                      <w:marTop w:val="0"/>
                      <w:marBottom w:val="0"/>
                      <w:divBdr>
                        <w:top w:val="single" w:sz="2" w:space="0" w:color="D9D9E3"/>
                        <w:left w:val="single" w:sz="2" w:space="0" w:color="D9D9E3"/>
                        <w:bottom w:val="single" w:sz="2" w:space="0" w:color="D9D9E3"/>
                        <w:right w:val="single" w:sz="2" w:space="0" w:color="D9D9E3"/>
                      </w:divBdr>
                      <w:divsChild>
                        <w:div w:id="1080910355">
                          <w:marLeft w:val="0"/>
                          <w:marRight w:val="0"/>
                          <w:marTop w:val="0"/>
                          <w:marBottom w:val="0"/>
                          <w:divBdr>
                            <w:top w:val="single" w:sz="2" w:space="0" w:color="D9D9E3"/>
                            <w:left w:val="single" w:sz="2" w:space="0" w:color="D9D9E3"/>
                            <w:bottom w:val="single" w:sz="2" w:space="0" w:color="D9D9E3"/>
                            <w:right w:val="single" w:sz="2" w:space="0" w:color="D9D9E3"/>
                          </w:divBdr>
                          <w:divsChild>
                            <w:div w:id="92001930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62150836">
          <w:marLeft w:val="0"/>
          <w:marRight w:val="0"/>
          <w:marTop w:val="0"/>
          <w:marBottom w:val="0"/>
          <w:divBdr>
            <w:top w:val="single" w:sz="2" w:space="0" w:color="auto"/>
            <w:left w:val="single" w:sz="2" w:space="0" w:color="auto"/>
            <w:bottom w:val="single" w:sz="6" w:space="0" w:color="auto"/>
            <w:right w:val="single" w:sz="2" w:space="0" w:color="auto"/>
          </w:divBdr>
          <w:divsChild>
            <w:div w:id="906459408">
              <w:marLeft w:val="0"/>
              <w:marRight w:val="0"/>
              <w:marTop w:val="100"/>
              <w:marBottom w:val="100"/>
              <w:divBdr>
                <w:top w:val="single" w:sz="2" w:space="0" w:color="D9D9E3"/>
                <w:left w:val="single" w:sz="2" w:space="0" w:color="D9D9E3"/>
                <w:bottom w:val="single" w:sz="2" w:space="0" w:color="D9D9E3"/>
                <w:right w:val="single" w:sz="2" w:space="0" w:color="D9D9E3"/>
              </w:divBdr>
              <w:divsChild>
                <w:div w:id="150291358">
                  <w:marLeft w:val="0"/>
                  <w:marRight w:val="0"/>
                  <w:marTop w:val="0"/>
                  <w:marBottom w:val="0"/>
                  <w:divBdr>
                    <w:top w:val="single" w:sz="2" w:space="0" w:color="D9D9E3"/>
                    <w:left w:val="single" w:sz="2" w:space="0" w:color="D9D9E3"/>
                    <w:bottom w:val="single" w:sz="2" w:space="0" w:color="D9D9E3"/>
                    <w:right w:val="single" w:sz="2" w:space="0" w:color="D9D9E3"/>
                  </w:divBdr>
                  <w:divsChild>
                    <w:div w:id="1846744960">
                      <w:marLeft w:val="0"/>
                      <w:marRight w:val="0"/>
                      <w:marTop w:val="0"/>
                      <w:marBottom w:val="0"/>
                      <w:divBdr>
                        <w:top w:val="single" w:sz="2" w:space="0" w:color="D9D9E3"/>
                        <w:left w:val="single" w:sz="2" w:space="0" w:color="D9D9E3"/>
                        <w:bottom w:val="single" w:sz="2" w:space="0" w:color="D9D9E3"/>
                        <w:right w:val="single" w:sz="2" w:space="0" w:color="D9D9E3"/>
                      </w:divBdr>
                      <w:divsChild>
                        <w:div w:id="3535546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05035643">
                  <w:marLeft w:val="0"/>
                  <w:marRight w:val="0"/>
                  <w:marTop w:val="0"/>
                  <w:marBottom w:val="0"/>
                  <w:divBdr>
                    <w:top w:val="single" w:sz="2" w:space="0" w:color="D9D9E3"/>
                    <w:left w:val="single" w:sz="2" w:space="0" w:color="D9D9E3"/>
                    <w:bottom w:val="single" w:sz="2" w:space="0" w:color="D9D9E3"/>
                    <w:right w:val="single" w:sz="2" w:space="0" w:color="D9D9E3"/>
                  </w:divBdr>
                  <w:divsChild>
                    <w:div w:id="1355227753">
                      <w:marLeft w:val="0"/>
                      <w:marRight w:val="0"/>
                      <w:marTop w:val="0"/>
                      <w:marBottom w:val="0"/>
                      <w:divBdr>
                        <w:top w:val="single" w:sz="2" w:space="0" w:color="D9D9E3"/>
                        <w:left w:val="single" w:sz="2" w:space="0" w:color="D9D9E3"/>
                        <w:bottom w:val="single" w:sz="2" w:space="0" w:color="D9D9E3"/>
                        <w:right w:val="single" w:sz="2" w:space="0" w:color="D9D9E3"/>
                      </w:divBdr>
                      <w:divsChild>
                        <w:div w:id="1948270515">
                          <w:marLeft w:val="0"/>
                          <w:marRight w:val="0"/>
                          <w:marTop w:val="0"/>
                          <w:marBottom w:val="0"/>
                          <w:divBdr>
                            <w:top w:val="single" w:sz="2" w:space="0" w:color="D9D9E3"/>
                            <w:left w:val="single" w:sz="2" w:space="0" w:color="D9D9E3"/>
                            <w:bottom w:val="single" w:sz="2" w:space="0" w:color="D9D9E3"/>
                            <w:right w:val="single" w:sz="2" w:space="0" w:color="D9D9E3"/>
                          </w:divBdr>
                          <w:divsChild>
                            <w:div w:id="27895367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37362018">
          <w:marLeft w:val="0"/>
          <w:marRight w:val="0"/>
          <w:marTop w:val="0"/>
          <w:marBottom w:val="0"/>
          <w:divBdr>
            <w:top w:val="single" w:sz="2" w:space="0" w:color="auto"/>
            <w:left w:val="single" w:sz="2" w:space="0" w:color="auto"/>
            <w:bottom w:val="single" w:sz="6" w:space="0" w:color="auto"/>
            <w:right w:val="single" w:sz="2" w:space="0" w:color="auto"/>
          </w:divBdr>
          <w:divsChild>
            <w:div w:id="538009901">
              <w:marLeft w:val="0"/>
              <w:marRight w:val="0"/>
              <w:marTop w:val="100"/>
              <w:marBottom w:val="100"/>
              <w:divBdr>
                <w:top w:val="single" w:sz="2" w:space="0" w:color="D9D9E3"/>
                <w:left w:val="single" w:sz="2" w:space="0" w:color="D9D9E3"/>
                <w:bottom w:val="single" w:sz="2" w:space="0" w:color="D9D9E3"/>
                <w:right w:val="single" w:sz="2" w:space="0" w:color="D9D9E3"/>
              </w:divBdr>
              <w:divsChild>
                <w:div w:id="414401952">
                  <w:marLeft w:val="0"/>
                  <w:marRight w:val="0"/>
                  <w:marTop w:val="0"/>
                  <w:marBottom w:val="0"/>
                  <w:divBdr>
                    <w:top w:val="single" w:sz="2" w:space="0" w:color="D9D9E3"/>
                    <w:left w:val="single" w:sz="2" w:space="0" w:color="D9D9E3"/>
                    <w:bottom w:val="single" w:sz="2" w:space="0" w:color="D9D9E3"/>
                    <w:right w:val="single" w:sz="2" w:space="0" w:color="D9D9E3"/>
                  </w:divBdr>
                  <w:divsChild>
                    <w:div w:id="1889411642">
                      <w:marLeft w:val="0"/>
                      <w:marRight w:val="0"/>
                      <w:marTop w:val="0"/>
                      <w:marBottom w:val="0"/>
                      <w:divBdr>
                        <w:top w:val="single" w:sz="2" w:space="0" w:color="D9D9E3"/>
                        <w:left w:val="single" w:sz="2" w:space="0" w:color="D9D9E3"/>
                        <w:bottom w:val="single" w:sz="2" w:space="0" w:color="D9D9E3"/>
                        <w:right w:val="single" w:sz="2" w:space="0" w:color="D9D9E3"/>
                      </w:divBdr>
                      <w:divsChild>
                        <w:div w:id="21038702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22270595">
                  <w:marLeft w:val="0"/>
                  <w:marRight w:val="0"/>
                  <w:marTop w:val="0"/>
                  <w:marBottom w:val="0"/>
                  <w:divBdr>
                    <w:top w:val="single" w:sz="2" w:space="0" w:color="D9D9E3"/>
                    <w:left w:val="single" w:sz="2" w:space="0" w:color="D9D9E3"/>
                    <w:bottom w:val="single" w:sz="2" w:space="0" w:color="D9D9E3"/>
                    <w:right w:val="single" w:sz="2" w:space="0" w:color="D9D9E3"/>
                  </w:divBdr>
                  <w:divsChild>
                    <w:div w:id="1869179273">
                      <w:marLeft w:val="0"/>
                      <w:marRight w:val="0"/>
                      <w:marTop w:val="0"/>
                      <w:marBottom w:val="0"/>
                      <w:divBdr>
                        <w:top w:val="single" w:sz="2" w:space="0" w:color="D9D9E3"/>
                        <w:left w:val="single" w:sz="2" w:space="0" w:color="D9D9E3"/>
                        <w:bottom w:val="single" w:sz="2" w:space="0" w:color="D9D9E3"/>
                        <w:right w:val="single" w:sz="2" w:space="0" w:color="D9D9E3"/>
                      </w:divBdr>
                      <w:divsChild>
                        <w:div w:id="2121221221">
                          <w:marLeft w:val="0"/>
                          <w:marRight w:val="0"/>
                          <w:marTop w:val="0"/>
                          <w:marBottom w:val="0"/>
                          <w:divBdr>
                            <w:top w:val="single" w:sz="2" w:space="0" w:color="D9D9E3"/>
                            <w:left w:val="single" w:sz="2" w:space="0" w:color="D9D9E3"/>
                            <w:bottom w:val="single" w:sz="2" w:space="0" w:color="D9D9E3"/>
                            <w:right w:val="single" w:sz="2" w:space="0" w:color="D9D9E3"/>
                          </w:divBdr>
                          <w:divsChild>
                            <w:div w:id="18774251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0108906">
          <w:marLeft w:val="0"/>
          <w:marRight w:val="0"/>
          <w:marTop w:val="0"/>
          <w:marBottom w:val="0"/>
          <w:divBdr>
            <w:top w:val="single" w:sz="2" w:space="0" w:color="auto"/>
            <w:left w:val="single" w:sz="2" w:space="0" w:color="auto"/>
            <w:bottom w:val="single" w:sz="6" w:space="0" w:color="auto"/>
            <w:right w:val="single" w:sz="2" w:space="0" w:color="auto"/>
          </w:divBdr>
          <w:divsChild>
            <w:div w:id="848639947">
              <w:marLeft w:val="0"/>
              <w:marRight w:val="0"/>
              <w:marTop w:val="100"/>
              <w:marBottom w:val="100"/>
              <w:divBdr>
                <w:top w:val="single" w:sz="2" w:space="0" w:color="D9D9E3"/>
                <w:left w:val="single" w:sz="2" w:space="0" w:color="D9D9E3"/>
                <w:bottom w:val="single" w:sz="2" w:space="0" w:color="D9D9E3"/>
                <w:right w:val="single" w:sz="2" w:space="0" w:color="D9D9E3"/>
              </w:divBdr>
              <w:divsChild>
                <w:div w:id="212040000">
                  <w:marLeft w:val="0"/>
                  <w:marRight w:val="0"/>
                  <w:marTop w:val="0"/>
                  <w:marBottom w:val="0"/>
                  <w:divBdr>
                    <w:top w:val="single" w:sz="2" w:space="0" w:color="D9D9E3"/>
                    <w:left w:val="single" w:sz="2" w:space="0" w:color="D9D9E3"/>
                    <w:bottom w:val="single" w:sz="2" w:space="0" w:color="D9D9E3"/>
                    <w:right w:val="single" w:sz="2" w:space="0" w:color="D9D9E3"/>
                  </w:divBdr>
                  <w:divsChild>
                    <w:div w:id="2106345297">
                      <w:marLeft w:val="0"/>
                      <w:marRight w:val="0"/>
                      <w:marTop w:val="0"/>
                      <w:marBottom w:val="0"/>
                      <w:divBdr>
                        <w:top w:val="single" w:sz="2" w:space="0" w:color="D9D9E3"/>
                        <w:left w:val="single" w:sz="2" w:space="0" w:color="D9D9E3"/>
                        <w:bottom w:val="single" w:sz="2" w:space="0" w:color="D9D9E3"/>
                        <w:right w:val="single" w:sz="2" w:space="0" w:color="D9D9E3"/>
                      </w:divBdr>
                      <w:divsChild>
                        <w:div w:id="2008729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23481714">
                  <w:marLeft w:val="0"/>
                  <w:marRight w:val="0"/>
                  <w:marTop w:val="0"/>
                  <w:marBottom w:val="0"/>
                  <w:divBdr>
                    <w:top w:val="single" w:sz="2" w:space="0" w:color="D9D9E3"/>
                    <w:left w:val="single" w:sz="2" w:space="0" w:color="D9D9E3"/>
                    <w:bottom w:val="single" w:sz="2" w:space="0" w:color="D9D9E3"/>
                    <w:right w:val="single" w:sz="2" w:space="0" w:color="D9D9E3"/>
                  </w:divBdr>
                  <w:divsChild>
                    <w:div w:id="580019697">
                      <w:marLeft w:val="0"/>
                      <w:marRight w:val="0"/>
                      <w:marTop w:val="0"/>
                      <w:marBottom w:val="0"/>
                      <w:divBdr>
                        <w:top w:val="single" w:sz="2" w:space="0" w:color="D9D9E3"/>
                        <w:left w:val="single" w:sz="2" w:space="0" w:color="D9D9E3"/>
                        <w:bottom w:val="single" w:sz="2" w:space="0" w:color="D9D9E3"/>
                        <w:right w:val="single" w:sz="2" w:space="0" w:color="D9D9E3"/>
                      </w:divBdr>
                      <w:divsChild>
                        <w:div w:id="1375739263">
                          <w:marLeft w:val="0"/>
                          <w:marRight w:val="0"/>
                          <w:marTop w:val="0"/>
                          <w:marBottom w:val="0"/>
                          <w:divBdr>
                            <w:top w:val="single" w:sz="2" w:space="0" w:color="D9D9E3"/>
                            <w:left w:val="single" w:sz="2" w:space="0" w:color="D9D9E3"/>
                            <w:bottom w:val="single" w:sz="2" w:space="0" w:color="D9D9E3"/>
                            <w:right w:val="single" w:sz="2" w:space="0" w:color="D9D9E3"/>
                          </w:divBdr>
                          <w:divsChild>
                            <w:div w:id="87720111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22557949">
          <w:marLeft w:val="0"/>
          <w:marRight w:val="0"/>
          <w:marTop w:val="0"/>
          <w:marBottom w:val="0"/>
          <w:divBdr>
            <w:top w:val="single" w:sz="2" w:space="0" w:color="auto"/>
            <w:left w:val="single" w:sz="2" w:space="0" w:color="auto"/>
            <w:bottom w:val="single" w:sz="6" w:space="0" w:color="auto"/>
            <w:right w:val="single" w:sz="2" w:space="0" w:color="auto"/>
          </w:divBdr>
          <w:divsChild>
            <w:div w:id="1523477307">
              <w:marLeft w:val="0"/>
              <w:marRight w:val="0"/>
              <w:marTop w:val="100"/>
              <w:marBottom w:val="100"/>
              <w:divBdr>
                <w:top w:val="single" w:sz="2" w:space="0" w:color="D9D9E3"/>
                <w:left w:val="single" w:sz="2" w:space="0" w:color="D9D9E3"/>
                <w:bottom w:val="single" w:sz="2" w:space="0" w:color="D9D9E3"/>
                <w:right w:val="single" w:sz="2" w:space="0" w:color="D9D9E3"/>
              </w:divBdr>
              <w:divsChild>
                <w:div w:id="862746269">
                  <w:marLeft w:val="0"/>
                  <w:marRight w:val="0"/>
                  <w:marTop w:val="0"/>
                  <w:marBottom w:val="0"/>
                  <w:divBdr>
                    <w:top w:val="single" w:sz="2" w:space="0" w:color="D9D9E3"/>
                    <w:left w:val="single" w:sz="2" w:space="0" w:color="D9D9E3"/>
                    <w:bottom w:val="single" w:sz="2" w:space="0" w:color="D9D9E3"/>
                    <w:right w:val="single" w:sz="2" w:space="0" w:color="D9D9E3"/>
                  </w:divBdr>
                  <w:divsChild>
                    <w:div w:id="804852235">
                      <w:marLeft w:val="0"/>
                      <w:marRight w:val="0"/>
                      <w:marTop w:val="0"/>
                      <w:marBottom w:val="0"/>
                      <w:divBdr>
                        <w:top w:val="single" w:sz="2" w:space="0" w:color="D9D9E3"/>
                        <w:left w:val="single" w:sz="2" w:space="0" w:color="D9D9E3"/>
                        <w:bottom w:val="single" w:sz="2" w:space="0" w:color="D9D9E3"/>
                        <w:right w:val="single" w:sz="2" w:space="0" w:color="D9D9E3"/>
                      </w:divBdr>
                      <w:divsChild>
                        <w:div w:id="1154918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99980277">
                  <w:marLeft w:val="0"/>
                  <w:marRight w:val="0"/>
                  <w:marTop w:val="0"/>
                  <w:marBottom w:val="0"/>
                  <w:divBdr>
                    <w:top w:val="single" w:sz="2" w:space="0" w:color="D9D9E3"/>
                    <w:left w:val="single" w:sz="2" w:space="0" w:color="D9D9E3"/>
                    <w:bottom w:val="single" w:sz="2" w:space="0" w:color="D9D9E3"/>
                    <w:right w:val="single" w:sz="2" w:space="0" w:color="D9D9E3"/>
                  </w:divBdr>
                  <w:divsChild>
                    <w:div w:id="791635899">
                      <w:marLeft w:val="0"/>
                      <w:marRight w:val="0"/>
                      <w:marTop w:val="0"/>
                      <w:marBottom w:val="0"/>
                      <w:divBdr>
                        <w:top w:val="single" w:sz="2" w:space="0" w:color="D9D9E3"/>
                        <w:left w:val="single" w:sz="2" w:space="0" w:color="D9D9E3"/>
                        <w:bottom w:val="single" w:sz="2" w:space="0" w:color="D9D9E3"/>
                        <w:right w:val="single" w:sz="2" w:space="0" w:color="D9D9E3"/>
                      </w:divBdr>
                      <w:divsChild>
                        <w:div w:id="592780681">
                          <w:marLeft w:val="0"/>
                          <w:marRight w:val="0"/>
                          <w:marTop w:val="0"/>
                          <w:marBottom w:val="0"/>
                          <w:divBdr>
                            <w:top w:val="single" w:sz="2" w:space="0" w:color="D9D9E3"/>
                            <w:left w:val="single" w:sz="2" w:space="0" w:color="D9D9E3"/>
                            <w:bottom w:val="single" w:sz="2" w:space="0" w:color="D9D9E3"/>
                            <w:right w:val="single" w:sz="2" w:space="0" w:color="D9D9E3"/>
                          </w:divBdr>
                          <w:divsChild>
                            <w:div w:id="2447333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3621408">
          <w:marLeft w:val="0"/>
          <w:marRight w:val="0"/>
          <w:marTop w:val="0"/>
          <w:marBottom w:val="0"/>
          <w:divBdr>
            <w:top w:val="single" w:sz="2" w:space="0" w:color="auto"/>
            <w:left w:val="single" w:sz="2" w:space="0" w:color="auto"/>
            <w:bottom w:val="single" w:sz="6" w:space="0" w:color="auto"/>
            <w:right w:val="single" w:sz="2" w:space="0" w:color="auto"/>
          </w:divBdr>
          <w:divsChild>
            <w:div w:id="2094281346">
              <w:marLeft w:val="0"/>
              <w:marRight w:val="0"/>
              <w:marTop w:val="100"/>
              <w:marBottom w:val="100"/>
              <w:divBdr>
                <w:top w:val="single" w:sz="2" w:space="0" w:color="D9D9E3"/>
                <w:left w:val="single" w:sz="2" w:space="0" w:color="D9D9E3"/>
                <w:bottom w:val="single" w:sz="2" w:space="0" w:color="D9D9E3"/>
                <w:right w:val="single" w:sz="2" w:space="0" w:color="D9D9E3"/>
              </w:divBdr>
              <w:divsChild>
                <w:div w:id="1791122019">
                  <w:marLeft w:val="0"/>
                  <w:marRight w:val="0"/>
                  <w:marTop w:val="0"/>
                  <w:marBottom w:val="0"/>
                  <w:divBdr>
                    <w:top w:val="single" w:sz="2" w:space="0" w:color="D9D9E3"/>
                    <w:left w:val="single" w:sz="2" w:space="0" w:color="D9D9E3"/>
                    <w:bottom w:val="single" w:sz="2" w:space="0" w:color="D9D9E3"/>
                    <w:right w:val="single" w:sz="2" w:space="0" w:color="D9D9E3"/>
                  </w:divBdr>
                  <w:divsChild>
                    <w:div w:id="134563214">
                      <w:marLeft w:val="0"/>
                      <w:marRight w:val="0"/>
                      <w:marTop w:val="0"/>
                      <w:marBottom w:val="0"/>
                      <w:divBdr>
                        <w:top w:val="single" w:sz="2" w:space="0" w:color="D9D9E3"/>
                        <w:left w:val="single" w:sz="2" w:space="0" w:color="D9D9E3"/>
                        <w:bottom w:val="single" w:sz="2" w:space="0" w:color="D9D9E3"/>
                        <w:right w:val="single" w:sz="2" w:space="0" w:color="D9D9E3"/>
                      </w:divBdr>
                      <w:divsChild>
                        <w:div w:id="16507869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70419428">
                  <w:marLeft w:val="0"/>
                  <w:marRight w:val="0"/>
                  <w:marTop w:val="0"/>
                  <w:marBottom w:val="0"/>
                  <w:divBdr>
                    <w:top w:val="single" w:sz="2" w:space="0" w:color="D9D9E3"/>
                    <w:left w:val="single" w:sz="2" w:space="0" w:color="D9D9E3"/>
                    <w:bottom w:val="single" w:sz="2" w:space="0" w:color="D9D9E3"/>
                    <w:right w:val="single" w:sz="2" w:space="0" w:color="D9D9E3"/>
                  </w:divBdr>
                  <w:divsChild>
                    <w:div w:id="1326058274">
                      <w:marLeft w:val="0"/>
                      <w:marRight w:val="0"/>
                      <w:marTop w:val="0"/>
                      <w:marBottom w:val="0"/>
                      <w:divBdr>
                        <w:top w:val="single" w:sz="2" w:space="0" w:color="D9D9E3"/>
                        <w:left w:val="single" w:sz="2" w:space="0" w:color="D9D9E3"/>
                        <w:bottom w:val="single" w:sz="2" w:space="0" w:color="D9D9E3"/>
                        <w:right w:val="single" w:sz="2" w:space="0" w:color="D9D9E3"/>
                      </w:divBdr>
                      <w:divsChild>
                        <w:div w:id="130095078">
                          <w:marLeft w:val="0"/>
                          <w:marRight w:val="0"/>
                          <w:marTop w:val="0"/>
                          <w:marBottom w:val="0"/>
                          <w:divBdr>
                            <w:top w:val="single" w:sz="2" w:space="0" w:color="D9D9E3"/>
                            <w:left w:val="single" w:sz="2" w:space="0" w:color="D9D9E3"/>
                            <w:bottom w:val="single" w:sz="2" w:space="0" w:color="D9D9E3"/>
                            <w:right w:val="single" w:sz="2" w:space="0" w:color="D9D9E3"/>
                          </w:divBdr>
                          <w:divsChild>
                            <w:div w:id="756361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51202978">
          <w:marLeft w:val="0"/>
          <w:marRight w:val="0"/>
          <w:marTop w:val="0"/>
          <w:marBottom w:val="0"/>
          <w:divBdr>
            <w:top w:val="single" w:sz="2" w:space="0" w:color="auto"/>
            <w:left w:val="single" w:sz="2" w:space="0" w:color="auto"/>
            <w:bottom w:val="single" w:sz="6" w:space="0" w:color="auto"/>
            <w:right w:val="single" w:sz="2" w:space="0" w:color="auto"/>
          </w:divBdr>
          <w:divsChild>
            <w:div w:id="1089699603">
              <w:marLeft w:val="0"/>
              <w:marRight w:val="0"/>
              <w:marTop w:val="100"/>
              <w:marBottom w:val="100"/>
              <w:divBdr>
                <w:top w:val="single" w:sz="2" w:space="0" w:color="D9D9E3"/>
                <w:left w:val="single" w:sz="2" w:space="0" w:color="D9D9E3"/>
                <w:bottom w:val="single" w:sz="2" w:space="0" w:color="D9D9E3"/>
                <w:right w:val="single" w:sz="2" w:space="0" w:color="D9D9E3"/>
              </w:divBdr>
              <w:divsChild>
                <w:div w:id="665549234">
                  <w:marLeft w:val="0"/>
                  <w:marRight w:val="0"/>
                  <w:marTop w:val="0"/>
                  <w:marBottom w:val="0"/>
                  <w:divBdr>
                    <w:top w:val="single" w:sz="2" w:space="0" w:color="D9D9E3"/>
                    <w:left w:val="single" w:sz="2" w:space="0" w:color="D9D9E3"/>
                    <w:bottom w:val="single" w:sz="2" w:space="0" w:color="D9D9E3"/>
                    <w:right w:val="single" w:sz="2" w:space="0" w:color="D9D9E3"/>
                  </w:divBdr>
                  <w:divsChild>
                    <w:div w:id="1700665834">
                      <w:marLeft w:val="0"/>
                      <w:marRight w:val="0"/>
                      <w:marTop w:val="0"/>
                      <w:marBottom w:val="0"/>
                      <w:divBdr>
                        <w:top w:val="single" w:sz="2" w:space="0" w:color="D9D9E3"/>
                        <w:left w:val="single" w:sz="2" w:space="0" w:color="D9D9E3"/>
                        <w:bottom w:val="single" w:sz="2" w:space="0" w:color="D9D9E3"/>
                        <w:right w:val="single" w:sz="2" w:space="0" w:color="D9D9E3"/>
                      </w:divBdr>
                      <w:divsChild>
                        <w:div w:id="16456210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81415444">
                  <w:marLeft w:val="0"/>
                  <w:marRight w:val="0"/>
                  <w:marTop w:val="0"/>
                  <w:marBottom w:val="0"/>
                  <w:divBdr>
                    <w:top w:val="single" w:sz="2" w:space="0" w:color="D9D9E3"/>
                    <w:left w:val="single" w:sz="2" w:space="0" w:color="D9D9E3"/>
                    <w:bottom w:val="single" w:sz="2" w:space="0" w:color="D9D9E3"/>
                    <w:right w:val="single" w:sz="2" w:space="0" w:color="D9D9E3"/>
                  </w:divBdr>
                  <w:divsChild>
                    <w:div w:id="1419475137">
                      <w:marLeft w:val="0"/>
                      <w:marRight w:val="0"/>
                      <w:marTop w:val="0"/>
                      <w:marBottom w:val="0"/>
                      <w:divBdr>
                        <w:top w:val="single" w:sz="2" w:space="0" w:color="D9D9E3"/>
                        <w:left w:val="single" w:sz="2" w:space="0" w:color="D9D9E3"/>
                        <w:bottom w:val="single" w:sz="2" w:space="0" w:color="D9D9E3"/>
                        <w:right w:val="single" w:sz="2" w:space="0" w:color="D9D9E3"/>
                      </w:divBdr>
                      <w:divsChild>
                        <w:div w:id="1844709946">
                          <w:marLeft w:val="0"/>
                          <w:marRight w:val="0"/>
                          <w:marTop w:val="0"/>
                          <w:marBottom w:val="0"/>
                          <w:divBdr>
                            <w:top w:val="single" w:sz="2" w:space="0" w:color="D9D9E3"/>
                            <w:left w:val="single" w:sz="2" w:space="0" w:color="D9D9E3"/>
                            <w:bottom w:val="single" w:sz="2" w:space="0" w:color="D9D9E3"/>
                            <w:right w:val="single" w:sz="2" w:space="0" w:color="D9D9E3"/>
                          </w:divBdr>
                          <w:divsChild>
                            <w:div w:id="13108175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726219595">
      <w:bodyDiv w:val="1"/>
      <w:marLeft w:val="0"/>
      <w:marRight w:val="0"/>
      <w:marTop w:val="0"/>
      <w:marBottom w:val="0"/>
      <w:divBdr>
        <w:top w:val="none" w:sz="0" w:space="0" w:color="auto"/>
        <w:left w:val="none" w:sz="0" w:space="0" w:color="auto"/>
        <w:bottom w:val="none" w:sz="0" w:space="0" w:color="auto"/>
        <w:right w:val="none" w:sz="0" w:space="0" w:color="auto"/>
      </w:divBdr>
    </w:div>
    <w:div w:id="1726952795">
      <w:bodyDiv w:val="1"/>
      <w:marLeft w:val="0"/>
      <w:marRight w:val="0"/>
      <w:marTop w:val="0"/>
      <w:marBottom w:val="0"/>
      <w:divBdr>
        <w:top w:val="none" w:sz="0" w:space="0" w:color="auto"/>
        <w:left w:val="none" w:sz="0" w:space="0" w:color="auto"/>
        <w:bottom w:val="none" w:sz="0" w:space="0" w:color="auto"/>
        <w:right w:val="none" w:sz="0" w:space="0" w:color="auto"/>
      </w:divBdr>
    </w:div>
    <w:div w:id="1730297223">
      <w:bodyDiv w:val="1"/>
      <w:marLeft w:val="0"/>
      <w:marRight w:val="0"/>
      <w:marTop w:val="0"/>
      <w:marBottom w:val="0"/>
      <w:divBdr>
        <w:top w:val="none" w:sz="0" w:space="0" w:color="auto"/>
        <w:left w:val="none" w:sz="0" w:space="0" w:color="auto"/>
        <w:bottom w:val="none" w:sz="0" w:space="0" w:color="auto"/>
        <w:right w:val="none" w:sz="0" w:space="0" w:color="auto"/>
      </w:divBdr>
    </w:div>
    <w:div w:id="1731490636">
      <w:bodyDiv w:val="1"/>
      <w:marLeft w:val="0"/>
      <w:marRight w:val="0"/>
      <w:marTop w:val="0"/>
      <w:marBottom w:val="0"/>
      <w:divBdr>
        <w:top w:val="none" w:sz="0" w:space="0" w:color="auto"/>
        <w:left w:val="none" w:sz="0" w:space="0" w:color="auto"/>
        <w:bottom w:val="none" w:sz="0" w:space="0" w:color="auto"/>
        <w:right w:val="none" w:sz="0" w:space="0" w:color="auto"/>
      </w:divBdr>
    </w:div>
    <w:div w:id="1763448017">
      <w:bodyDiv w:val="1"/>
      <w:marLeft w:val="0"/>
      <w:marRight w:val="0"/>
      <w:marTop w:val="0"/>
      <w:marBottom w:val="0"/>
      <w:divBdr>
        <w:top w:val="none" w:sz="0" w:space="0" w:color="auto"/>
        <w:left w:val="none" w:sz="0" w:space="0" w:color="auto"/>
        <w:bottom w:val="none" w:sz="0" w:space="0" w:color="auto"/>
        <w:right w:val="none" w:sz="0" w:space="0" w:color="auto"/>
      </w:divBdr>
    </w:div>
    <w:div w:id="1770153502">
      <w:bodyDiv w:val="1"/>
      <w:marLeft w:val="0"/>
      <w:marRight w:val="0"/>
      <w:marTop w:val="0"/>
      <w:marBottom w:val="0"/>
      <w:divBdr>
        <w:top w:val="none" w:sz="0" w:space="0" w:color="auto"/>
        <w:left w:val="none" w:sz="0" w:space="0" w:color="auto"/>
        <w:bottom w:val="none" w:sz="0" w:space="0" w:color="auto"/>
        <w:right w:val="none" w:sz="0" w:space="0" w:color="auto"/>
      </w:divBdr>
    </w:div>
    <w:div w:id="1771467889">
      <w:bodyDiv w:val="1"/>
      <w:marLeft w:val="0"/>
      <w:marRight w:val="0"/>
      <w:marTop w:val="0"/>
      <w:marBottom w:val="0"/>
      <w:divBdr>
        <w:top w:val="none" w:sz="0" w:space="0" w:color="auto"/>
        <w:left w:val="none" w:sz="0" w:space="0" w:color="auto"/>
        <w:bottom w:val="none" w:sz="0" w:space="0" w:color="auto"/>
        <w:right w:val="none" w:sz="0" w:space="0" w:color="auto"/>
      </w:divBdr>
    </w:div>
    <w:div w:id="1786197373">
      <w:bodyDiv w:val="1"/>
      <w:marLeft w:val="0"/>
      <w:marRight w:val="0"/>
      <w:marTop w:val="0"/>
      <w:marBottom w:val="0"/>
      <w:divBdr>
        <w:top w:val="none" w:sz="0" w:space="0" w:color="auto"/>
        <w:left w:val="none" w:sz="0" w:space="0" w:color="auto"/>
        <w:bottom w:val="none" w:sz="0" w:space="0" w:color="auto"/>
        <w:right w:val="none" w:sz="0" w:space="0" w:color="auto"/>
      </w:divBdr>
    </w:div>
    <w:div w:id="1792825177">
      <w:bodyDiv w:val="1"/>
      <w:marLeft w:val="0"/>
      <w:marRight w:val="0"/>
      <w:marTop w:val="0"/>
      <w:marBottom w:val="0"/>
      <w:divBdr>
        <w:top w:val="none" w:sz="0" w:space="0" w:color="auto"/>
        <w:left w:val="none" w:sz="0" w:space="0" w:color="auto"/>
        <w:bottom w:val="none" w:sz="0" w:space="0" w:color="auto"/>
        <w:right w:val="none" w:sz="0" w:space="0" w:color="auto"/>
      </w:divBdr>
    </w:div>
    <w:div w:id="1814367877">
      <w:bodyDiv w:val="1"/>
      <w:marLeft w:val="0"/>
      <w:marRight w:val="0"/>
      <w:marTop w:val="0"/>
      <w:marBottom w:val="0"/>
      <w:divBdr>
        <w:top w:val="none" w:sz="0" w:space="0" w:color="auto"/>
        <w:left w:val="none" w:sz="0" w:space="0" w:color="auto"/>
        <w:bottom w:val="none" w:sz="0" w:space="0" w:color="auto"/>
        <w:right w:val="none" w:sz="0" w:space="0" w:color="auto"/>
      </w:divBdr>
    </w:div>
    <w:div w:id="1822501075">
      <w:bodyDiv w:val="1"/>
      <w:marLeft w:val="0"/>
      <w:marRight w:val="0"/>
      <w:marTop w:val="0"/>
      <w:marBottom w:val="0"/>
      <w:divBdr>
        <w:top w:val="none" w:sz="0" w:space="0" w:color="auto"/>
        <w:left w:val="none" w:sz="0" w:space="0" w:color="auto"/>
        <w:bottom w:val="none" w:sz="0" w:space="0" w:color="auto"/>
        <w:right w:val="none" w:sz="0" w:space="0" w:color="auto"/>
      </w:divBdr>
    </w:div>
    <w:div w:id="1827669109">
      <w:bodyDiv w:val="1"/>
      <w:marLeft w:val="0"/>
      <w:marRight w:val="0"/>
      <w:marTop w:val="0"/>
      <w:marBottom w:val="0"/>
      <w:divBdr>
        <w:top w:val="none" w:sz="0" w:space="0" w:color="auto"/>
        <w:left w:val="none" w:sz="0" w:space="0" w:color="auto"/>
        <w:bottom w:val="none" w:sz="0" w:space="0" w:color="auto"/>
        <w:right w:val="none" w:sz="0" w:space="0" w:color="auto"/>
      </w:divBdr>
      <w:divsChild>
        <w:div w:id="1914732479">
          <w:marLeft w:val="0"/>
          <w:marRight w:val="0"/>
          <w:marTop w:val="0"/>
          <w:marBottom w:val="0"/>
          <w:divBdr>
            <w:top w:val="single" w:sz="2" w:space="0" w:color="auto"/>
            <w:left w:val="single" w:sz="2" w:space="0" w:color="auto"/>
            <w:bottom w:val="single" w:sz="6" w:space="0" w:color="auto"/>
            <w:right w:val="single" w:sz="2" w:space="0" w:color="auto"/>
          </w:divBdr>
          <w:divsChild>
            <w:div w:id="1706055189">
              <w:marLeft w:val="0"/>
              <w:marRight w:val="0"/>
              <w:marTop w:val="100"/>
              <w:marBottom w:val="100"/>
              <w:divBdr>
                <w:top w:val="single" w:sz="2" w:space="0" w:color="D9D9E3"/>
                <w:left w:val="single" w:sz="2" w:space="0" w:color="D9D9E3"/>
                <w:bottom w:val="single" w:sz="2" w:space="0" w:color="D9D9E3"/>
                <w:right w:val="single" w:sz="2" w:space="0" w:color="D9D9E3"/>
              </w:divBdr>
              <w:divsChild>
                <w:div w:id="198590214">
                  <w:marLeft w:val="0"/>
                  <w:marRight w:val="0"/>
                  <w:marTop w:val="0"/>
                  <w:marBottom w:val="0"/>
                  <w:divBdr>
                    <w:top w:val="single" w:sz="2" w:space="0" w:color="D9D9E3"/>
                    <w:left w:val="single" w:sz="2" w:space="0" w:color="D9D9E3"/>
                    <w:bottom w:val="single" w:sz="2" w:space="0" w:color="D9D9E3"/>
                    <w:right w:val="single" w:sz="2" w:space="0" w:color="D9D9E3"/>
                  </w:divBdr>
                  <w:divsChild>
                    <w:div w:id="1228761593">
                      <w:marLeft w:val="0"/>
                      <w:marRight w:val="0"/>
                      <w:marTop w:val="0"/>
                      <w:marBottom w:val="0"/>
                      <w:divBdr>
                        <w:top w:val="single" w:sz="2" w:space="0" w:color="D9D9E3"/>
                        <w:left w:val="single" w:sz="2" w:space="0" w:color="D9D9E3"/>
                        <w:bottom w:val="single" w:sz="2" w:space="0" w:color="D9D9E3"/>
                        <w:right w:val="single" w:sz="2" w:space="0" w:color="D9D9E3"/>
                      </w:divBdr>
                      <w:divsChild>
                        <w:div w:id="1868634522">
                          <w:marLeft w:val="0"/>
                          <w:marRight w:val="0"/>
                          <w:marTop w:val="0"/>
                          <w:marBottom w:val="0"/>
                          <w:divBdr>
                            <w:top w:val="single" w:sz="2" w:space="0" w:color="D9D9E3"/>
                            <w:left w:val="single" w:sz="2" w:space="0" w:color="D9D9E3"/>
                            <w:bottom w:val="single" w:sz="2" w:space="0" w:color="D9D9E3"/>
                            <w:right w:val="single" w:sz="2" w:space="0" w:color="D9D9E3"/>
                          </w:divBdr>
                          <w:divsChild>
                            <w:div w:id="8956288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1147987">
          <w:marLeft w:val="0"/>
          <w:marRight w:val="0"/>
          <w:marTop w:val="0"/>
          <w:marBottom w:val="0"/>
          <w:divBdr>
            <w:top w:val="single" w:sz="2" w:space="0" w:color="auto"/>
            <w:left w:val="single" w:sz="2" w:space="0" w:color="auto"/>
            <w:bottom w:val="single" w:sz="6" w:space="0" w:color="auto"/>
            <w:right w:val="single" w:sz="2" w:space="0" w:color="auto"/>
          </w:divBdr>
          <w:divsChild>
            <w:div w:id="763574459">
              <w:marLeft w:val="0"/>
              <w:marRight w:val="0"/>
              <w:marTop w:val="100"/>
              <w:marBottom w:val="100"/>
              <w:divBdr>
                <w:top w:val="single" w:sz="2" w:space="0" w:color="D9D9E3"/>
                <w:left w:val="single" w:sz="2" w:space="0" w:color="D9D9E3"/>
                <w:bottom w:val="single" w:sz="2" w:space="0" w:color="D9D9E3"/>
                <w:right w:val="single" w:sz="2" w:space="0" w:color="D9D9E3"/>
              </w:divBdr>
              <w:divsChild>
                <w:div w:id="1652563118">
                  <w:marLeft w:val="0"/>
                  <w:marRight w:val="0"/>
                  <w:marTop w:val="0"/>
                  <w:marBottom w:val="0"/>
                  <w:divBdr>
                    <w:top w:val="single" w:sz="2" w:space="0" w:color="D9D9E3"/>
                    <w:left w:val="single" w:sz="2" w:space="0" w:color="D9D9E3"/>
                    <w:bottom w:val="single" w:sz="2" w:space="0" w:color="D9D9E3"/>
                    <w:right w:val="single" w:sz="2" w:space="0" w:color="D9D9E3"/>
                  </w:divBdr>
                  <w:divsChild>
                    <w:div w:id="1567186970">
                      <w:marLeft w:val="0"/>
                      <w:marRight w:val="0"/>
                      <w:marTop w:val="0"/>
                      <w:marBottom w:val="0"/>
                      <w:divBdr>
                        <w:top w:val="single" w:sz="2" w:space="0" w:color="D9D9E3"/>
                        <w:left w:val="single" w:sz="2" w:space="0" w:color="D9D9E3"/>
                        <w:bottom w:val="single" w:sz="2" w:space="0" w:color="D9D9E3"/>
                        <w:right w:val="single" w:sz="2" w:space="0" w:color="D9D9E3"/>
                      </w:divBdr>
                      <w:divsChild>
                        <w:div w:id="178900338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5707444">
                  <w:marLeft w:val="0"/>
                  <w:marRight w:val="0"/>
                  <w:marTop w:val="0"/>
                  <w:marBottom w:val="0"/>
                  <w:divBdr>
                    <w:top w:val="single" w:sz="2" w:space="0" w:color="D9D9E3"/>
                    <w:left w:val="single" w:sz="2" w:space="0" w:color="D9D9E3"/>
                    <w:bottom w:val="single" w:sz="2" w:space="0" w:color="D9D9E3"/>
                    <w:right w:val="single" w:sz="2" w:space="0" w:color="D9D9E3"/>
                  </w:divBdr>
                  <w:divsChild>
                    <w:div w:id="164900563">
                      <w:marLeft w:val="0"/>
                      <w:marRight w:val="0"/>
                      <w:marTop w:val="0"/>
                      <w:marBottom w:val="0"/>
                      <w:divBdr>
                        <w:top w:val="single" w:sz="2" w:space="0" w:color="D9D9E3"/>
                        <w:left w:val="single" w:sz="2" w:space="0" w:color="D9D9E3"/>
                        <w:bottom w:val="single" w:sz="2" w:space="0" w:color="D9D9E3"/>
                        <w:right w:val="single" w:sz="2" w:space="0" w:color="D9D9E3"/>
                      </w:divBdr>
                      <w:divsChild>
                        <w:div w:id="118096820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1600991582">
          <w:marLeft w:val="0"/>
          <w:marRight w:val="0"/>
          <w:marTop w:val="0"/>
          <w:marBottom w:val="0"/>
          <w:divBdr>
            <w:top w:val="single" w:sz="2" w:space="0" w:color="auto"/>
            <w:left w:val="single" w:sz="2" w:space="0" w:color="auto"/>
            <w:bottom w:val="single" w:sz="6" w:space="0" w:color="auto"/>
            <w:right w:val="single" w:sz="2" w:space="0" w:color="auto"/>
          </w:divBdr>
          <w:divsChild>
            <w:div w:id="769281766">
              <w:marLeft w:val="0"/>
              <w:marRight w:val="0"/>
              <w:marTop w:val="100"/>
              <w:marBottom w:val="100"/>
              <w:divBdr>
                <w:top w:val="single" w:sz="2" w:space="0" w:color="D9D9E3"/>
                <w:left w:val="single" w:sz="2" w:space="0" w:color="D9D9E3"/>
                <w:bottom w:val="single" w:sz="2" w:space="0" w:color="D9D9E3"/>
                <w:right w:val="single" w:sz="2" w:space="0" w:color="D9D9E3"/>
              </w:divBdr>
              <w:divsChild>
                <w:div w:id="1997147051">
                  <w:marLeft w:val="0"/>
                  <w:marRight w:val="0"/>
                  <w:marTop w:val="0"/>
                  <w:marBottom w:val="0"/>
                  <w:divBdr>
                    <w:top w:val="single" w:sz="2" w:space="0" w:color="D9D9E3"/>
                    <w:left w:val="single" w:sz="2" w:space="0" w:color="D9D9E3"/>
                    <w:bottom w:val="single" w:sz="2" w:space="0" w:color="D9D9E3"/>
                    <w:right w:val="single" w:sz="2" w:space="0" w:color="D9D9E3"/>
                  </w:divBdr>
                  <w:divsChild>
                    <w:div w:id="1056585148">
                      <w:marLeft w:val="0"/>
                      <w:marRight w:val="0"/>
                      <w:marTop w:val="0"/>
                      <w:marBottom w:val="0"/>
                      <w:divBdr>
                        <w:top w:val="single" w:sz="2" w:space="0" w:color="D9D9E3"/>
                        <w:left w:val="single" w:sz="2" w:space="0" w:color="D9D9E3"/>
                        <w:bottom w:val="single" w:sz="2" w:space="0" w:color="D9D9E3"/>
                        <w:right w:val="single" w:sz="2" w:space="0" w:color="D9D9E3"/>
                      </w:divBdr>
                      <w:divsChild>
                        <w:div w:id="12878539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54404990">
                  <w:marLeft w:val="0"/>
                  <w:marRight w:val="0"/>
                  <w:marTop w:val="0"/>
                  <w:marBottom w:val="0"/>
                  <w:divBdr>
                    <w:top w:val="single" w:sz="2" w:space="0" w:color="D9D9E3"/>
                    <w:left w:val="single" w:sz="2" w:space="0" w:color="D9D9E3"/>
                    <w:bottom w:val="single" w:sz="2" w:space="0" w:color="D9D9E3"/>
                    <w:right w:val="single" w:sz="2" w:space="0" w:color="D9D9E3"/>
                  </w:divBdr>
                  <w:divsChild>
                    <w:div w:id="1472626204">
                      <w:marLeft w:val="0"/>
                      <w:marRight w:val="0"/>
                      <w:marTop w:val="0"/>
                      <w:marBottom w:val="0"/>
                      <w:divBdr>
                        <w:top w:val="single" w:sz="2" w:space="0" w:color="D9D9E3"/>
                        <w:left w:val="single" w:sz="2" w:space="0" w:color="D9D9E3"/>
                        <w:bottom w:val="single" w:sz="2" w:space="0" w:color="D9D9E3"/>
                        <w:right w:val="single" w:sz="2" w:space="0" w:color="D9D9E3"/>
                      </w:divBdr>
                      <w:divsChild>
                        <w:div w:id="563101346">
                          <w:marLeft w:val="0"/>
                          <w:marRight w:val="0"/>
                          <w:marTop w:val="0"/>
                          <w:marBottom w:val="0"/>
                          <w:divBdr>
                            <w:top w:val="single" w:sz="2" w:space="0" w:color="D9D9E3"/>
                            <w:left w:val="single" w:sz="2" w:space="0" w:color="D9D9E3"/>
                            <w:bottom w:val="single" w:sz="2" w:space="0" w:color="D9D9E3"/>
                            <w:right w:val="single" w:sz="2" w:space="0" w:color="D9D9E3"/>
                          </w:divBdr>
                          <w:divsChild>
                            <w:div w:id="9401379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54150972">
      <w:bodyDiv w:val="1"/>
      <w:marLeft w:val="0"/>
      <w:marRight w:val="0"/>
      <w:marTop w:val="0"/>
      <w:marBottom w:val="0"/>
      <w:divBdr>
        <w:top w:val="none" w:sz="0" w:space="0" w:color="auto"/>
        <w:left w:val="none" w:sz="0" w:space="0" w:color="auto"/>
        <w:bottom w:val="none" w:sz="0" w:space="0" w:color="auto"/>
        <w:right w:val="none" w:sz="0" w:space="0" w:color="auto"/>
      </w:divBdr>
      <w:divsChild>
        <w:div w:id="1762066874">
          <w:marLeft w:val="0"/>
          <w:marRight w:val="0"/>
          <w:marTop w:val="0"/>
          <w:marBottom w:val="0"/>
          <w:divBdr>
            <w:top w:val="single" w:sz="2" w:space="0" w:color="auto"/>
            <w:left w:val="single" w:sz="2" w:space="0" w:color="auto"/>
            <w:bottom w:val="single" w:sz="6" w:space="0" w:color="auto"/>
            <w:right w:val="single" w:sz="2" w:space="0" w:color="auto"/>
          </w:divBdr>
          <w:divsChild>
            <w:div w:id="1171290093">
              <w:marLeft w:val="0"/>
              <w:marRight w:val="0"/>
              <w:marTop w:val="100"/>
              <w:marBottom w:val="100"/>
              <w:divBdr>
                <w:top w:val="single" w:sz="2" w:space="0" w:color="D9D9E3"/>
                <w:left w:val="single" w:sz="2" w:space="0" w:color="D9D9E3"/>
                <w:bottom w:val="single" w:sz="2" w:space="0" w:color="D9D9E3"/>
                <w:right w:val="single" w:sz="2" w:space="0" w:color="D9D9E3"/>
              </w:divBdr>
              <w:divsChild>
                <w:div w:id="1873879708">
                  <w:marLeft w:val="0"/>
                  <w:marRight w:val="0"/>
                  <w:marTop w:val="0"/>
                  <w:marBottom w:val="0"/>
                  <w:divBdr>
                    <w:top w:val="single" w:sz="2" w:space="0" w:color="D9D9E3"/>
                    <w:left w:val="single" w:sz="2" w:space="0" w:color="D9D9E3"/>
                    <w:bottom w:val="single" w:sz="2" w:space="0" w:color="D9D9E3"/>
                    <w:right w:val="single" w:sz="2" w:space="0" w:color="D9D9E3"/>
                  </w:divBdr>
                  <w:divsChild>
                    <w:div w:id="1047610129">
                      <w:marLeft w:val="0"/>
                      <w:marRight w:val="0"/>
                      <w:marTop w:val="0"/>
                      <w:marBottom w:val="0"/>
                      <w:divBdr>
                        <w:top w:val="single" w:sz="2" w:space="0" w:color="D9D9E3"/>
                        <w:left w:val="single" w:sz="2" w:space="0" w:color="D9D9E3"/>
                        <w:bottom w:val="single" w:sz="2" w:space="0" w:color="D9D9E3"/>
                        <w:right w:val="single" w:sz="2" w:space="0" w:color="D9D9E3"/>
                      </w:divBdr>
                      <w:divsChild>
                        <w:div w:id="670763594">
                          <w:marLeft w:val="0"/>
                          <w:marRight w:val="0"/>
                          <w:marTop w:val="0"/>
                          <w:marBottom w:val="0"/>
                          <w:divBdr>
                            <w:top w:val="single" w:sz="2" w:space="0" w:color="D9D9E3"/>
                            <w:left w:val="single" w:sz="2" w:space="0" w:color="D9D9E3"/>
                            <w:bottom w:val="single" w:sz="2" w:space="0" w:color="D9D9E3"/>
                            <w:right w:val="single" w:sz="2" w:space="0" w:color="D9D9E3"/>
                          </w:divBdr>
                          <w:divsChild>
                            <w:div w:id="3890428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83018430">
          <w:marLeft w:val="0"/>
          <w:marRight w:val="0"/>
          <w:marTop w:val="0"/>
          <w:marBottom w:val="0"/>
          <w:divBdr>
            <w:top w:val="single" w:sz="2" w:space="0" w:color="auto"/>
            <w:left w:val="single" w:sz="2" w:space="0" w:color="auto"/>
            <w:bottom w:val="single" w:sz="6" w:space="0" w:color="auto"/>
            <w:right w:val="single" w:sz="2" w:space="0" w:color="auto"/>
          </w:divBdr>
          <w:divsChild>
            <w:div w:id="1133403513">
              <w:marLeft w:val="0"/>
              <w:marRight w:val="0"/>
              <w:marTop w:val="100"/>
              <w:marBottom w:val="100"/>
              <w:divBdr>
                <w:top w:val="single" w:sz="2" w:space="0" w:color="D9D9E3"/>
                <w:left w:val="single" w:sz="2" w:space="0" w:color="D9D9E3"/>
                <w:bottom w:val="single" w:sz="2" w:space="0" w:color="D9D9E3"/>
                <w:right w:val="single" w:sz="2" w:space="0" w:color="D9D9E3"/>
              </w:divBdr>
              <w:divsChild>
                <w:div w:id="965508901">
                  <w:marLeft w:val="0"/>
                  <w:marRight w:val="0"/>
                  <w:marTop w:val="0"/>
                  <w:marBottom w:val="0"/>
                  <w:divBdr>
                    <w:top w:val="single" w:sz="2" w:space="0" w:color="D9D9E3"/>
                    <w:left w:val="single" w:sz="2" w:space="0" w:color="D9D9E3"/>
                    <w:bottom w:val="single" w:sz="2" w:space="0" w:color="D9D9E3"/>
                    <w:right w:val="single" w:sz="2" w:space="0" w:color="D9D9E3"/>
                  </w:divBdr>
                  <w:divsChild>
                    <w:div w:id="1035735399">
                      <w:marLeft w:val="0"/>
                      <w:marRight w:val="0"/>
                      <w:marTop w:val="0"/>
                      <w:marBottom w:val="0"/>
                      <w:divBdr>
                        <w:top w:val="single" w:sz="2" w:space="0" w:color="D9D9E3"/>
                        <w:left w:val="single" w:sz="2" w:space="0" w:color="D9D9E3"/>
                        <w:bottom w:val="single" w:sz="2" w:space="0" w:color="D9D9E3"/>
                        <w:right w:val="single" w:sz="2" w:space="0" w:color="D9D9E3"/>
                      </w:divBdr>
                      <w:divsChild>
                        <w:div w:id="140981127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981884591">
                  <w:marLeft w:val="0"/>
                  <w:marRight w:val="0"/>
                  <w:marTop w:val="0"/>
                  <w:marBottom w:val="0"/>
                  <w:divBdr>
                    <w:top w:val="single" w:sz="2" w:space="0" w:color="D9D9E3"/>
                    <w:left w:val="single" w:sz="2" w:space="0" w:color="D9D9E3"/>
                    <w:bottom w:val="single" w:sz="2" w:space="0" w:color="D9D9E3"/>
                    <w:right w:val="single" w:sz="2" w:space="0" w:color="D9D9E3"/>
                  </w:divBdr>
                  <w:divsChild>
                    <w:div w:id="642658033">
                      <w:marLeft w:val="0"/>
                      <w:marRight w:val="0"/>
                      <w:marTop w:val="0"/>
                      <w:marBottom w:val="0"/>
                      <w:divBdr>
                        <w:top w:val="single" w:sz="2" w:space="0" w:color="D9D9E3"/>
                        <w:left w:val="single" w:sz="2" w:space="0" w:color="D9D9E3"/>
                        <w:bottom w:val="single" w:sz="2" w:space="0" w:color="D9D9E3"/>
                        <w:right w:val="single" w:sz="2" w:space="0" w:color="D9D9E3"/>
                      </w:divBdr>
                      <w:divsChild>
                        <w:div w:id="973605116">
                          <w:marLeft w:val="0"/>
                          <w:marRight w:val="0"/>
                          <w:marTop w:val="0"/>
                          <w:marBottom w:val="0"/>
                          <w:divBdr>
                            <w:top w:val="single" w:sz="2" w:space="0" w:color="D9D9E3"/>
                            <w:left w:val="single" w:sz="2" w:space="0" w:color="D9D9E3"/>
                            <w:bottom w:val="single" w:sz="2" w:space="0" w:color="D9D9E3"/>
                            <w:right w:val="single" w:sz="2" w:space="0" w:color="D9D9E3"/>
                          </w:divBdr>
                          <w:divsChild>
                            <w:div w:id="181744980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11647661">
          <w:marLeft w:val="0"/>
          <w:marRight w:val="0"/>
          <w:marTop w:val="0"/>
          <w:marBottom w:val="0"/>
          <w:divBdr>
            <w:top w:val="single" w:sz="2" w:space="0" w:color="auto"/>
            <w:left w:val="single" w:sz="2" w:space="0" w:color="auto"/>
            <w:bottom w:val="single" w:sz="6" w:space="0" w:color="auto"/>
            <w:right w:val="single" w:sz="2" w:space="0" w:color="auto"/>
          </w:divBdr>
          <w:divsChild>
            <w:div w:id="848182835">
              <w:marLeft w:val="0"/>
              <w:marRight w:val="0"/>
              <w:marTop w:val="100"/>
              <w:marBottom w:val="100"/>
              <w:divBdr>
                <w:top w:val="single" w:sz="2" w:space="0" w:color="D9D9E3"/>
                <w:left w:val="single" w:sz="2" w:space="0" w:color="D9D9E3"/>
                <w:bottom w:val="single" w:sz="2" w:space="0" w:color="D9D9E3"/>
                <w:right w:val="single" w:sz="2" w:space="0" w:color="D9D9E3"/>
              </w:divBdr>
              <w:divsChild>
                <w:div w:id="536890661">
                  <w:marLeft w:val="0"/>
                  <w:marRight w:val="0"/>
                  <w:marTop w:val="0"/>
                  <w:marBottom w:val="0"/>
                  <w:divBdr>
                    <w:top w:val="single" w:sz="2" w:space="0" w:color="D9D9E3"/>
                    <w:left w:val="single" w:sz="2" w:space="0" w:color="D9D9E3"/>
                    <w:bottom w:val="single" w:sz="2" w:space="0" w:color="D9D9E3"/>
                    <w:right w:val="single" w:sz="2" w:space="0" w:color="D9D9E3"/>
                  </w:divBdr>
                  <w:divsChild>
                    <w:div w:id="926813529">
                      <w:marLeft w:val="0"/>
                      <w:marRight w:val="0"/>
                      <w:marTop w:val="0"/>
                      <w:marBottom w:val="0"/>
                      <w:divBdr>
                        <w:top w:val="single" w:sz="2" w:space="0" w:color="D9D9E3"/>
                        <w:left w:val="single" w:sz="2" w:space="0" w:color="D9D9E3"/>
                        <w:bottom w:val="single" w:sz="2" w:space="0" w:color="D9D9E3"/>
                        <w:right w:val="single" w:sz="2" w:space="0" w:color="D9D9E3"/>
                      </w:divBdr>
                      <w:divsChild>
                        <w:div w:id="1082751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98285616">
                  <w:marLeft w:val="0"/>
                  <w:marRight w:val="0"/>
                  <w:marTop w:val="0"/>
                  <w:marBottom w:val="0"/>
                  <w:divBdr>
                    <w:top w:val="single" w:sz="2" w:space="0" w:color="D9D9E3"/>
                    <w:left w:val="single" w:sz="2" w:space="0" w:color="D9D9E3"/>
                    <w:bottom w:val="single" w:sz="2" w:space="0" w:color="D9D9E3"/>
                    <w:right w:val="single" w:sz="2" w:space="0" w:color="D9D9E3"/>
                  </w:divBdr>
                  <w:divsChild>
                    <w:div w:id="1119255239">
                      <w:marLeft w:val="0"/>
                      <w:marRight w:val="0"/>
                      <w:marTop w:val="0"/>
                      <w:marBottom w:val="0"/>
                      <w:divBdr>
                        <w:top w:val="single" w:sz="2" w:space="0" w:color="D9D9E3"/>
                        <w:left w:val="single" w:sz="2" w:space="0" w:color="D9D9E3"/>
                        <w:bottom w:val="single" w:sz="2" w:space="0" w:color="D9D9E3"/>
                        <w:right w:val="single" w:sz="2" w:space="0" w:color="D9D9E3"/>
                      </w:divBdr>
                      <w:divsChild>
                        <w:div w:id="44448013">
                          <w:marLeft w:val="0"/>
                          <w:marRight w:val="0"/>
                          <w:marTop w:val="0"/>
                          <w:marBottom w:val="0"/>
                          <w:divBdr>
                            <w:top w:val="single" w:sz="2" w:space="0" w:color="D9D9E3"/>
                            <w:left w:val="single" w:sz="2" w:space="0" w:color="D9D9E3"/>
                            <w:bottom w:val="single" w:sz="2" w:space="0" w:color="D9D9E3"/>
                            <w:right w:val="single" w:sz="2" w:space="0" w:color="D9D9E3"/>
                          </w:divBdr>
                          <w:divsChild>
                            <w:div w:id="4442726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64053685">
      <w:bodyDiv w:val="1"/>
      <w:marLeft w:val="0"/>
      <w:marRight w:val="0"/>
      <w:marTop w:val="0"/>
      <w:marBottom w:val="0"/>
      <w:divBdr>
        <w:top w:val="none" w:sz="0" w:space="0" w:color="auto"/>
        <w:left w:val="none" w:sz="0" w:space="0" w:color="auto"/>
        <w:bottom w:val="none" w:sz="0" w:space="0" w:color="auto"/>
        <w:right w:val="none" w:sz="0" w:space="0" w:color="auto"/>
      </w:divBdr>
    </w:div>
    <w:div w:id="1864510982">
      <w:bodyDiv w:val="1"/>
      <w:marLeft w:val="0"/>
      <w:marRight w:val="0"/>
      <w:marTop w:val="0"/>
      <w:marBottom w:val="0"/>
      <w:divBdr>
        <w:top w:val="none" w:sz="0" w:space="0" w:color="auto"/>
        <w:left w:val="none" w:sz="0" w:space="0" w:color="auto"/>
        <w:bottom w:val="none" w:sz="0" w:space="0" w:color="auto"/>
        <w:right w:val="none" w:sz="0" w:space="0" w:color="auto"/>
      </w:divBdr>
    </w:div>
    <w:div w:id="1873033801">
      <w:bodyDiv w:val="1"/>
      <w:marLeft w:val="0"/>
      <w:marRight w:val="0"/>
      <w:marTop w:val="0"/>
      <w:marBottom w:val="0"/>
      <w:divBdr>
        <w:top w:val="none" w:sz="0" w:space="0" w:color="auto"/>
        <w:left w:val="none" w:sz="0" w:space="0" w:color="auto"/>
        <w:bottom w:val="none" w:sz="0" w:space="0" w:color="auto"/>
        <w:right w:val="none" w:sz="0" w:space="0" w:color="auto"/>
      </w:divBdr>
    </w:div>
    <w:div w:id="1877347788">
      <w:bodyDiv w:val="1"/>
      <w:marLeft w:val="0"/>
      <w:marRight w:val="0"/>
      <w:marTop w:val="0"/>
      <w:marBottom w:val="0"/>
      <w:divBdr>
        <w:top w:val="none" w:sz="0" w:space="0" w:color="auto"/>
        <w:left w:val="none" w:sz="0" w:space="0" w:color="auto"/>
        <w:bottom w:val="none" w:sz="0" w:space="0" w:color="auto"/>
        <w:right w:val="none" w:sz="0" w:space="0" w:color="auto"/>
      </w:divBdr>
      <w:divsChild>
        <w:div w:id="1641643580">
          <w:marLeft w:val="0"/>
          <w:marRight w:val="0"/>
          <w:marTop w:val="0"/>
          <w:marBottom w:val="0"/>
          <w:divBdr>
            <w:top w:val="single" w:sz="2" w:space="0" w:color="auto"/>
            <w:left w:val="single" w:sz="2" w:space="0" w:color="auto"/>
            <w:bottom w:val="single" w:sz="6" w:space="0" w:color="auto"/>
            <w:right w:val="single" w:sz="2" w:space="0" w:color="auto"/>
          </w:divBdr>
          <w:divsChild>
            <w:div w:id="202443913">
              <w:marLeft w:val="0"/>
              <w:marRight w:val="0"/>
              <w:marTop w:val="100"/>
              <w:marBottom w:val="100"/>
              <w:divBdr>
                <w:top w:val="single" w:sz="2" w:space="0" w:color="D9D9E3"/>
                <w:left w:val="single" w:sz="2" w:space="0" w:color="D9D9E3"/>
                <w:bottom w:val="single" w:sz="2" w:space="0" w:color="D9D9E3"/>
                <w:right w:val="single" w:sz="2" w:space="0" w:color="D9D9E3"/>
              </w:divBdr>
              <w:divsChild>
                <w:div w:id="235089430">
                  <w:marLeft w:val="0"/>
                  <w:marRight w:val="0"/>
                  <w:marTop w:val="0"/>
                  <w:marBottom w:val="0"/>
                  <w:divBdr>
                    <w:top w:val="single" w:sz="2" w:space="0" w:color="D9D9E3"/>
                    <w:left w:val="single" w:sz="2" w:space="0" w:color="D9D9E3"/>
                    <w:bottom w:val="single" w:sz="2" w:space="0" w:color="D9D9E3"/>
                    <w:right w:val="single" w:sz="2" w:space="0" w:color="D9D9E3"/>
                  </w:divBdr>
                  <w:divsChild>
                    <w:div w:id="953093381">
                      <w:marLeft w:val="0"/>
                      <w:marRight w:val="0"/>
                      <w:marTop w:val="0"/>
                      <w:marBottom w:val="0"/>
                      <w:divBdr>
                        <w:top w:val="single" w:sz="2" w:space="0" w:color="D9D9E3"/>
                        <w:left w:val="single" w:sz="2" w:space="0" w:color="D9D9E3"/>
                        <w:bottom w:val="single" w:sz="2" w:space="0" w:color="D9D9E3"/>
                        <w:right w:val="single" w:sz="2" w:space="0" w:color="D9D9E3"/>
                      </w:divBdr>
                      <w:divsChild>
                        <w:div w:id="1957129235">
                          <w:marLeft w:val="0"/>
                          <w:marRight w:val="0"/>
                          <w:marTop w:val="0"/>
                          <w:marBottom w:val="0"/>
                          <w:divBdr>
                            <w:top w:val="single" w:sz="2" w:space="0" w:color="D9D9E3"/>
                            <w:left w:val="single" w:sz="2" w:space="0" w:color="D9D9E3"/>
                            <w:bottom w:val="single" w:sz="2" w:space="0" w:color="D9D9E3"/>
                            <w:right w:val="single" w:sz="2" w:space="0" w:color="D9D9E3"/>
                          </w:divBdr>
                          <w:divsChild>
                            <w:div w:id="8658726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78808735">
      <w:bodyDiv w:val="1"/>
      <w:marLeft w:val="0"/>
      <w:marRight w:val="0"/>
      <w:marTop w:val="0"/>
      <w:marBottom w:val="0"/>
      <w:divBdr>
        <w:top w:val="none" w:sz="0" w:space="0" w:color="auto"/>
        <w:left w:val="none" w:sz="0" w:space="0" w:color="auto"/>
        <w:bottom w:val="none" w:sz="0" w:space="0" w:color="auto"/>
        <w:right w:val="none" w:sz="0" w:space="0" w:color="auto"/>
      </w:divBdr>
    </w:div>
    <w:div w:id="1881283167">
      <w:bodyDiv w:val="1"/>
      <w:marLeft w:val="0"/>
      <w:marRight w:val="0"/>
      <w:marTop w:val="0"/>
      <w:marBottom w:val="0"/>
      <w:divBdr>
        <w:top w:val="none" w:sz="0" w:space="0" w:color="auto"/>
        <w:left w:val="none" w:sz="0" w:space="0" w:color="auto"/>
        <w:bottom w:val="none" w:sz="0" w:space="0" w:color="auto"/>
        <w:right w:val="none" w:sz="0" w:space="0" w:color="auto"/>
      </w:divBdr>
      <w:divsChild>
        <w:div w:id="678972934">
          <w:marLeft w:val="0"/>
          <w:marRight w:val="0"/>
          <w:marTop w:val="0"/>
          <w:marBottom w:val="0"/>
          <w:divBdr>
            <w:top w:val="single" w:sz="2" w:space="0" w:color="auto"/>
            <w:left w:val="single" w:sz="2" w:space="0" w:color="auto"/>
            <w:bottom w:val="single" w:sz="6" w:space="0" w:color="auto"/>
            <w:right w:val="single" w:sz="2" w:space="0" w:color="auto"/>
          </w:divBdr>
          <w:divsChild>
            <w:div w:id="398791649">
              <w:marLeft w:val="0"/>
              <w:marRight w:val="0"/>
              <w:marTop w:val="100"/>
              <w:marBottom w:val="100"/>
              <w:divBdr>
                <w:top w:val="single" w:sz="2" w:space="0" w:color="D9D9E3"/>
                <w:left w:val="single" w:sz="2" w:space="0" w:color="D9D9E3"/>
                <w:bottom w:val="single" w:sz="2" w:space="0" w:color="D9D9E3"/>
                <w:right w:val="single" w:sz="2" w:space="0" w:color="D9D9E3"/>
              </w:divBdr>
              <w:divsChild>
                <w:div w:id="620768363">
                  <w:marLeft w:val="0"/>
                  <w:marRight w:val="0"/>
                  <w:marTop w:val="0"/>
                  <w:marBottom w:val="0"/>
                  <w:divBdr>
                    <w:top w:val="single" w:sz="2" w:space="0" w:color="D9D9E3"/>
                    <w:left w:val="single" w:sz="2" w:space="0" w:color="D9D9E3"/>
                    <w:bottom w:val="single" w:sz="2" w:space="0" w:color="D9D9E3"/>
                    <w:right w:val="single" w:sz="2" w:space="0" w:color="D9D9E3"/>
                  </w:divBdr>
                  <w:divsChild>
                    <w:div w:id="1404835576">
                      <w:marLeft w:val="0"/>
                      <w:marRight w:val="0"/>
                      <w:marTop w:val="0"/>
                      <w:marBottom w:val="0"/>
                      <w:divBdr>
                        <w:top w:val="single" w:sz="2" w:space="0" w:color="D9D9E3"/>
                        <w:left w:val="single" w:sz="2" w:space="0" w:color="D9D9E3"/>
                        <w:bottom w:val="single" w:sz="2" w:space="0" w:color="D9D9E3"/>
                        <w:right w:val="single" w:sz="2" w:space="0" w:color="D9D9E3"/>
                      </w:divBdr>
                      <w:divsChild>
                        <w:div w:id="1168322275">
                          <w:marLeft w:val="0"/>
                          <w:marRight w:val="0"/>
                          <w:marTop w:val="0"/>
                          <w:marBottom w:val="0"/>
                          <w:divBdr>
                            <w:top w:val="single" w:sz="2" w:space="0" w:color="D9D9E3"/>
                            <w:left w:val="single" w:sz="2" w:space="0" w:color="D9D9E3"/>
                            <w:bottom w:val="single" w:sz="2" w:space="0" w:color="D9D9E3"/>
                            <w:right w:val="single" w:sz="2" w:space="0" w:color="D9D9E3"/>
                          </w:divBdr>
                          <w:divsChild>
                            <w:div w:id="14360968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950446">
          <w:marLeft w:val="0"/>
          <w:marRight w:val="0"/>
          <w:marTop w:val="0"/>
          <w:marBottom w:val="0"/>
          <w:divBdr>
            <w:top w:val="single" w:sz="2" w:space="0" w:color="auto"/>
            <w:left w:val="single" w:sz="2" w:space="0" w:color="auto"/>
            <w:bottom w:val="single" w:sz="6" w:space="0" w:color="auto"/>
            <w:right w:val="single" w:sz="2" w:space="0" w:color="auto"/>
          </w:divBdr>
          <w:divsChild>
            <w:div w:id="844368186">
              <w:marLeft w:val="0"/>
              <w:marRight w:val="0"/>
              <w:marTop w:val="100"/>
              <w:marBottom w:val="100"/>
              <w:divBdr>
                <w:top w:val="single" w:sz="2" w:space="0" w:color="D9D9E3"/>
                <w:left w:val="single" w:sz="2" w:space="0" w:color="D9D9E3"/>
                <w:bottom w:val="single" w:sz="2" w:space="0" w:color="D9D9E3"/>
                <w:right w:val="single" w:sz="2" w:space="0" w:color="D9D9E3"/>
              </w:divBdr>
              <w:divsChild>
                <w:div w:id="884291046">
                  <w:marLeft w:val="0"/>
                  <w:marRight w:val="0"/>
                  <w:marTop w:val="0"/>
                  <w:marBottom w:val="0"/>
                  <w:divBdr>
                    <w:top w:val="single" w:sz="2" w:space="0" w:color="D9D9E3"/>
                    <w:left w:val="single" w:sz="2" w:space="0" w:color="D9D9E3"/>
                    <w:bottom w:val="single" w:sz="2" w:space="0" w:color="D9D9E3"/>
                    <w:right w:val="single" w:sz="2" w:space="0" w:color="D9D9E3"/>
                  </w:divBdr>
                  <w:divsChild>
                    <w:div w:id="1781293981">
                      <w:marLeft w:val="0"/>
                      <w:marRight w:val="0"/>
                      <w:marTop w:val="0"/>
                      <w:marBottom w:val="0"/>
                      <w:divBdr>
                        <w:top w:val="single" w:sz="2" w:space="0" w:color="D9D9E3"/>
                        <w:left w:val="single" w:sz="2" w:space="0" w:color="D9D9E3"/>
                        <w:bottom w:val="single" w:sz="2" w:space="0" w:color="D9D9E3"/>
                        <w:right w:val="single" w:sz="2" w:space="0" w:color="D9D9E3"/>
                      </w:divBdr>
                      <w:divsChild>
                        <w:div w:id="15725025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72371644">
                  <w:marLeft w:val="0"/>
                  <w:marRight w:val="0"/>
                  <w:marTop w:val="0"/>
                  <w:marBottom w:val="0"/>
                  <w:divBdr>
                    <w:top w:val="single" w:sz="2" w:space="0" w:color="D9D9E3"/>
                    <w:left w:val="single" w:sz="2" w:space="0" w:color="D9D9E3"/>
                    <w:bottom w:val="single" w:sz="2" w:space="0" w:color="D9D9E3"/>
                    <w:right w:val="single" w:sz="2" w:space="0" w:color="D9D9E3"/>
                  </w:divBdr>
                  <w:divsChild>
                    <w:div w:id="1091313406">
                      <w:marLeft w:val="0"/>
                      <w:marRight w:val="0"/>
                      <w:marTop w:val="0"/>
                      <w:marBottom w:val="0"/>
                      <w:divBdr>
                        <w:top w:val="single" w:sz="2" w:space="0" w:color="D9D9E3"/>
                        <w:left w:val="single" w:sz="2" w:space="0" w:color="D9D9E3"/>
                        <w:bottom w:val="single" w:sz="2" w:space="0" w:color="D9D9E3"/>
                        <w:right w:val="single" w:sz="2" w:space="0" w:color="D9D9E3"/>
                      </w:divBdr>
                      <w:divsChild>
                        <w:div w:id="415637244">
                          <w:marLeft w:val="0"/>
                          <w:marRight w:val="0"/>
                          <w:marTop w:val="0"/>
                          <w:marBottom w:val="0"/>
                          <w:divBdr>
                            <w:top w:val="single" w:sz="2" w:space="0" w:color="D9D9E3"/>
                            <w:left w:val="single" w:sz="2" w:space="0" w:color="D9D9E3"/>
                            <w:bottom w:val="single" w:sz="2" w:space="0" w:color="D9D9E3"/>
                            <w:right w:val="single" w:sz="2" w:space="0" w:color="D9D9E3"/>
                          </w:divBdr>
                          <w:divsChild>
                            <w:div w:id="120058354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14120791">
          <w:marLeft w:val="0"/>
          <w:marRight w:val="0"/>
          <w:marTop w:val="0"/>
          <w:marBottom w:val="0"/>
          <w:divBdr>
            <w:top w:val="single" w:sz="2" w:space="0" w:color="auto"/>
            <w:left w:val="single" w:sz="2" w:space="0" w:color="auto"/>
            <w:bottom w:val="single" w:sz="6" w:space="0" w:color="auto"/>
            <w:right w:val="single" w:sz="2" w:space="0" w:color="auto"/>
          </w:divBdr>
          <w:divsChild>
            <w:div w:id="1183934009">
              <w:marLeft w:val="0"/>
              <w:marRight w:val="0"/>
              <w:marTop w:val="100"/>
              <w:marBottom w:val="100"/>
              <w:divBdr>
                <w:top w:val="single" w:sz="2" w:space="0" w:color="D9D9E3"/>
                <w:left w:val="single" w:sz="2" w:space="0" w:color="D9D9E3"/>
                <w:bottom w:val="single" w:sz="2" w:space="0" w:color="D9D9E3"/>
                <w:right w:val="single" w:sz="2" w:space="0" w:color="D9D9E3"/>
              </w:divBdr>
              <w:divsChild>
                <w:div w:id="1061752531">
                  <w:marLeft w:val="0"/>
                  <w:marRight w:val="0"/>
                  <w:marTop w:val="0"/>
                  <w:marBottom w:val="0"/>
                  <w:divBdr>
                    <w:top w:val="single" w:sz="2" w:space="0" w:color="D9D9E3"/>
                    <w:left w:val="single" w:sz="2" w:space="0" w:color="D9D9E3"/>
                    <w:bottom w:val="single" w:sz="2" w:space="0" w:color="D9D9E3"/>
                    <w:right w:val="single" w:sz="2" w:space="0" w:color="D9D9E3"/>
                  </w:divBdr>
                  <w:divsChild>
                    <w:div w:id="1367295119">
                      <w:marLeft w:val="0"/>
                      <w:marRight w:val="0"/>
                      <w:marTop w:val="0"/>
                      <w:marBottom w:val="0"/>
                      <w:divBdr>
                        <w:top w:val="single" w:sz="2" w:space="0" w:color="D9D9E3"/>
                        <w:left w:val="single" w:sz="2" w:space="0" w:color="D9D9E3"/>
                        <w:bottom w:val="single" w:sz="2" w:space="0" w:color="D9D9E3"/>
                        <w:right w:val="single" w:sz="2" w:space="0" w:color="D9D9E3"/>
                      </w:divBdr>
                      <w:divsChild>
                        <w:div w:id="143408617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68418943">
                  <w:marLeft w:val="0"/>
                  <w:marRight w:val="0"/>
                  <w:marTop w:val="0"/>
                  <w:marBottom w:val="0"/>
                  <w:divBdr>
                    <w:top w:val="single" w:sz="2" w:space="0" w:color="D9D9E3"/>
                    <w:left w:val="single" w:sz="2" w:space="0" w:color="D9D9E3"/>
                    <w:bottom w:val="single" w:sz="2" w:space="0" w:color="D9D9E3"/>
                    <w:right w:val="single" w:sz="2" w:space="0" w:color="D9D9E3"/>
                  </w:divBdr>
                  <w:divsChild>
                    <w:div w:id="222181761">
                      <w:marLeft w:val="0"/>
                      <w:marRight w:val="0"/>
                      <w:marTop w:val="0"/>
                      <w:marBottom w:val="0"/>
                      <w:divBdr>
                        <w:top w:val="single" w:sz="2" w:space="0" w:color="D9D9E3"/>
                        <w:left w:val="single" w:sz="2" w:space="0" w:color="D9D9E3"/>
                        <w:bottom w:val="single" w:sz="2" w:space="0" w:color="D9D9E3"/>
                        <w:right w:val="single" w:sz="2" w:space="0" w:color="D9D9E3"/>
                      </w:divBdr>
                      <w:divsChild>
                        <w:div w:id="1506087480">
                          <w:marLeft w:val="0"/>
                          <w:marRight w:val="0"/>
                          <w:marTop w:val="0"/>
                          <w:marBottom w:val="0"/>
                          <w:divBdr>
                            <w:top w:val="single" w:sz="2" w:space="0" w:color="D9D9E3"/>
                            <w:left w:val="single" w:sz="2" w:space="0" w:color="D9D9E3"/>
                            <w:bottom w:val="single" w:sz="2" w:space="0" w:color="D9D9E3"/>
                            <w:right w:val="single" w:sz="2" w:space="0" w:color="D9D9E3"/>
                          </w:divBdr>
                          <w:divsChild>
                            <w:div w:id="122744987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86823869">
          <w:marLeft w:val="0"/>
          <w:marRight w:val="0"/>
          <w:marTop w:val="0"/>
          <w:marBottom w:val="0"/>
          <w:divBdr>
            <w:top w:val="single" w:sz="2" w:space="0" w:color="auto"/>
            <w:left w:val="single" w:sz="2" w:space="0" w:color="auto"/>
            <w:bottom w:val="single" w:sz="6" w:space="0" w:color="auto"/>
            <w:right w:val="single" w:sz="2" w:space="0" w:color="auto"/>
          </w:divBdr>
          <w:divsChild>
            <w:div w:id="14621649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0669256">
                  <w:marLeft w:val="0"/>
                  <w:marRight w:val="0"/>
                  <w:marTop w:val="0"/>
                  <w:marBottom w:val="0"/>
                  <w:divBdr>
                    <w:top w:val="single" w:sz="2" w:space="0" w:color="D9D9E3"/>
                    <w:left w:val="single" w:sz="2" w:space="0" w:color="D9D9E3"/>
                    <w:bottom w:val="single" w:sz="2" w:space="0" w:color="D9D9E3"/>
                    <w:right w:val="single" w:sz="2" w:space="0" w:color="D9D9E3"/>
                  </w:divBdr>
                  <w:divsChild>
                    <w:div w:id="978146970">
                      <w:marLeft w:val="0"/>
                      <w:marRight w:val="0"/>
                      <w:marTop w:val="0"/>
                      <w:marBottom w:val="0"/>
                      <w:divBdr>
                        <w:top w:val="single" w:sz="2" w:space="0" w:color="D9D9E3"/>
                        <w:left w:val="single" w:sz="2" w:space="0" w:color="D9D9E3"/>
                        <w:bottom w:val="single" w:sz="2" w:space="0" w:color="D9D9E3"/>
                        <w:right w:val="single" w:sz="2" w:space="0" w:color="D9D9E3"/>
                      </w:divBdr>
                      <w:divsChild>
                        <w:div w:id="281867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660239585">
                  <w:marLeft w:val="0"/>
                  <w:marRight w:val="0"/>
                  <w:marTop w:val="0"/>
                  <w:marBottom w:val="0"/>
                  <w:divBdr>
                    <w:top w:val="single" w:sz="2" w:space="0" w:color="D9D9E3"/>
                    <w:left w:val="single" w:sz="2" w:space="0" w:color="D9D9E3"/>
                    <w:bottom w:val="single" w:sz="2" w:space="0" w:color="D9D9E3"/>
                    <w:right w:val="single" w:sz="2" w:space="0" w:color="D9D9E3"/>
                  </w:divBdr>
                  <w:divsChild>
                    <w:div w:id="2013679112">
                      <w:marLeft w:val="0"/>
                      <w:marRight w:val="0"/>
                      <w:marTop w:val="0"/>
                      <w:marBottom w:val="0"/>
                      <w:divBdr>
                        <w:top w:val="single" w:sz="2" w:space="0" w:color="D9D9E3"/>
                        <w:left w:val="single" w:sz="2" w:space="0" w:color="D9D9E3"/>
                        <w:bottom w:val="single" w:sz="2" w:space="0" w:color="D9D9E3"/>
                        <w:right w:val="single" w:sz="2" w:space="0" w:color="D9D9E3"/>
                      </w:divBdr>
                      <w:divsChild>
                        <w:div w:id="475991104">
                          <w:marLeft w:val="0"/>
                          <w:marRight w:val="0"/>
                          <w:marTop w:val="0"/>
                          <w:marBottom w:val="0"/>
                          <w:divBdr>
                            <w:top w:val="single" w:sz="2" w:space="0" w:color="D9D9E3"/>
                            <w:left w:val="single" w:sz="2" w:space="0" w:color="D9D9E3"/>
                            <w:bottom w:val="single" w:sz="2" w:space="0" w:color="D9D9E3"/>
                            <w:right w:val="single" w:sz="2" w:space="0" w:color="D9D9E3"/>
                          </w:divBdr>
                          <w:divsChild>
                            <w:div w:id="358047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529758050">
          <w:marLeft w:val="0"/>
          <w:marRight w:val="0"/>
          <w:marTop w:val="0"/>
          <w:marBottom w:val="0"/>
          <w:divBdr>
            <w:top w:val="single" w:sz="2" w:space="0" w:color="auto"/>
            <w:left w:val="single" w:sz="2" w:space="0" w:color="auto"/>
            <w:bottom w:val="single" w:sz="6" w:space="0" w:color="auto"/>
            <w:right w:val="single" w:sz="2" w:space="0" w:color="auto"/>
          </w:divBdr>
          <w:divsChild>
            <w:div w:id="1931305202">
              <w:marLeft w:val="0"/>
              <w:marRight w:val="0"/>
              <w:marTop w:val="100"/>
              <w:marBottom w:val="100"/>
              <w:divBdr>
                <w:top w:val="single" w:sz="2" w:space="0" w:color="D9D9E3"/>
                <w:left w:val="single" w:sz="2" w:space="0" w:color="D9D9E3"/>
                <w:bottom w:val="single" w:sz="2" w:space="0" w:color="D9D9E3"/>
                <w:right w:val="single" w:sz="2" w:space="0" w:color="D9D9E3"/>
              </w:divBdr>
              <w:divsChild>
                <w:div w:id="1311716137">
                  <w:marLeft w:val="0"/>
                  <w:marRight w:val="0"/>
                  <w:marTop w:val="0"/>
                  <w:marBottom w:val="0"/>
                  <w:divBdr>
                    <w:top w:val="single" w:sz="2" w:space="0" w:color="D9D9E3"/>
                    <w:left w:val="single" w:sz="2" w:space="0" w:color="D9D9E3"/>
                    <w:bottom w:val="single" w:sz="2" w:space="0" w:color="D9D9E3"/>
                    <w:right w:val="single" w:sz="2" w:space="0" w:color="D9D9E3"/>
                  </w:divBdr>
                  <w:divsChild>
                    <w:div w:id="1499343019">
                      <w:marLeft w:val="0"/>
                      <w:marRight w:val="0"/>
                      <w:marTop w:val="0"/>
                      <w:marBottom w:val="0"/>
                      <w:divBdr>
                        <w:top w:val="single" w:sz="2" w:space="0" w:color="D9D9E3"/>
                        <w:left w:val="single" w:sz="2" w:space="0" w:color="D9D9E3"/>
                        <w:bottom w:val="single" w:sz="2" w:space="0" w:color="D9D9E3"/>
                        <w:right w:val="single" w:sz="2" w:space="0" w:color="D9D9E3"/>
                      </w:divBdr>
                      <w:divsChild>
                        <w:div w:id="15329624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12523187">
                  <w:marLeft w:val="0"/>
                  <w:marRight w:val="0"/>
                  <w:marTop w:val="0"/>
                  <w:marBottom w:val="0"/>
                  <w:divBdr>
                    <w:top w:val="single" w:sz="2" w:space="0" w:color="D9D9E3"/>
                    <w:left w:val="single" w:sz="2" w:space="0" w:color="D9D9E3"/>
                    <w:bottom w:val="single" w:sz="2" w:space="0" w:color="D9D9E3"/>
                    <w:right w:val="single" w:sz="2" w:space="0" w:color="D9D9E3"/>
                  </w:divBdr>
                  <w:divsChild>
                    <w:div w:id="1156148511">
                      <w:marLeft w:val="0"/>
                      <w:marRight w:val="0"/>
                      <w:marTop w:val="0"/>
                      <w:marBottom w:val="0"/>
                      <w:divBdr>
                        <w:top w:val="single" w:sz="2" w:space="0" w:color="D9D9E3"/>
                        <w:left w:val="single" w:sz="2" w:space="0" w:color="D9D9E3"/>
                        <w:bottom w:val="single" w:sz="2" w:space="0" w:color="D9D9E3"/>
                        <w:right w:val="single" w:sz="2" w:space="0" w:color="D9D9E3"/>
                      </w:divBdr>
                      <w:divsChild>
                        <w:div w:id="632061869">
                          <w:marLeft w:val="0"/>
                          <w:marRight w:val="0"/>
                          <w:marTop w:val="0"/>
                          <w:marBottom w:val="0"/>
                          <w:divBdr>
                            <w:top w:val="single" w:sz="2" w:space="0" w:color="D9D9E3"/>
                            <w:left w:val="single" w:sz="2" w:space="0" w:color="D9D9E3"/>
                            <w:bottom w:val="single" w:sz="2" w:space="0" w:color="D9D9E3"/>
                            <w:right w:val="single" w:sz="2" w:space="0" w:color="D9D9E3"/>
                          </w:divBdr>
                          <w:divsChild>
                            <w:div w:id="98496870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1887646113">
      <w:bodyDiv w:val="1"/>
      <w:marLeft w:val="0"/>
      <w:marRight w:val="0"/>
      <w:marTop w:val="0"/>
      <w:marBottom w:val="0"/>
      <w:divBdr>
        <w:top w:val="none" w:sz="0" w:space="0" w:color="auto"/>
        <w:left w:val="none" w:sz="0" w:space="0" w:color="auto"/>
        <w:bottom w:val="none" w:sz="0" w:space="0" w:color="auto"/>
        <w:right w:val="none" w:sz="0" w:space="0" w:color="auto"/>
      </w:divBdr>
    </w:div>
    <w:div w:id="1895578051">
      <w:bodyDiv w:val="1"/>
      <w:marLeft w:val="0"/>
      <w:marRight w:val="0"/>
      <w:marTop w:val="0"/>
      <w:marBottom w:val="0"/>
      <w:divBdr>
        <w:top w:val="none" w:sz="0" w:space="0" w:color="auto"/>
        <w:left w:val="none" w:sz="0" w:space="0" w:color="auto"/>
        <w:bottom w:val="none" w:sz="0" w:space="0" w:color="auto"/>
        <w:right w:val="none" w:sz="0" w:space="0" w:color="auto"/>
      </w:divBdr>
      <w:divsChild>
        <w:div w:id="1309745741">
          <w:marLeft w:val="0"/>
          <w:marRight w:val="0"/>
          <w:marTop w:val="0"/>
          <w:marBottom w:val="0"/>
          <w:divBdr>
            <w:top w:val="single" w:sz="2" w:space="0" w:color="D9D9E3"/>
            <w:left w:val="single" w:sz="2" w:space="0" w:color="D9D9E3"/>
            <w:bottom w:val="single" w:sz="2" w:space="0" w:color="D9D9E3"/>
            <w:right w:val="single" w:sz="2" w:space="0" w:color="D9D9E3"/>
          </w:divBdr>
          <w:divsChild>
            <w:div w:id="765419115">
              <w:marLeft w:val="0"/>
              <w:marRight w:val="0"/>
              <w:marTop w:val="0"/>
              <w:marBottom w:val="0"/>
              <w:divBdr>
                <w:top w:val="single" w:sz="2" w:space="0" w:color="D9D9E3"/>
                <w:left w:val="single" w:sz="2" w:space="0" w:color="D9D9E3"/>
                <w:bottom w:val="single" w:sz="2" w:space="0" w:color="D9D9E3"/>
                <w:right w:val="single" w:sz="2" w:space="0" w:color="D9D9E3"/>
              </w:divBdr>
              <w:divsChild>
                <w:div w:id="566572544">
                  <w:marLeft w:val="0"/>
                  <w:marRight w:val="0"/>
                  <w:marTop w:val="0"/>
                  <w:marBottom w:val="0"/>
                  <w:divBdr>
                    <w:top w:val="single" w:sz="2" w:space="0" w:color="D9D9E3"/>
                    <w:left w:val="single" w:sz="2" w:space="0" w:color="D9D9E3"/>
                    <w:bottom w:val="single" w:sz="2" w:space="0" w:color="D9D9E3"/>
                    <w:right w:val="single" w:sz="2" w:space="0" w:color="D9D9E3"/>
                  </w:divBdr>
                  <w:divsChild>
                    <w:div w:id="1885409689">
                      <w:marLeft w:val="0"/>
                      <w:marRight w:val="0"/>
                      <w:marTop w:val="0"/>
                      <w:marBottom w:val="0"/>
                      <w:divBdr>
                        <w:top w:val="single" w:sz="2" w:space="0" w:color="D9D9E3"/>
                        <w:left w:val="single" w:sz="2" w:space="0" w:color="D9D9E3"/>
                        <w:bottom w:val="single" w:sz="2" w:space="0" w:color="D9D9E3"/>
                        <w:right w:val="single" w:sz="2" w:space="0" w:color="D9D9E3"/>
                      </w:divBdr>
                      <w:divsChild>
                        <w:div w:id="1811239835">
                          <w:marLeft w:val="0"/>
                          <w:marRight w:val="0"/>
                          <w:marTop w:val="0"/>
                          <w:marBottom w:val="0"/>
                          <w:divBdr>
                            <w:top w:val="single" w:sz="2" w:space="0" w:color="auto"/>
                            <w:left w:val="single" w:sz="2" w:space="0" w:color="auto"/>
                            <w:bottom w:val="single" w:sz="6" w:space="0" w:color="auto"/>
                            <w:right w:val="single" w:sz="2" w:space="0" w:color="auto"/>
                          </w:divBdr>
                          <w:divsChild>
                            <w:div w:id="836916783">
                              <w:marLeft w:val="0"/>
                              <w:marRight w:val="0"/>
                              <w:marTop w:val="100"/>
                              <w:marBottom w:val="100"/>
                              <w:divBdr>
                                <w:top w:val="single" w:sz="2" w:space="0" w:color="D9D9E3"/>
                                <w:left w:val="single" w:sz="2" w:space="0" w:color="D9D9E3"/>
                                <w:bottom w:val="single" w:sz="2" w:space="0" w:color="D9D9E3"/>
                                <w:right w:val="single" w:sz="2" w:space="0" w:color="D9D9E3"/>
                              </w:divBdr>
                              <w:divsChild>
                                <w:div w:id="1995183303">
                                  <w:marLeft w:val="0"/>
                                  <w:marRight w:val="0"/>
                                  <w:marTop w:val="0"/>
                                  <w:marBottom w:val="0"/>
                                  <w:divBdr>
                                    <w:top w:val="single" w:sz="2" w:space="0" w:color="D9D9E3"/>
                                    <w:left w:val="single" w:sz="2" w:space="0" w:color="D9D9E3"/>
                                    <w:bottom w:val="single" w:sz="2" w:space="0" w:color="D9D9E3"/>
                                    <w:right w:val="single" w:sz="2" w:space="0" w:color="D9D9E3"/>
                                  </w:divBdr>
                                  <w:divsChild>
                                    <w:div w:id="434905510">
                                      <w:marLeft w:val="0"/>
                                      <w:marRight w:val="0"/>
                                      <w:marTop w:val="0"/>
                                      <w:marBottom w:val="0"/>
                                      <w:divBdr>
                                        <w:top w:val="single" w:sz="2" w:space="0" w:color="D9D9E3"/>
                                        <w:left w:val="single" w:sz="2" w:space="0" w:color="D9D9E3"/>
                                        <w:bottom w:val="single" w:sz="2" w:space="0" w:color="D9D9E3"/>
                                        <w:right w:val="single" w:sz="2" w:space="0" w:color="D9D9E3"/>
                                      </w:divBdr>
                                      <w:divsChild>
                                        <w:div w:id="486482039">
                                          <w:marLeft w:val="0"/>
                                          <w:marRight w:val="0"/>
                                          <w:marTop w:val="0"/>
                                          <w:marBottom w:val="0"/>
                                          <w:divBdr>
                                            <w:top w:val="single" w:sz="2" w:space="0" w:color="D9D9E3"/>
                                            <w:left w:val="single" w:sz="2" w:space="0" w:color="D9D9E3"/>
                                            <w:bottom w:val="single" w:sz="2" w:space="0" w:color="D9D9E3"/>
                                            <w:right w:val="single" w:sz="2" w:space="0" w:color="D9D9E3"/>
                                          </w:divBdr>
                                          <w:divsChild>
                                            <w:div w:id="1229536177">
                                              <w:marLeft w:val="0"/>
                                              <w:marRight w:val="0"/>
                                              <w:marTop w:val="0"/>
                                              <w:marBottom w:val="0"/>
                                              <w:divBdr>
                                                <w:top w:val="single" w:sz="2" w:space="0" w:color="D9D9E3"/>
                                                <w:left w:val="single" w:sz="2" w:space="0" w:color="D9D9E3"/>
                                                <w:bottom w:val="single" w:sz="2" w:space="0" w:color="D9D9E3"/>
                                                <w:right w:val="single" w:sz="2" w:space="0" w:color="D9D9E3"/>
                                              </w:divBdr>
                                              <w:divsChild>
                                                <w:div w:id="20752797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355302846">
          <w:marLeft w:val="0"/>
          <w:marRight w:val="0"/>
          <w:marTop w:val="0"/>
          <w:marBottom w:val="0"/>
          <w:divBdr>
            <w:top w:val="none" w:sz="0" w:space="0" w:color="auto"/>
            <w:left w:val="none" w:sz="0" w:space="0" w:color="auto"/>
            <w:bottom w:val="none" w:sz="0" w:space="0" w:color="auto"/>
            <w:right w:val="none" w:sz="0" w:space="0" w:color="auto"/>
          </w:divBdr>
        </w:div>
      </w:divsChild>
    </w:div>
    <w:div w:id="1904637052">
      <w:bodyDiv w:val="1"/>
      <w:marLeft w:val="0"/>
      <w:marRight w:val="0"/>
      <w:marTop w:val="0"/>
      <w:marBottom w:val="0"/>
      <w:divBdr>
        <w:top w:val="none" w:sz="0" w:space="0" w:color="auto"/>
        <w:left w:val="none" w:sz="0" w:space="0" w:color="auto"/>
        <w:bottom w:val="none" w:sz="0" w:space="0" w:color="auto"/>
        <w:right w:val="none" w:sz="0" w:space="0" w:color="auto"/>
      </w:divBdr>
    </w:div>
    <w:div w:id="1905263710">
      <w:bodyDiv w:val="1"/>
      <w:marLeft w:val="0"/>
      <w:marRight w:val="0"/>
      <w:marTop w:val="0"/>
      <w:marBottom w:val="0"/>
      <w:divBdr>
        <w:top w:val="none" w:sz="0" w:space="0" w:color="auto"/>
        <w:left w:val="none" w:sz="0" w:space="0" w:color="auto"/>
        <w:bottom w:val="none" w:sz="0" w:space="0" w:color="auto"/>
        <w:right w:val="none" w:sz="0" w:space="0" w:color="auto"/>
      </w:divBdr>
    </w:div>
    <w:div w:id="1911189667">
      <w:bodyDiv w:val="1"/>
      <w:marLeft w:val="0"/>
      <w:marRight w:val="0"/>
      <w:marTop w:val="0"/>
      <w:marBottom w:val="0"/>
      <w:divBdr>
        <w:top w:val="none" w:sz="0" w:space="0" w:color="auto"/>
        <w:left w:val="none" w:sz="0" w:space="0" w:color="auto"/>
        <w:bottom w:val="none" w:sz="0" w:space="0" w:color="auto"/>
        <w:right w:val="none" w:sz="0" w:space="0" w:color="auto"/>
      </w:divBdr>
    </w:div>
    <w:div w:id="1917469188">
      <w:bodyDiv w:val="1"/>
      <w:marLeft w:val="0"/>
      <w:marRight w:val="0"/>
      <w:marTop w:val="0"/>
      <w:marBottom w:val="0"/>
      <w:divBdr>
        <w:top w:val="none" w:sz="0" w:space="0" w:color="auto"/>
        <w:left w:val="none" w:sz="0" w:space="0" w:color="auto"/>
        <w:bottom w:val="none" w:sz="0" w:space="0" w:color="auto"/>
        <w:right w:val="none" w:sz="0" w:space="0" w:color="auto"/>
      </w:divBdr>
    </w:div>
    <w:div w:id="1931280973">
      <w:bodyDiv w:val="1"/>
      <w:marLeft w:val="0"/>
      <w:marRight w:val="0"/>
      <w:marTop w:val="0"/>
      <w:marBottom w:val="0"/>
      <w:divBdr>
        <w:top w:val="none" w:sz="0" w:space="0" w:color="auto"/>
        <w:left w:val="none" w:sz="0" w:space="0" w:color="auto"/>
        <w:bottom w:val="none" w:sz="0" w:space="0" w:color="auto"/>
        <w:right w:val="none" w:sz="0" w:space="0" w:color="auto"/>
      </w:divBdr>
    </w:div>
    <w:div w:id="1937323719">
      <w:bodyDiv w:val="1"/>
      <w:marLeft w:val="0"/>
      <w:marRight w:val="0"/>
      <w:marTop w:val="0"/>
      <w:marBottom w:val="0"/>
      <w:divBdr>
        <w:top w:val="none" w:sz="0" w:space="0" w:color="auto"/>
        <w:left w:val="none" w:sz="0" w:space="0" w:color="auto"/>
        <w:bottom w:val="none" w:sz="0" w:space="0" w:color="auto"/>
        <w:right w:val="none" w:sz="0" w:space="0" w:color="auto"/>
      </w:divBdr>
      <w:divsChild>
        <w:div w:id="1275407026">
          <w:marLeft w:val="0"/>
          <w:marRight w:val="0"/>
          <w:marTop w:val="0"/>
          <w:marBottom w:val="0"/>
          <w:divBdr>
            <w:top w:val="none" w:sz="0" w:space="0" w:color="auto"/>
            <w:left w:val="none" w:sz="0" w:space="0" w:color="auto"/>
            <w:bottom w:val="none" w:sz="0" w:space="0" w:color="auto"/>
            <w:right w:val="none" w:sz="0" w:space="0" w:color="auto"/>
          </w:divBdr>
          <w:divsChild>
            <w:div w:id="972249009">
              <w:marLeft w:val="0"/>
              <w:marRight w:val="0"/>
              <w:marTop w:val="0"/>
              <w:marBottom w:val="0"/>
              <w:divBdr>
                <w:top w:val="none" w:sz="0" w:space="0" w:color="auto"/>
                <w:left w:val="none" w:sz="0" w:space="0" w:color="auto"/>
                <w:bottom w:val="none" w:sz="0" w:space="0" w:color="auto"/>
                <w:right w:val="none" w:sz="0" w:space="0" w:color="auto"/>
              </w:divBdr>
              <w:divsChild>
                <w:div w:id="1020543479">
                  <w:marLeft w:val="0"/>
                  <w:marRight w:val="0"/>
                  <w:marTop w:val="0"/>
                  <w:marBottom w:val="0"/>
                  <w:divBdr>
                    <w:top w:val="none" w:sz="0" w:space="0" w:color="auto"/>
                    <w:left w:val="none" w:sz="0" w:space="0" w:color="auto"/>
                    <w:bottom w:val="none" w:sz="0" w:space="0" w:color="auto"/>
                    <w:right w:val="none" w:sz="0" w:space="0" w:color="auto"/>
                  </w:divBdr>
                  <w:divsChild>
                    <w:div w:id="182746239">
                      <w:marLeft w:val="0"/>
                      <w:marRight w:val="0"/>
                      <w:marTop w:val="0"/>
                      <w:marBottom w:val="0"/>
                      <w:divBdr>
                        <w:top w:val="none" w:sz="0" w:space="0" w:color="auto"/>
                        <w:left w:val="none" w:sz="0" w:space="0" w:color="auto"/>
                        <w:bottom w:val="none" w:sz="0" w:space="0" w:color="auto"/>
                        <w:right w:val="none" w:sz="0" w:space="0" w:color="auto"/>
                      </w:divBdr>
                      <w:divsChild>
                        <w:div w:id="1196625804">
                          <w:marLeft w:val="0"/>
                          <w:marRight w:val="0"/>
                          <w:marTop w:val="0"/>
                          <w:marBottom w:val="0"/>
                          <w:divBdr>
                            <w:top w:val="none" w:sz="0" w:space="0" w:color="auto"/>
                            <w:left w:val="none" w:sz="0" w:space="0" w:color="auto"/>
                            <w:bottom w:val="none" w:sz="0" w:space="0" w:color="auto"/>
                            <w:right w:val="none" w:sz="0" w:space="0" w:color="auto"/>
                          </w:divBdr>
                          <w:divsChild>
                            <w:div w:id="956256033">
                              <w:marLeft w:val="0"/>
                              <w:marRight w:val="0"/>
                              <w:marTop w:val="0"/>
                              <w:marBottom w:val="0"/>
                              <w:divBdr>
                                <w:top w:val="none" w:sz="0" w:space="0" w:color="auto"/>
                                <w:left w:val="none" w:sz="0" w:space="0" w:color="auto"/>
                                <w:bottom w:val="none" w:sz="0" w:space="0" w:color="auto"/>
                                <w:right w:val="none" w:sz="0" w:space="0" w:color="auto"/>
                              </w:divBdr>
                              <w:divsChild>
                                <w:div w:id="119882558">
                                  <w:marLeft w:val="0"/>
                                  <w:marRight w:val="0"/>
                                  <w:marTop w:val="0"/>
                                  <w:marBottom w:val="0"/>
                                  <w:divBdr>
                                    <w:top w:val="none" w:sz="0" w:space="0" w:color="auto"/>
                                    <w:left w:val="none" w:sz="0" w:space="0" w:color="auto"/>
                                    <w:bottom w:val="none" w:sz="0" w:space="0" w:color="auto"/>
                                    <w:right w:val="none" w:sz="0" w:space="0" w:color="auto"/>
                                  </w:divBdr>
                                  <w:divsChild>
                                    <w:div w:id="1914462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3637653">
          <w:marLeft w:val="0"/>
          <w:marRight w:val="0"/>
          <w:marTop w:val="0"/>
          <w:marBottom w:val="0"/>
          <w:divBdr>
            <w:top w:val="none" w:sz="0" w:space="0" w:color="auto"/>
            <w:left w:val="none" w:sz="0" w:space="0" w:color="auto"/>
            <w:bottom w:val="none" w:sz="0" w:space="0" w:color="auto"/>
            <w:right w:val="none" w:sz="0" w:space="0" w:color="auto"/>
          </w:divBdr>
          <w:divsChild>
            <w:div w:id="1518424629">
              <w:marLeft w:val="0"/>
              <w:marRight w:val="0"/>
              <w:marTop w:val="0"/>
              <w:marBottom w:val="0"/>
              <w:divBdr>
                <w:top w:val="none" w:sz="0" w:space="0" w:color="auto"/>
                <w:left w:val="none" w:sz="0" w:space="0" w:color="auto"/>
                <w:bottom w:val="none" w:sz="0" w:space="0" w:color="auto"/>
                <w:right w:val="none" w:sz="0" w:space="0" w:color="auto"/>
              </w:divBdr>
              <w:divsChild>
                <w:div w:id="813524885">
                  <w:marLeft w:val="0"/>
                  <w:marRight w:val="0"/>
                  <w:marTop w:val="0"/>
                  <w:marBottom w:val="0"/>
                  <w:divBdr>
                    <w:top w:val="none" w:sz="0" w:space="0" w:color="auto"/>
                    <w:left w:val="none" w:sz="0" w:space="0" w:color="auto"/>
                    <w:bottom w:val="none" w:sz="0" w:space="0" w:color="auto"/>
                    <w:right w:val="none" w:sz="0" w:space="0" w:color="auto"/>
                  </w:divBdr>
                  <w:divsChild>
                    <w:div w:id="916985642">
                      <w:marLeft w:val="0"/>
                      <w:marRight w:val="0"/>
                      <w:marTop w:val="0"/>
                      <w:marBottom w:val="0"/>
                      <w:divBdr>
                        <w:top w:val="none" w:sz="0" w:space="0" w:color="auto"/>
                        <w:left w:val="none" w:sz="0" w:space="0" w:color="auto"/>
                        <w:bottom w:val="none" w:sz="0" w:space="0" w:color="auto"/>
                        <w:right w:val="none" w:sz="0" w:space="0" w:color="auto"/>
                      </w:divBdr>
                      <w:divsChild>
                        <w:div w:id="321130959">
                          <w:marLeft w:val="0"/>
                          <w:marRight w:val="0"/>
                          <w:marTop w:val="0"/>
                          <w:marBottom w:val="0"/>
                          <w:divBdr>
                            <w:top w:val="none" w:sz="0" w:space="0" w:color="auto"/>
                            <w:left w:val="none" w:sz="0" w:space="0" w:color="auto"/>
                            <w:bottom w:val="none" w:sz="0" w:space="0" w:color="auto"/>
                            <w:right w:val="none" w:sz="0" w:space="0" w:color="auto"/>
                          </w:divBdr>
                          <w:divsChild>
                            <w:div w:id="1901399845">
                              <w:marLeft w:val="0"/>
                              <w:marRight w:val="0"/>
                              <w:marTop w:val="0"/>
                              <w:marBottom w:val="0"/>
                              <w:divBdr>
                                <w:top w:val="none" w:sz="0" w:space="0" w:color="auto"/>
                                <w:left w:val="none" w:sz="0" w:space="0" w:color="auto"/>
                                <w:bottom w:val="none" w:sz="0" w:space="0" w:color="auto"/>
                                <w:right w:val="none" w:sz="0" w:space="0" w:color="auto"/>
                              </w:divBdr>
                              <w:divsChild>
                                <w:div w:id="728498356">
                                  <w:marLeft w:val="0"/>
                                  <w:marRight w:val="0"/>
                                  <w:marTop w:val="0"/>
                                  <w:marBottom w:val="0"/>
                                  <w:divBdr>
                                    <w:top w:val="none" w:sz="0" w:space="0" w:color="auto"/>
                                    <w:left w:val="none" w:sz="0" w:space="0" w:color="auto"/>
                                    <w:bottom w:val="none" w:sz="0" w:space="0" w:color="auto"/>
                                    <w:right w:val="none" w:sz="0" w:space="0" w:color="auto"/>
                                  </w:divBdr>
                                  <w:divsChild>
                                    <w:div w:id="363479696">
                                      <w:marLeft w:val="0"/>
                                      <w:marRight w:val="0"/>
                                      <w:marTop w:val="0"/>
                                      <w:marBottom w:val="0"/>
                                      <w:divBdr>
                                        <w:top w:val="none" w:sz="0" w:space="0" w:color="auto"/>
                                        <w:left w:val="none" w:sz="0" w:space="0" w:color="auto"/>
                                        <w:bottom w:val="none" w:sz="0" w:space="0" w:color="auto"/>
                                        <w:right w:val="none" w:sz="0" w:space="0" w:color="auto"/>
                                      </w:divBdr>
                                      <w:divsChild>
                                        <w:div w:id="2110194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60977390">
          <w:marLeft w:val="0"/>
          <w:marRight w:val="0"/>
          <w:marTop w:val="0"/>
          <w:marBottom w:val="0"/>
          <w:divBdr>
            <w:top w:val="none" w:sz="0" w:space="0" w:color="auto"/>
            <w:left w:val="none" w:sz="0" w:space="0" w:color="auto"/>
            <w:bottom w:val="none" w:sz="0" w:space="0" w:color="auto"/>
            <w:right w:val="none" w:sz="0" w:space="0" w:color="auto"/>
          </w:divBdr>
          <w:divsChild>
            <w:div w:id="812335929">
              <w:marLeft w:val="0"/>
              <w:marRight w:val="0"/>
              <w:marTop w:val="0"/>
              <w:marBottom w:val="0"/>
              <w:divBdr>
                <w:top w:val="none" w:sz="0" w:space="0" w:color="auto"/>
                <w:left w:val="none" w:sz="0" w:space="0" w:color="auto"/>
                <w:bottom w:val="none" w:sz="0" w:space="0" w:color="auto"/>
                <w:right w:val="none" w:sz="0" w:space="0" w:color="auto"/>
              </w:divBdr>
              <w:divsChild>
                <w:div w:id="1919751608">
                  <w:marLeft w:val="0"/>
                  <w:marRight w:val="0"/>
                  <w:marTop w:val="0"/>
                  <w:marBottom w:val="0"/>
                  <w:divBdr>
                    <w:top w:val="none" w:sz="0" w:space="0" w:color="auto"/>
                    <w:left w:val="none" w:sz="0" w:space="0" w:color="auto"/>
                    <w:bottom w:val="none" w:sz="0" w:space="0" w:color="auto"/>
                    <w:right w:val="none" w:sz="0" w:space="0" w:color="auto"/>
                  </w:divBdr>
                  <w:divsChild>
                    <w:div w:id="787744311">
                      <w:marLeft w:val="0"/>
                      <w:marRight w:val="0"/>
                      <w:marTop w:val="0"/>
                      <w:marBottom w:val="0"/>
                      <w:divBdr>
                        <w:top w:val="none" w:sz="0" w:space="0" w:color="auto"/>
                        <w:left w:val="none" w:sz="0" w:space="0" w:color="auto"/>
                        <w:bottom w:val="none" w:sz="0" w:space="0" w:color="auto"/>
                        <w:right w:val="none" w:sz="0" w:space="0" w:color="auto"/>
                      </w:divBdr>
                      <w:divsChild>
                        <w:div w:id="1610743909">
                          <w:marLeft w:val="0"/>
                          <w:marRight w:val="0"/>
                          <w:marTop w:val="0"/>
                          <w:marBottom w:val="0"/>
                          <w:divBdr>
                            <w:top w:val="none" w:sz="0" w:space="0" w:color="auto"/>
                            <w:left w:val="none" w:sz="0" w:space="0" w:color="auto"/>
                            <w:bottom w:val="none" w:sz="0" w:space="0" w:color="auto"/>
                            <w:right w:val="none" w:sz="0" w:space="0" w:color="auto"/>
                          </w:divBdr>
                          <w:divsChild>
                            <w:div w:id="608509019">
                              <w:marLeft w:val="0"/>
                              <w:marRight w:val="0"/>
                              <w:marTop w:val="0"/>
                              <w:marBottom w:val="0"/>
                              <w:divBdr>
                                <w:top w:val="none" w:sz="0" w:space="0" w:color="auto"/>
                                <w:left w:val="none" w:sz="0" w:space="0" w:color="auto"/>
                                <w:bottom w:val="none" w:sz="0" w:space="0" w:color="auto"/>
                                <w:right w:val="none" w:sz="0" w:space="0" w:color="auto"/>
                              </w:divBdr>
                              <w:divsChild>
                                <w:div w:id="612859473">
                                  <w:marLeft w:val="0"/>
                                  <w:marRight w:val="0"/>
                                  <w:marTop w:val="0"/>
                                  <w:marBottom w:val="0"/>
                                  <w:divBdr>
                                    <w:top w:val="none" w:sz="0" w:space="0" w:color="auto"/>
                                    <w:left w:val="none" w:sz="0" w:space="0" w:color="auto"/>
                                    <w:bottom w:val="none" w:sz="0" w:space="0" w:color="auto"/>
                                    <w:right w:val="none" w:sz="0" w:space="0" w:color="auto"/>
                                  </w:divBdr>
                                  <w:divsChild>
                                    <w:div w:id="227808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7487876">
          <w:marLeft w:val="0"/>
          <w:marRight w:val="0"/>
          <w:marTop w:val="0"/>
          <w:marBottom w:val="0"/>
          <w:divBdr>
            <w:top w:val="none" w:sz="0" w:space="0" w:color="auto"/>
            <w:left w:val="none" w:sz="0" w:space="0" w:color="auto"/>
            <w:bottom w:val="none" w:sz="0" w:space="0" w:color="auto"/>
            <w:right w:val="none" w:sz="0" w:space="0" w:color="auto"/>
          </w:divBdr>
          <w:divsChild>
            <w:div w:id="1222131575">
              <w:marLeft w:val="0"/>
              <w:marRight w:val="0"/>
              <w:marTop w:val="0"/>
              <w:marBottom w:val="0"/>
              <w:divBdr>
                <w:top w:val="none" w:sz="0" w:space="0" w:color="auto"/>
                <w:left w:val="none" w:sz="0" w:space="0" w:color="auto"/>
                <w:bottom w:val="none" w:sz="0" w:space="0" w:color="auto"/>
                <w:right w:val="none" w:sz="0" w:space="0" w:color="auto"/>
              </w:divBdr>
              <w:divsChild>
                <w:div w:id="851795916">
                  <w:marLeft w:val="0"/>
                  <w:marRight w:val="0"/>
                  <w:marTop w:val="0"/>
                  <w:marBottom w:val="0"/>
                  <w:divBdr>
                    <w:top w:val="none" w:sz="0" w:space="0" w:color="auto"/>
                    <w:left w:val="none" w:sz="0" w:space="0" w:color="auto"/>
                    <w:bottom w:val="none" w:sz="0" w:space="0" w:color="auto"/>
                    <w:right w:val="none" w:sz="0" w:space="0" w:color="auto"/>
                  </w:divBdr>
                  <w:divsChild>
                    <w:div w:id="923876888">
                      <w:marLeft w:val="0"/>
                      <w:marRight w:val="0"/>
                      <w:marTop w:val="0"/>
                      <w:marBottom w:val="0"/>
                      <w:divBdr>
                        <w:top w:val="none" w:sz="0" w:space="0" w:color="auto"/>
                        <w:left w:val="none" w:sz="0" w:space="0" w:color="auto"/>
                        <w:bottom w:val="none" w:sz="0" w:space="0" w:color="auto"/>
                        <w:right w:val="none" w:sz="0" w:space="0" w:color="auto"/>
                      </w:divBdr>
                      <w:divsChild>
                        <w:div w:id="442578799">
                          <w:marLeft w:val="0"/>
                          <w:marRight w:val="0"/>
                          <w:marTop w:val="0"/>
                          <w:marBottom w:val="0"/>
                          <w:divBdr>
                            <w:top w:val="none" w:sz="0" w:space="0" w:color="auto"/>
                            <w:left w:val="none" w:sz="0" w:space="0" w:color="auto"/>
                            <w:bottom w:val="none" w:sz="0" w:space="0" w:color="auto"/>
                            <w:right w:val="none" w:sz="0" w:space="0" w:color="auto"/>
                          </w:divBdr>
                          <w:divsChild>
                            <w:div w:id="245501700">
                              <w:marLeft w:val="0"/>
                              <w:marRight w:val="0"/>
                              <w:marTop w:val="0"/>
                              <w:marBottom w:val="0"/>
                              <w:divBdr>
                                <w:top w:val="none" w:sz="0" w:space="0" w:color="auto"/>
                                <w:left w:val="none" w:sz="0" w:space="0" w:color="auto"/>
                                <w:bottom w:val="none" w:sz="0" w:space="0" w:color="auto"/>
                                <w:right w:val="none" w:sz="0" w:space="0" w:color="auto"/>
                              </w:divBdr>
                              <w:divsChild>
                                <w:div w:id="1024285813">
                                  <w:marLeft w:val="0"/>
                                  <w:marRight w:val="0"/>
                                  <w:marTop w:val="0"/>
                                  <w:marBottom w:val="0"/>
                                  <w:divBdr>
                                    <w:top w:val="none" w:sz="0" w:space="0" w:color="auto"/>
                                    <w:left w:val="none" w:sz="0" w:space="0" w:color="auto"/>
                                    <w:bottom w:val="none" w:sz="0" w:space="0" w:color="auto"/>
                                    <w:right w:val="none" w:sz="0" w:space="0" w:color="auto"/>
                                  </w:divBdr>
                                  <w:divsChild>
                                    <w:div w:id="1962565984">
                                      <w:marLeft w:val="0"/>
                                      <w:marRight w:val="0"/>
                                      <w:marTop w:val="0"/>
                                      <w:marBottom w:val="0"/>
                                      <w:divBdr>
                                        <w:top w:val="none" w:sz="0" w:space="0" w:color="auto"/>
                                        <w:left w:val="none" w:sz="0" w:space="0" w:color="auto"/>
                                        <w:bottom w:val="none" w:sz="0" w:space="0" w:color="auto"/>
                                        <w:right w:val="none" w:sz="0" w:space="0" w:color="auto"/>
                                      </w:divBdr>
                                      <w:divsChild>
                                        <w:div w:id="815338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08425761">
          <w:marLeft w:val="0"/>
          <w:marRight w:val="0"/>
          <w:marTop w:val="0"/>
          <w:marBottom w:val="0"/>
          <w:divBdr>
            <w:top w:val="none" w:sz="0" w:space="0" w:color="auto"/>
            <w:left w:val="none" w:sz="0" w:space="0" w:color="auto"/>
            <w:bottom w:val="none" w:sz="0" w:space="0" w:color="auto"/>
            <w:right w:val="none" w:sz="0" w:space="0" w:color="auto"/>
          </w:divBdr>
          <w:divsChild>
            <w:div w:id="1016233884">
              <w:marLeft w:val="0"/>
              <w:marRight w:val="0"/>
              <w:marTop w:val="0"/>
              <w:marBottom w:val="0"/>
              <w:divBdr>
                <w:top w:val="none" w:sz="0" w:space="0" w:color="auto"/>
                <w:left w:val="none" w:sz="0" w:space="0" w:color="auto"/>
                <w:bottom w:val="none" w:sz="0" w:space="0" w:color="auto"/>
                <w:right w:val="none" w:sz="0" w:space="0" w:color="auto"/>
              </w:divBdr>
              <w:divsChild>
                <w:div w:id="154272700">
                  <w:marLeft w:val="0"/>
                  <w:marRight w:val="0"/>
                  <w:marTop w:val="0"/>
                  <w:marBottom w:val="0"/>
                  <w:divBdr>
                    <w:top w:val="none" w:sz="0" w:space="0" w:color="auto"/>
                    <w:left w:val="none" w:sz="0" w:space="0" w:color="auto"/>
                    <w:bottom w:val="none" w:sz="0" w:space="0" w:color="auto"/>
                    <w:right w:val="none" w:sz="0" w:space="0" w:color="auto"/>
                  </w:divBdr>
                  <w:divsChild>
                    <w:div w:id="1226600856">
                      <w:marLeft w:val="0"/>
                      <w:marRight w:val="0"/>
                      <w:marTop w:val="0"/>
                      <w:marBottom w:val="0"/>
                      <w:divBdr>
                        <w:top w:val="none" w:sz="0" w:space="0" w:color="auto"/>
                        <w:left w:val="none" w:sz="0" w:space="0" w:color="auto"/>
                        <w:bottom w:val="none" w:sz="0" w:space="0" w:color="auto"/>
                        <w:right w:val="none" w:sz="0" w:space="0" w:color="auto"/>
                      </w:divBdr>
                      <w:divsChild>
                        <w:div w:id="1316765856">
                          <w:marLeft w:val="0"/>
                          <w:marRight w:val="0"/>
                          <w:marTop w:val="0"/>
                          <w:marBottom w:val="0"/>
                          <w:divBdr>
                            <w:top w:val="none" w:sz="0" w:space="0" w:color="auto"/>
                            <w:left w:val="none" w:sz="0" w:space="0" w:color="auto"/>
                            <w:bottom w:val="none" w:sz="0" w:space="0" w:color="auto"/>
                            <w:right w:val="none" w:sz="0" w:space="0" w:color="auto"/>
                          </w:divBdr>
                          <w:divsChild>
                            <w:div w:id="21787007">
                              <w:marLeft w:val="0"/>
                              <w:marRight w:val="0"/>
                              <w:marTop w:val="0"/>
                              <w:marBottom w:val="0"/>
                              <w:divBdr>
                                <w:top w:val="none" w:sz="0" w:space="0" w:color="auto"/>
                                <w:left w:val="none" w:sz="0" w:space="0" w:color="auto"/>
                                <w:bottom w:val="none" w:sz="0" w:space="0" w:color="auto"/>
                                <w:right w:val="none" w:sz="0" w:space="0" w:color="auto"/>
                              </w:divBdr>
                              <w:divsChild>
                                <w:div w:id="1318650707">
                                  <w:marLeft w:val="0"/>
                                  <w:marRight w:val="0"/>
                                  <w:marTop w:val="0"/>
                                  <w:marBottom w:val="0"/>
                                  <w:divBdr>
                                    <w:top w:val="none" w:sz="0" w:space="0" w:color="auto"/>
                                    <w:left w:val="none" w:sz="0" w:space="0" w:color="auto"/>
                                    <w:bottom w:val="none" w:sz="0" w:space="0" w:color="auto"/>
                                    <w:right w:val="none" w:sz="0" w:space="0" w:color="auto"/>
                                  </w:divBdr>
                                  <w:divsChild>
                                    <w:div w:id="1240168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1389125">
          <w:marLeft w:val="0"/>
          <w:marRight w:val="0"/>
          <w:marTop w:val="0"/>
          <w:marBottom w:val="0"/>
          <w:divBdr>
            <w:top w:val="none" w:sz="0" w:space="0" w:color="auto"/>
            <w:left w:val="none" w:sz="0" w:space="0" w:color="auto"/>
            <w:bottom w:val="none" w:sz="0" w:space="0" w:color="auto"/>
            <w:right w:val="none" w:sz="0" w:space="0" w:color="auto"/>
          </w:divBdr>
          <w:divsChild>
            <w:div w:id="882206769">
              <w:marLeft w:val="0"/>
              <w:marRight w:val="0"/>
              <w:marTop w:val="0"/>
              <w:marBottom w:val="0"/>
              <w:divBdr>
                <w:top w:val="none" w:sz="0" w:space="0" w:color="auto"/>
                <w:left w:val="none" w:sz="0" w:space="0" w:color="auto"/>
                <w:bottom w:val="none" w:sz="0" w:space="0" w:color="auto"/>
                <w:right w:val="none" w:sz="0" w:space="0" w:color="auto"/>
              </w:divBdr>
              <w:divsChild>
                <w:div w:id="1073550989">
                  <w:marLeft w:val="0"/>
                  <w:marRight w:val="0"/>
                  <w:marTop w:val="0"/>
                  <w:marBottom w:val="0"/>
                  <w:divBdr>
                    <w:top w:val="none" w:sz="0" w:space="0" w:color="auto"/>
                    <w:left w:val="none" w:sz="0" w:space="0" w:color="auto"/>
                    <w:bottom w:val="none" w:sz="0" w:space="0" w:color="auto"/>
                    <w:right w:val="none" w:sz="0" w:space="0" w:color="auto"/>
                  </w:divBdr>
                  <w:divsChild>
                    <w:div w:id="578564781">
                      <w:marLeft w:val="0"/>
                      <w:marRight w:val="0"/>
                      <w:marTop w:val="0"/>
                      <w:marBottom w:val="0"/>
                      <w:divBdr>
                        <w:top w:val="none" w:sz="0" w:space="0" w:color="auto"/>
                        <w:left w:val="none" w:sz="0" w:space="0" w:color="auto"/>
                        <w:bottom w:val="none" w:sz="0" w:space="0" w:color="auto"/>
                        <w:right w:val="none" w:sz="0" w:space="0" w:color="auto"/>
                      </w:divBdr>
                      <w:divsChild>
                        <w:div w:id="1533223889">
                          <w:marLeft w:val="0"/>
                          <w:marRight w:val="0"/>
                          <w:marTop w:val="0"/>
                          <w:marBottom w:val="0"/>
                          <w:divBdr>
                            <w:top w:val="none" w:sz="0" w:space="0" w:color="auto"/>
                            <w:left w:val="none" w:sz="0" w:space="0" w:color="auto"/>
                            <w:bottom w:val="none" w:sz="0" w:space="0" w:color="auto"/>
                            <w:right w:val="none" w:sz="0" w:space="0" w:color="auto"/>
                          </w:divBdr>
                          <w:divsChild>
                            <w:div w:id="206187425">
                              <w:marLeft w:val="0"/>
                              <w:marRight w:val="0"/>
                              <w:marTop w:val="0"/>
                              <w:marBottom w:val="0"/>
                              <w:divBdr>
                                <w:top w:val="none" w:sz="0" w:space="0" w:color="auto"/>
                                <w:left w:val="none" w:sz="0" w:space="0" w:color="auto"/>
                                <w:bottom w:val="none" w:sz="0" w:space="0" w:color="auto"/>
                                <w:right w:val="none" w:sz="0" w:space="0" w:color="auto"/>
                              </w:divBdr>
                              <w:divsChild>
                                <w:div w:id="1222596034">
                                  <w:marLeft w:val="0"/>
                                  <w:marRight w:val="0"/>
                                  <w:marTop w:val="0"/>
                                  <w:marBottom w:val="0"/>
                                  <w:divBdr>
                                    <w:top w:val="none" w:sz="0" w:space="0" w:color="auto"/>
                                    <w:left w:val="none" w:sz="0" w:space="0" w:color="auto"/>
                                    <w:bottom w:val="none" w:sz="0" w:space="0" w:color="auto"/>
                                    <w:right w:val="none" w:sz="0" w:space="0" w:color="auto"/>
                                  </w:divBdr>
                                  <w:divsChild>
                                    <w:div w:id="1798721453">
                                      <w:marLeft w:val="0"/>
                                      <w:marRight w:val="0"/>
                                      <w:marTop w:val="0"/>
                                      <w:marBottom w:val="0"/>
                                      <w:divBdr>
                                        <w:top w:val="none" w:sz="0" w:space="0" w:color="auto"/>
                                        <w:left w:val="none" w:sz="0" w:space="0" w:color="auto"/>
                                        <w:bottom w:val="none" w:sz="0" w:space="0" w:color="auto"/>
                                        <w:right w:val="none" w:sz="0" w:space="0" w:color="auto"/>
                                      </w:divBdr>
                                      <w:divsChild>
                                        <w:div w:id="1153982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31154396">
          <w:marLeft w:val="0"/>
          <w:marRight w:val="0"/>
          <w:marTop w:val="0"/>
          <w:marBottom w:val="0"/>
          <w:divBdr>
            <w:top w:val="none" w:sz="0" w:space="0" w:color="auto"/>
            <w:left w:val="none" w:sz="0" w:space="0" w:color="auto"/>
            <w:bottom w:val="none" w:sz="0" w:space="0" w:color="auto"/>
            <w:right w:val="none" w:sz="0" w:space="0" w:color="auto"/>
          </w:divBdr>
          <w:divsChild>
            <w:div w:id="1980837671">
              <w:marLeft w:val="0"/>
              <w:marRight w:val="0"/>
              <w:marTop w:val="0"/>
              <w:marBottom w:val="0"/>
              <w:divBdr>
                <w:top w:val="none" w:sz="0" w:space="0" w:color="auto"/>
                <w:left w:val="none" w:sz="0" w:space="0" w:color="auto"/>
                <w:bottom w:val="none" w:sz="0" w:space="0" w:color="auto"/>
                <w:right w:val="none" w:sz="0" w:space="0" w:color="auto"/>
              </w:divBdr>
              <w:divsChild>
                <w:div w:id="923731424">
                  <w:marLeft w:val="0"/>
                  <w:marRight w:val="0"/>
                  <w:marTop w:val="0"/>
                  <w:marBottom w:val="0"/>
                  <w:divBdr>
                    <w:top w:val="none" w:sz="0" w:space="0" w:color="auto"/>
                    <w:left w:val="none" w:sz="0" w:space="0" w:color="auto"/>
                    <w:bottom w:val="none" w:sz="0" w:space="0" w:color="auto"/>
                    <w:right w:val="none" w:sz="0" w:space="0" w:color="auto"/>
                  </w:divBdr>
                  <w:divsChild>
                    <w:div w:id="738089111">
                      <w:marLeft w:val="0"/>
                      <w:marRight w:val="0"/>
                      <w:marTop w:val="0"/>
                      <w:marBottom w:val="0"/>
                      <w:divBdr>
                        <w:top w:val="none" w:sz="0" w:space="0" w:color="auto"/>
                        <w:left w:val="none" w:sz="0" w:space="0" w:color="auto"/>
                        <w:bottom w:val="none" w:sz="0" w:space="0" w:color="auto"/>
                        <w:right w:val="none" w:sz="0" w:space="0" w:color="auto"/>
                      </w:divBdr>
                      <w:divsChild>
                        <w:div w:id="2074237459">
                          <w:marLeft w:val="0"/>
                          <w:marRight w:val="0"/>
                          <w:marTop w:val="0"/>
                          <w:marBottom w:val="0"/>
                          <w:divBdr>
                            <w:top w:val="none" w:sz="0" w:space="0" w:color="auto"/>
                            <w:left w:val="none" w:sz="0" w:space="0" w:color="auto"/>
                            <w:bottom w:val="none" w:sz="0" w:space="0" w:color="auto"/>
                            <w:right w:val="none" w:sz="0" w:space="0" w:color="auto"/>
                          </w:divBdr>
                          <w:divsChild>
                            <w:div w:id="2046638104">
                              <w:marLeft w:val="0"/>
                              <w:marRight w:val="0"/>
                              <w:marTop w:val="0"/>
                              <w:marBottom w:val="0"/>
                              <w:divBdr>
                                <w:top w:val="none" w:sz="0" w:space="0" w:color="auto"/>
                                <w:left w:val="none" w:sz="0" w:space="0" w:color="auto"/>
                                <w:bottom w:val="none" w:sz="0" w:space="0" w:color="auto"/>
                                <w:right w:val="none" w:sz="0" w:space="0" w:color="auto"/>
                              </w:divBdr>
                              <w:divsChild>
                                <w:div w:id="238516619">
                                  <w:marLeft w:val="0"/>
                                  <w:marRight w:val="0"/>
                                  <w:marTop w:val="0"/>
                                  <w:marBottom w:val="0"/>
                                  <w:divBdr>
                                    <w:top w:val="none" w:sz="0" w:space="0" w:color="auto"/>
                                    <w:left w:val="none" w:sz="0" w:space="0" w:color="auto"/>
                                    <w:bottom w:val="none" w:sz="0" w:space="0" w:color="auto"/>
                                    <w:right w:val="none" w:sz="0" w:space="0" w:color="auto"/>
                                  </w:divBdr>
                                  <w:divsChild>
                                    <w:div w:id="1918051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6859622">
          <w:marLeft w:val="0"/>
          <w:marRight w:val="0"/>
          <w:marTop w:val="0"/>
          <w:marBottom w:val="0"/>
          <w:divBdr>
            <w:top w:val="none" w:sz="0" w:space="0" w:color="auto"/>
            <w:left w:val="none" w:sz="0" w:space="0" w:color="auto"/>
            <w:bottom w:val="none" w:sz="0" w:space="0" w:color="auto"/>
            <w:right w:val="none" w:sz="0" w:space="0" w:color="auto"/>
          </w:divBdr>
          <w:divsChild>
            <w:div w:id="1195771615">
              <w:marLeft w:val="0"/>
              <w:marRight w:val="0"/>
              <w:marTop w:val="0"/>
              <w:marBottom w:val="0"/>
              <w:divBdr>
                <w:top w:val="none" w:sz="0" w:space="0" w:color="auto"/>
                <w:left w:val="none" w:sz="0" w:space="0" w:color="auto"/>
                <w:bottom w:val="none" w:sz="0" w:space="0" w:color="auto"/>
                <w:right w:val="none" w:sz="0" w:space="0" w:color="auto"/>
              </w:divBdr>
              <w:divsChild>
                <w:div w:id="966280822">
                  <w:marLeft w:val="0"/>
                  <w:marRight w:val="0"/>
                  <w:marTop w:val="0"/>
                  <w:marBottom w:val="0"/>
                  <w:divBdr>
                    <w:top w:val="none" w:sz="0" w:space="0" w:color="auto"/>
                    <w:left w:val="none" w:sz="0" w:space="0" w:color="auto"/>
                    <w:bottom w:val="none" w:sz="0" w:space="0" w:color="auto"/>
                    <w:right w:val="none" w:sz="0" w:space="0" w:color="auto"/>
                  </w:divBdr>
                  <w:divsChild>
                    <w:div w:id="67308726">
                      <w:marLeft w:val="0"/>
                      <w:marRight w:val="0"/>
                      <w:marTop w:val="0"/>
                      <w:marBottom w:val="0"/>
                      <w:divBdr>
                        <w:top w:val="none" w:sz="0" w:space="0" w:color="auto"/>
                        <w:left w:val="none" w:sz="0" w:space="0" w:color="auto"/>
                        <w:bottom w:val="none" w:sz="0" w:space="0" w:color="auto"/>
                        <w:right w:val="none" w:sz="0" w:space="0" w:color="auto"/>
                      </w:divBdr>
                      <w:divsChild>
                        <w:div w:id="624653494">
                          <w:marLeft w:val="0"/>
                          <w:marRight w:val="0"/>
                          <w:marTop w:val="0"/>
                          <w:marBottom w:val="0"/>
                          <w:divBdr>
                            <w:top w:val="none" w:sz="0" w:space="0" w:color="auto"/>
                            <w:left w:val="none" w:sz="0" w:space="0" w:color="auto"/>
                            <w:bottom w:val="none" w:sz="0" w:space="0" w:color="auto"/>
                            <w:right w:val="none" w:sz="0" w:space="0" w:color="auto"/>
                          </w:divBdr>
                          <w:divsChild>
                            <w:div w:id="468521839">
                              <w:marLeft w:val="0"/>
                              <w:marRight w:val="0"/>
                              <w:marTop w:val="0"/>
                              <w:marBottom w:val="0"/>
                              <w:divBdr>
                                <w:top w:val="none" w:sz="0" w:space="0" w:color="auto"/>
                                <w:left w:val="none" w:sz="0" w:space="0" w:color="auto"/>
                                <w:bottom w:val="none" w:sz="0" w:space="0" w:color="auto"/>
                                <w:right w:val="none" w:sz="0" w:space="0" w:color="auto"/>
                              </w:divBdr>
                              <w:divsChild>
                                <w:div w:id="1095250975">
                                  <w:marLeft w:val="0"/>
                                  <w:marRight w:val="0"/>
                                  <w:marTop w:val="0"/>
                                  <w:marBottom w:val="0"/>
                                  <w:divBdr>
                                    <w:top w:val="none" w:sz="0" w:space="0" w:color="auto"/>
                                    <w:left w:val="none" w:sz="0" w:space="0" w:color="auto"/>
                                    <w:bottom w:val="none" w:sz="0" w:space="0" w:color="auto"/>
                                    <w:right w:val="none" w:sz="0" w:space="0" w:color="auto"/>
                                  </w:divBdr>
                                  <w:divsChild>
                                    <w:div w:id="1557161946">
                                      <w:marLeft w:val="0"/>
                                      <w:marRight w:val="0"/>
                                      <w:marTop w:val="0"/>
                                      <w:marBottom w:val="0"/>
                                      <w:divBdr>
                                        <w:top w:val="none" w:sz="0" w:space="0" w:color="auto"/>
                                        <w:left w:val="none" w:sz="0" w:space="0" w:color="auto"/>
                                        <w:bottom w:val="none" w:sz="0" w:space="0" w:color="auto"/>
                                        <w:right w:val="none" w:sz="0" w:space="0" w:color="auto"/>
                                      </w:divBdr>
                                      <w:divsChild>
                                        <w:div w:id="1852143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4631721">
          <w:marLeft w:val="0"/>
          <w:marRight w:val="0"/>
          <w:marTop w:val="0"/>
          <w:marBottom w:val="0"/>
          <w:divBdr>
            <w:top w:val="none" w:sz="0" w:space="0" w:color="auto"/>
            <w:left w:val="none" w:sz="0" w:space="0" w:color="auto"/>
            <w:bottom w:val="none" w:sz="0" w:space="0" w:color="auto"/>
            <w:right w:val="none" w:sz="0" w:space="0" w:color="auto"/>
          </w:divBdr>
          <w:divsChild>
            <w:div w:id="291643461">
              <w:marLeft w:val="0"/>
              <w:marRight w:val="0"/>
              <w:marTop w:val="0"/>
              <w:marBottom w:val="0"/>
              <w:divBdr>
                <w:top w:val="none" w:sz="0" w:space="0" w:color="auto"/>
                <w:left w:val="none" w:sz="0" w:space="0" w:color="auto"/>
                <w:bottom w:val="none" w:sz="0" w:space="0" w:color="auto"/>
                <w:right w:val="none" w:sz="0" w:space="0" w:color="auto"/>
              </w:divBdr>
              <w:divsChild>
                <w:div w:id="11617562">
                  <w:marLeft w:val="0"/>
                  <w:marRight w:val="0"/>
                  <w:marTop w:val="0"/>
                  <w:marBottom w:val="0"/>
                  <w:divBdr>
                    <w:top w:val="none" w:sz="0" w:space="0" w:color="auto"/>
                    <w:left w:val="none" w:sz="0" w:space="0" w:color="auto"/>
                    <w:bottom w:val="none" w:sz="0" w:space="0" w:color="auto"/>
                    <w:right w:val="none" w:sz="0" w:space="0" w:color="auto"/>
                  </w:divBdr>
                  <w:divsChild>
                    <w:div w:id="1436364196">
                      <w:marLeft w:val="0"/>
                      <w:marRight w:val="0"/>
                      <w:marTop w:val="0"/>
                      <w:marBottom w:val="0"/>
                      <w:divBdr>
                        <w:top w:val="none" w:sz="0" w:space="0" w:color="auto"/>
                        <w:left w:val="none" w:sz="0" w:space="0" w:color="auto"/>
                        <w:bottom w:val="none" w:sz="0" w:space="0" w:color="auto"/>
                        <w:right w:val="none" w:sz="0" w:space="0" w:color="auto"/>
                      </w:divBdr>
                      <w:divsChild>
                        <w:div w:id="615254873">
                          <w:marLeft w:val="0"/>
                          <w:marRight w:val="0"/>
                          <w:marTop w:val="0"/>
                          <w:marBottom w:val="0"/>
                          <w:divBdr>
                            <w:top w:val="none" w:sz="0" w:space="0" w:color="auto"/>
                            <w:left w:val="none" w:sz="0" w:space="0" w:color="auto"/>
                            <w:bottom w:val="none" w:sz="0" w:space="0" w:color="auto"/>
                            <w:right w:val="none" w:sz="0" w:space="0" w:color="auto"/>
                          </w:divBdr>
                          <w:divsChild>
                            <w:div w:id="1521964296">
                              <w:marLeft w:val="0"/>
                              <w:marRight w:val="0"/>
                              <w:marTop w:val="0"/>
                              <w:marBottom w:val="0"/>
                              <w:divBdr>
                                <w:top w:val="none" w:sz="0" w:space="0" w:color="auto"/>
                                <w:left w:val="none" w:sz="0" w:space="0" w:color="auto"/>
                                <w:bottom w:val="none" w:sz="0" w:space="0" w:color="auto"/>
                                <w:right w:val="none" w:sz="0" w:space="0" w:color="auto"/>
                              </w:divBdr>
                              <w:divsChild>
                                <w:div w:id="1162509693">
                                  <w:marLeft w:val="0"/>
                                  <w:marRight w:val="0"/>
                                  <w:marTop w:val="0"/>
                                  <w:marBottom w:val="0"/>
                                  <w:divBdr>
                                    <w:top w:val="none" w:sz="0" w:space="0" w:color="auto"/>
                                    <w:left w:val="none" w:sz="0" w:space="0" w:color="auto"/>
                                    <w:bottom w:val="none" w:sz="0" w:space="0" w:color="auto"/>
                                    <w:right w:val="none" w:sz="0" w:space="0" w:color="auto"/>
                                  </w:divBdr>
                                  <w:divsChild>
                                    <w:div w:id="254243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1804027">
          <w:marLeft w:val="0"/>
          <w:marRight w:val="0"/>
          <w:marTop w:val="0"/>
          <w:marBottom w:val="0"/>
          <w:divBdr>
            <w:top w:val="none" w:sz="0" w:space="0" w:color="auto"/>
            <w:left w:val="none" w:sz="0" w:space="0" w:color="auto"/>
            <w:bottom w:val="none" w:sz="0" w:space="0" w:color="auto"/>
            <w:right w:val="none" w:sz="0" w:space="0" w:color="auto"/>
          </w:divBdr>
          <w:divsChild>
            <w:div w:id="806243765">
              <w:marLeft w:val="0"/>
              <w:marRight w:val="0"/>
              <w:marTop w:val="0"/>
              <w:marBottom w:val="0"/>
              <w:divBdr>
                <w:top w:val="none" w:sz="0" w:space="0" w:color="auto"/>
                <w:left w:val="none" w:sz="0" w:space="0" w:color="auto"/>
                <w:bottom w:val="none" w:sz="0" w:space="0" w:color="auto"/>
                <w:right w:val="none" w:sz="0" w:space="0" w:color="auto"/>
              </w:divBdr>
              <w:divsChild>
                <w:div w:id="115567328">
                  <w:marLeft w:val="0"/>
                  <w:marRight w:val="0"/>
                  <w:marTop w:val="0"/>
                  <w:marBottom w:val="0"/>
                  <w:divBdr>
                    <w:top w:val="none" w:sz="0" w:space="0" w:color="auto"/>
                    <w:left w:val="none" w:sz="0" w:space="0" w:color="auto"/>
                    <w:bottom w:val="none" w:sz="0" w:space="0" w:color="auto"/>
                    <w:right w:val="none" w:sz="0" w:space="0" w:color="auto"/>
                  </w:divBdr>
                  <w:divsChild>
                    <w:div w:id="1963656716">
                      <w:marLeft w:val="0"/>
                      <w:marRight w:val="0"/>
                      <w:marTop w:val="0"/>
                      <w:marBottom w:val="0"/>
                      <w:divBdr>
                        <w:top w:val="none" w:sz="0" w:space="0" w:color="auto"/>
                        <w:left w:val="none" w:sz="0" w:space="0" w:color="auto"/>
                        <w:bottom w:val="none" w:sz="0" w:space="0" w:color="auto"/>
                        <w:right w:val="none" w:sz="0" w:space="0" w:color="auto"/>
                      </w:divBdr>
                      <w:divsChild>
                        <w:div w:id="1184827105">
                          <w:marLeft w:val="0"/>
                          <w:marRight w:val="0"/>
                          <w:marTop w:val="0"/>
                          <w:marBottom w:val="0"/>
                          <w:divBdr>
                            <w:top w:val="none" w:sz="0" w:space="0" w:color="auto"/>
                            <w:left w:val="none" w:sz="0" w:space="0" w:color="auto"/>
                            <w:bottom w:val="none" w:sz="0" w:space="0" w:color="auto"/>
                            <w:right w:val="none" w:sz="0" w:space="0" w:color="auto"/>
                          </w:divBdr>
                          <w:divsChild>
                            <w:div w:id="1967007829">
                              <w:marLeft w:val="0"/>
                              <w:marRight w:val="0"/>
                              <w:marTop w:val="0"/>
                              <w:marBottom w:val="0"/>
                              <w:divBdr>
                                <w:top w:val="none" w:sz="0" w:space="0" w:color="auto"/>
                                <w:left w:val="none" w:sz="0" w:space="0" w:color="auto"/>
                                <w:bottom w:val="none" w:sz="0" w:space="0" w:color="auto"/>
                                <w:right w:val="none" w:sz="0" w:space="0" w:color="auto"/>
                              </w:divBdr>
                              <w:divsChild>
                                <w:div w:id="115488138">
                                  <w:marLeft w:val="0"/>
                                  <w:marRight w:val="0"/>
                                  <w:marTop w:val="0"/>
                                  <w:marBottom w:val="0"/>
                                  <w:divBdr>
                                    <w:top w:val="none" w:sz="0" w:space="0" w:color="auto"/>
                                    <w:left w:val="none" w:sz="0" w:space="0" w:color="auto"/>
                                    <w:bottom w:val="none" w:sz="0" w:space="0" w:color="auto"/>
                                    <w:right w:val="none" w:sz="0" w:space="0" w:color="auto"/>
                                  </w:divBdr>
                                  <w:divsChild>
                                    <w:div w:id="449789446">
                                      <w:marLeft w:val="0"/>
                                      <w:marRight w:val="0"/>
                                      <w:marTop w:val="0"/>
                                      <w:marBottom w:val="0"/>
                                      <w:divBdr>
                                        <w:top w:val="none" w:sz="0" w:space="0" w:color="auto"/>
                                        <w:left w:val="none" w:sz="0" w:space="0" w:color="auto"/>
                                        <w:bottom w:val="none" w:sz="0" w:space="0" w:color="auto"/>
                                        <w:right w:val="none" w:sz="0" w:space="0" w:color="auto"/>
                                      </w:divBdr>
                                      <w:divsChild>
                                        <w:div w:id="74822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544193">
          <w:marLeft w:val="0"/>
          <w:marRight w:val="0"/>
          <w:marTop w:val="0"/>
          <w:marBottom w:val="0"/>
          <w:divBdr>
            <w:top w:val="none" w:sz="0" w:space="0" w:color="auto"/>
            <w:left w:val="none" w:sz="0" w:space="0" w:color="auto"/>
            <w:bottom w:val="none" w:sz="0" w:space="0" w:color="auto"/>
            <w:right w:val="none" w:sz="0" w:space="0" w:color="auto"/>
          </w:divBdr>
          <w:divsChild>
            <w:div w:id="2059546489">
              <w:marLeft w:val="0"/>
              <w:marRight w:val="0"/>
              <w:marTop w:val="0"/>
              <w:marBottom w:val="0"/>
              <w:divBdr>
                <w:top w:val="none" w:sz="0" w:space="0" w:color="auto"/>
                <w:left w:val="none" w:sz="0" w:space="0" w:color="auto"/>
                <w:bottom w:val="none" w:sz="0" w:space="0" w:color="auto"/>
                <w:right w:val="none" w:sz="0" w:space="0" w:color="auto"/>
              </w:divBdr>
              <w:divsChild>
                <w:div w:id="17661434">
                  <w:marLeft w:val="0"/>
                  <w:marRight w:val="0"/>
                  <w:marTop w:val="0"/>
                  <w:marBottom w:val="0"/>
                  <w:divBdr>
                    <w:top w:val="none" w:sz="0" w:space="0" w:color="auto"/>
                    <w:left w:val="none" w:sz="0" w:space="0" w:color="auto"/>
                    <w:bottom w:val="none" w:sz="0" w:space="0" w:color="auto"/>
                    <w:right w:val="none" w:sz="0" w:space="0" w:color="auto"/>
                  </w:divBdr>
                  <w:divsChild>
                    <w:div w:id="426198388">
                      <w:marLeft w:val="0"/>
                      <w:marRight w:val="0"/>
                      <w:marTop w:val="0"/>
                      <w:marBottom w:val="0"/>
                      <w:divBdr>
                        <w:top w:val="none" w:sz="0" w:space="0" w:color="auto"/>
                        <w:left w:val="none" w:sz="0" w:space="0" w:color="auto"/>
                        <w:bottom w:val="none" w:sz="0" w:space="0" w:color="auto"/>
                        <w:right w:val="none" w:sz="0" w:space="0" w:color="auto"/>
                      </w:divBdr>
                      <w:divsChild>
                        <w:div w:id="494539267">
                          <w:marLeft w:val="0"/>
                          <w:marRight w:val="0"/>
                          <w:marTop w:val="0"/>
                          <w:marBottom w:val="0"/>
                          <w:divBdr>
                            <w:top w:val="none" w:sz="0" w:space="0" w:color="auto"/>
                            <w:left w:val="none" w:sz="0" w:space="0" w:color="auto"/>
                            <w:bottom w:val="none" w:sz="0" w:space="0" w:color="auto"/>
                            <w:right w:val="none" w:sz="0" w:space="0" w:color="auto"/>
                          </w:divBdr>
                          <w:divsChild>
                            <w:div w:id="421998930">
                              <w:marLeft w:val="0"/>
                              <w:marRight w:val="0"/>
                              <w:marTop w:val="0"/>
                              <w:marBottom w:val="0"/>
                              <w:divBdr>
                                <w:top w:val="none" w:sz="0" w:space="0" w:color="auto"/>
                                <w:left w:val="none" w:sz="0" w:space="0" w:color="auto"/>
                                <w:bottom w:val="none" w:sz="0" w:space="0" w:color="auto"/>
                                <w:right w:val="none" w:sz="0" w:space="0" w:color="auto"/>
                              </w:divBdr>
                              <w:divsChild>
                                <w:div w:id="1115490388">
                                  <w:marLeft w:val="0"/>
                                  <w:marRight w:val="0"/>
                                  <w:marTop w:val="0"/>
                                  <w:marBottom w:val="0"/>
                                  <w:divBdr>
                                    <w:top w:val="none" w:sz="0" w:space="0" w:color="auto"/>
                                    <w:left w:val="none" w:sz="0" w:space="0" w:color="auto"/>
                                    <w:bottom w:val="none" w:sz="0" w:space="0" w:color="auto"/>
                                    <w:right w:val="none" w:sz="0" w:space="0" w:color="auto"/>
                                  </w:divBdr>
                                  <w:divsChild>
                                    <w:div w:id="2103792567">
                                      <w:marLeft w:val="0"/>
                                      <w:marRight w:val="0"/>
                                      <w:marTop w:val="0"/>
                                      <w:marBottom w:val="0"/>
                                      <w:divBdr>
                                        <w:top w:val="none" w:sz="0" w:space="0" w:color="auto"/>
                                        <w:left w:val="none" w:sz="0" w:space="0" w:color="auto"/>
                                        <w:bottom w:val="none" w:sz="0" w:space="0" w:color="auto"/>
                                        <w:right w:val="none" w:sz="0" w:space="0" w:color="auto"/>
                                      </w:divBdr>
                                      <w:divsChild>
                                        <w:div w:id="65661729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5957343">
          <w:marLeft w:val="0"/>
          <w:marRight w:val="0"/>
          <w:marTop w:val="0"/>
          <w:marBottom w:val="0"/>
          <w:divBdr>
            <w:top w:val="none" w:sz="0" w:space="0" w:color="auto"/>
            <w:left w:val="none" w:sz="0" w:space="0" w:color="auto"/>
            <w:bottom w:val="none" w:sz="0" w:space="0" w:color="auto"/>
            <w:right w:val="none" w:sz="0" w:space="0" w:color="auto"/>
          </w:divBdr>
          <w:divsChild>
            <w:div w:id="1183058802">
              <w:marLeft w:val="0"/>
              <w:marRight w:val="0"/>
              <w:marTop w:val="0"/>
              <w:marBottom w:val="0"/>
              <w:divBdr>
                <w:top w:val="none" w:sz="0" w:space="0" w:color="auto"/>
                <w:left w:val="none" w:sz="0" w:space="0" w:color="auto"/>
                <w:bottom w:val="none" w:sz="0" w:space="0" w:color="auto"/>
                <w:right w:val="none" w:sz="0" w:space="0" w:color="auto"/>
              </w:divBdr>
              <w:divsChild>
                <w:div w:id="1974941571">
                  <w:marLeft w:val="0"/>
                  <w:marRight w:val="0"/>
                  <w:marTop w:val="0"/>
                  <w:marBottom w:val="0"/>
                  <w:divBdr>
                    <w:top w:val="none" w:sz="0" w:space="0" w:color="auto"/>
                    <w:left w:val="none" w:sz="0" w:space="0" w:color="auto"/>
                    <w:bottom w:val="none" w:sz="0" w:space="0" w:color="auto"/>
                    <w:right w:val="none" w:sz="0" w:space="0" w:color="auto"/>
                  </w:divBdr>
                  <w:divsChild>
                    <w:div w:id="665013984">
                      <w:marLeft w:val="0"/>
                      <w:marRight w:val="0"/>
                      <w:marTop w:val="0"/>
                      <w:marBottom w:val="0"/>
                      <w:divBdr>
                        <w:top w:val="none" w:sz="0" w:space="0" w:color="auto"/>
                        <w:left w:val="none" w:sz="0" w:space="0" w:color="auto"/>
                        <w:bottom w:val="none" w:sz="0" w:space="0" w:color="auto"/>
                        <w:right w:val="none" w:sz="0" w:space="0" w:color="auto"/>
                      </w:divBdr>
                      <w:divsChild>
                        <w:div w:id="932208214">
                          <w:marLeft w:val="0"/>
                          <w:marRight w:val="0"/>
                          <w:marTop w:val="0"/>
                          <w:marBottom w:val="0"/>
                          <w:divBdr>
                            <w:top w:val="none" w:sz="0" w:space="0" w:color="auto"/>
                            <w:left w:val="none" w:sz="0" w:space="0" w:color="auto"/>
                            <w:bottom w:val="none" w:sz="0" w:space="0" w:color="auto"/>
                            <w:right w:val="none" w:sz="0" w:space="0" w:color="auto"/>
                          </w:divBdr>
                          <w:divsChild>
                            <w:div w:id="1830634862">
                              <w:marLeft w:val="0"/>
                              <w:marRight w:val="0"/>
                              <w:marTop w:val="0"/>
                              <w:marBottom w:val="0"/>
                              <w:divBdr>
                                <w:top w:val="none" w:sz="0" w:space="0" w:color="auto"/>
                                <w:left w:val="none" w:sz="0" w:space="0" w:color="auto"/>
                                <w:bottom w:val="none" w:sz="0" w:space="0" w:color="auto"/>
                                <w:right w:val="none" w:sz="0" w:space="0" w:color="auto"/>
                              </w:divBdr>
                              <w:divsChild>
                                <w:div w:id="1910310255">
                                  <w:marLeft w:val="0"/>
                                  <w:marRight w:val="0"/>
                                  <w:marTop w:val="0"/>
                                  <w:marBottom w:val="0"/>
                                  <w:divBdr>
                                    <w:top w:val="none" w:sz="0" w:space="0" w:color="auto"/>
                                    <w:left w:val="none" w:sz="0" w:space="0" w:color="auto"/>
                                    <w:bottom w:val="none" w:sz="0" w:space="0" w:color="auto"/>
                                    <w:right w:val="none" w:sz="0" w:space="0" w:color="auto"/>
                                  </w:divBdr>
                                  <w:divsChild>
                                    <w:div w:id="335233939">
                                      <w:marLeft w:val="0"/>
                                      <w:marRight w:val="0"/>
                                      <w:marTop w:val="0"/>
                                      <w:marBottom w:val="0"/>
                                      <w:divBdr>
                                        <w:top w:val="none" w:sz="0" w:space="0" w:color="auto"/>
                                        <w:left w:val="none" w:sz="0" w:space="0" w:color="auto"/>
                                        <w:bottom w:val="none" w:sz="0" w:space="0" w:color="auto"/>
                                        <w:right w:val="none" w:sz="0" w:space="0" w:color="auto"/>
                                      </w:divBdr>
                                      <w:divsChild>
                                        <w:div w:id="824008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67606511">
          <w:marLeft w:val="0"/>
          <w:marRight w:val="0"/>
          <w:marTop w:val="0"/>
          <w:marBottom w:val="0"/>
          <w:divBdr>
            <w:top w:val="none" w:sz="0" w:space="0" w:color="auto"/>
            <w:left w:val="none" w:sz="0" w:space="0" w:color="auto"/>
            <w:bottom w:val="none" w:sz="0" w:space="0" w:color="auto"/>
            <w:right w:val="none" w:sz="0" w:space="0" w:color="auto"/>
          </w:divBdr>
          <w:divsChild>
            <w:div w:id="937910718">
              <w:marLeft w:val="0"/>
              <w:marRight w:val="0"/>
              <w:marTop w:val="0"/>
              <w:marBottom w:val="0"/>
              <w:divBdr>
                <w:top w:val="none" w:sz="0" w:space="0" w:color="auto"/>
                <w:left w:val="none" w:sz="0" w:space="0" w:color="auto"/>
                <w:bottom w:val="none" w:sz="0" w:space="0" w:color="auto"/>
                <w:right w:val="none" w:sz="0" w:space="0" w:color="auto"/>
              </w:divBdr>
              <w:divsChild>
                <w:div w:id="1597135946">
                  <w:marLeft w:val="0"/>
                  <w:marRight w:val="0"/>
                  <w:marTop w:val="0"/>
                  <w:marBottom w:val="0"/>
                  <w:divBdr>
                    <w:top w:val="none" w:sz="0" w:space="0" w:color="auto"/>
                    <w:left w:val="none" w:sz="0" w:space="0" w:color="auto"/>
                    <w:bottom w:val="none" w:sz="0" w:space="0" w:color="auto"/>
                    <w:right w:val="none" w:sz="0" w:space="0" w:color="auto"/>
                  </w:divBdr>
                  <w:divsChild>
                    <w:div w:id="1234848706">
                      <w:marLeft w:val="0"/>
                      <w:marRight w:val="0"/>
                      <w:marTop w:val="0"/>
                      <w:marBottom w:val="0"/>
                      <w:divBdr>
                        <w:top w:val="none" w:sz="0" w:space="0" w:color="auto"/>
                        <w:left w:val="none" w:sz="0" w:space="0" w:color="auto"/>
                        <w:bottom w:val="none" w:sz="0" w:space="0" w:color="auto"/>
                        <w:right w:val="none" w:sz="0" w:space="0" w:color="auto"/>
                      </w:divBdr>
                      <w:divsChild>
                        <w:div w:id="589966314">
                          <w:marLeft w:val="0"/>
                          <w:marRight w:val="0"/>
                          <w:marTop w:val="0"/>
                          <w:marBottom w:val="0"/>
                          <w:divBdr>
                            <w:top w:val="none" w:sz="0" w:space="0" w:color="auto"/>
                            <w:left w:val="none" w:sz="0" w:space="0" w:color="auto"/>
                            <w:bottom w:val="none" w:sz="0" w:space="0" w:color="auto"/>
                            <w:right w:val="none" w:sz="0" w:space="0" w:color="auto"/>
                          </w:divBdr>
                          <w:divsChild>
                            <w:div w:id="362286769">
                              <w:marLeft w:val="0"/>
                              <w:marRight w:val="0"/>
                              <w:marTop w:val="0"/>
                              <w:marBottom w:val="0"/>
                              <w:divBdr>
                                <w:top w:val="none" w:sz="0" w:space="0" w:color="auto"/>
                                <w:left w:val="none" w:sz="0" w:space="0" w:color="auto"/>
                                <w:bottom w:val="none" w:sz="0" w:space="0" w:color="auto"/>
                                <w:right w:val="none" w:sz="0" w:space="0" w:color="auto"/>
                              </w:divBdr>
                              <w:divsChild>
                                <w:div w:id="72286585">
                                  <w:marLeft w:val="0"/>
                                  <w:marRight w:val="0"/>
                                  <w:marTop w:val="0"/>
                                  <w:marBottom w:val="0"/>
                                  <w:divBdr>
                                    <w:top w:val="none" w:sz="0" w:space="0" w:color="auto"/>
                                    <w:left w:val="none" w:sz="0" w:space="0" w:color="auto"/>
                                    <w:bottom w:val="none" w:sz="0" w:space="0" w:color="auto"/>
                                    <w:right w:val="none" w:sz="0" w:space="0" w:color="auto"/>
                                  </w:divBdr>
                                  <w:divsChild>
                                    <w:div w:id="145274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0788356">
          <w:marLeft w:val="0"/>
          <w:marRight w:val="0"/>
          <w:marTop w:val="0"/>
          <w:marBottom w:val="0"/>
          <w:divBdr>
            <w:top w:val="none" w:sz="0" w:space="0" w:color="auto"/>
            <w:left w:val="none" w:sz="0" w:space="0" w:color="auto"/>
            <w:bottom w:val="none" w:sz="0" w:space="0" w:color="auto"/>
            <w:right w:val="none" w:sz="0" w:space="0" w:color="auto"/>
          </w:divBdr>
          <w:divsChild>
            <w:div w:id="267273138">
              <w:marLeft w:val="0"/>
              <w:marRight w:val="0"/>
              <w:marTop w:val="0"/>
              <w:marBottom w:val="0"/>
              <w:divBdr>
                <w:top w:val="none" w:sz="0" w:space="0" w:color="auto"/>
                <w:left w:val="none" w:sz="0" w:space="0" w:color="auto"/>
                <w:bottom w:val="none" w:sz="0" w:space="0" w:color="auto"/>
                <w:right w:val="none" w:sz="0" w:space="0" w:color="auto"/>
              </w:divBdr>
              <w:divsChild>
                <w:div w:id="1491480963">
                  <w:marLeft w:val="0"/>
                  <w:marRight w:val="0"/>
                  <w:marTop w:val="0"/>
                  <w:marBottom w:val="0"/>
                  <w:divBdr>
                    <w:top w:val="none" w:sz="0" w:space="0" w:color="auto"/>
                    <w:left w:val="none" w:sz="0" w:space="0" w:color="auto"/>
                    <w:bottom w:val="none" w:sz="0" w:space="0" w:color="auto"/>
                    <w:right w:val="none" w:sz="0" w:space="0" w:color="auto"/>
                  </w:divBdr>
                  <w:divsChild>
                    <w:div w:id="738552361">
                      <w:marLeft w:val="0"/>
                      <w:marRight w:val="0"/>
                      <w:marTop w:val="0"/>
                      <w:marBottom w:val="0"/>
                      <w:divBdr>
                        <w:top w:val="none" w:sz="0" w:space="0" w:color="auto"/>
                        <w:left w:val="none" w:sz="0" w:space="0" w:color="auto"/>
                        <w:bottom w:val="none" w:sz="0" w:space="0" w:color="auto"/>
                        <w:right w:val="none" w:sz="0" w:space="0" w:color="auto"/>
                      </w:divBdr>
                      <w:divsChild>
                        <w:div w:id="639699866">
                          <w:marLeft w:val="0"/>
                          <w:marRight w:val="0"/>
                          <w:marTop w:val="0"/>
                          <w:marBottom w:val="0"/>
                          <w:divBdr>
                            <w:top w:val="none" w:sz="0" w:space="0" w:color="auto"/>
                            <w:left w:val="none" w:sz="0" w:space="0" w:color="auto"/>
                            <w:bottom w:val="none" w:sz="0" w:space="0" w:color="auto"/>
                            <w:right w:val="none" w:sz="0" w:space="0" w:color="auto"/>
                          </w:divBdr>
                          <w:divsChild>
                            <w:div w:id="288318809">
                              <w:marLeft w:val="0"/>
                              <w:marRight w:val="0"/>
                              <w:marTop w:val="0"/>
                              <w:marBottom w:val="0"/>
                              <w:divBdr>
                                <w:top w:val="none" w:sz="0" w:space="0" w:color="auto"/>
                                <w:left w:val="none" w:sz="0" w:space="0" w:color="auto"/>
                                <w:bottom w:val="none" w:sz="0" w:space="0" w:color="auto"/>
                                <w:right w:val="none" w:sz="0" w:space="0" w:color="auto"/>
                              </w:divBdr>
                              <w:divsChild>
                                <w:div w:id="1055588843">
                                  <w:marLeft w:val="0"/>
                                  <w:marRight w:val="0"/>
                                  <w:marTop w:val="0"/>
                                  <w:marBottom w:val="0"/>
                                  <w:divBdr>
                                    <w:top w:val="none" w:sz="0" w:space="0" w:color="auto"/>
                                    <w:left w:val="none" w:sz="0" w:space="0" w:color="auto"/>
                                    <w:bottom w:val="none" w:sz="0" w:space="0" w:color="auto"/>
                                    <w:right w:val="none" w:sz="0" w:space="0" w:color="auto"/>
                                  </w:divBdr>
                                  <w:divsChild>
                                    <w:div w:id="512186009">
                                      <w:marLeft w:val="0"/>
                                      <w:marRight w:val="0"/>
                                      <w:marTop w:val="0"/>
                                      <w:marBottom w:val="0"/>
                                      <w:divBdr>
                                        <w:top w:val="none" w:sz="0" w:space="0" w:color="auto"/>
                                        <w:left w:val="none" w:sz="0" w:space="0" w:color="auto"/>
                                        <w:bottom w:val="none" w:sz="0" w:space="0" w:color="auto"/>
                                        <w:right w:val="none" w:sz="0" w:space="0" w:color="auto"/>
                                      </w:divBdr>
                                      <w:divsChild>
                                        <w:div w:id="149202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61410451">
          <w:marLeft w:val="0"/>
          <w:marRight w:val="0"/>
          <w:marTop w:val="0"/>
          <w:marBottom w:val="0"/>
          <w:divBdr>
            <w:top w:val="none" w:sz="0" w:space="0" w:color="auto"/>
            <w:left w:val="none" w:sz="0" w:space="0" w:color="auto"/>
            <w:bottom w:val="none" w:sz="0" w:space="0" w:color="auto"/>
            <w:right w:val="none" w:sz="0" w:space="0" w:color="auto"/>
          </w:divBdr>
          <w:divsChild>
            <w:div w:id="1041326945">
              <w:marLeft w:val="0"/>
              <w:marRight w:val="0"/>
              <w:marTop w:val="0"/>
              <w:marBottom w:val="0"/>
              <w:divBdr>
                <w:top w:val="none" w:sz="0" w:space="0" w:color="auto"/>
                <w:left w:val="none" w:sz="0" w:space="0" w:color="auto"/>
                <w:bottom w:val="none" w:sz="0" w:space="0" w:color="auto"/>
                <w:right w:val="none" w:sz="0" w:space="0" w:color="auto"/>
              </w:divBdr>
              <w:divsChild>
                <w:div w:id="546458361">
                  <w:marLeft w:val="0"/>
                  <w:marRight w:val="0"/>
                  <w:marTop w:val="0"/>
                  <w:marBottom w:val="0"/>
                  <w:divBdr>
                    <w:top w:val="none" w:sz="0" w:space="0" w:color="auto"/>
                    <w:left w:val="none" w:sz="0" w:space="0" w:color="auto"/>
                    <w:bottom w:val="none" w:sz="0" w:space="0" w:color="auto"/>
                    <w:right w:val="none" w:sz="0" w:space="0" w:color="auto"/>
                  </w:divBdr>
                  <w:divsChild>
                    <w:div w:id="725222491">
                      <w:marLeft w:val="0"/>
                      <w:marRight w:val="0"/>
                      <w:marTop w:val="0"/>
                      <w:marBottom w:val="0"/>
                      <w:divBdr>
                        <w:top w:val="none" w:sz="0" w:space="0" w:color="auto"/>
                        <w:left w:val="none" w:sz="0" w:space="0" w:color="auto"/>
                        <w:bottom w:val="none" w:sz="0" w:space="0" w:color="auto"/>
                        <w:right w:val="none" w:sz="0" w:space="0" w:color="auto"/>
                      </w:divBdr>
                      <w:divsChild>
                        <w:div w:id="1789348116">
                          <w:marLeft w:val="0"/>
                          <w:marRight w:val="0"/>
                          <w:marTop w:val="0"/>
                          <w:marBottom w:val="0"/>
                          <w:divBdr>
                            <w:top w:val="none" w:sz="0" w:space="0" w:color="auto"/>
                            <w:left w:val="none" w:sz="0" w:space="0" w:color="auto"/>
                            <w:bottom w:val="none" w:sz="0" w:space="0" w:color="auto"/>
                            <w:right w:val="none" w:sz="0" w:space="0" w:color="auto"/>
                          </w:divBdr>
                          <w:divsChild>
                            <w:div w:id="1856531336">
                              <w:marLeft w:val="0"/>
                              <w:marRight w:val="0"/>
                              <w:marTop w:val="0"/>
                              <w:marBottom w:val="0"/>
                              <w:divBdr>
                                <w:top w:val="none" w:sz="0" w:space="0" w:color="auto"/>
                                <w:left w:val="none" w:sz="0" w:space="0" w:color="auto"/>
                                <w:bottom w:val="none" w:sz="0" w:space="0" w:color="auto"/>
                                <w:right w:val="none" w:sz="0" w:space="0" w:color="auto"/>
                              </w:divBdr>
                              <w:divsChild>
                                <w:div w:id="643658739">
                                  <w:marLeft w:val="0"/>
                                  <w:marRight w:val="0"/>
                                  <w:marTop w:val="0"/>
                                  <w:marBottom w:val="0"/>
                                  <w:divBdr>
                                    <w:top w:val="none" w:sz="0" w:space="0" w:color="auto"/>
                                    <w:left w:val="none" w:sz="0" w:space="0" w:color="auto"/>
                                    <w:bottom w:val="none" w:sz="0" w:space="0" w:color="auto"/>
                                    <w:right w:val="none" w:sz="0" w:space="0" w:color="auto"/>
                                  </w:divBdr>
                                  <w:divsChild>
                                    <w:div w:id="287469106">
                                      <w:marLeft w:val="0"/>
                                      <w:marRight w:val="0"/>
                                      <w:marTop w:val="0"/>
                                      <w:marBottom w:val="0"/>
                                      <w:divBdr>
                                        <w:top w:val="none" w:sz="0" w:space="0" w:color="auto"/>
                                        <w:left w:val="none" w:sz="0" w:space="0" w:color="auto"/>
                                        <w:bottom w:val="none" w:sz="0" w:space="0" w:color="auto"/>
                                        <w:right w:val="none" w:sz="0" w:space="0" w:color="auto"/>
                                      </w:divBdr>
                                      <w:divsChild>
                                        <w:div w:id="451943939">
                                          <w:marLeft w:val="0"/>
                                          <w:marRight w:val="0"/>
                                          <w:marTop w:val="0"/>
                                          <w:marBottom w:val="0"/>
                                          <w:divBdr>
                                            <w:top w:val="none" w:sz="0" w:space="0" w:color="auto"/>
                                            <w:left w:val="none" w:sz="0" w:space="0" w:color="auto"/>
                                            <w:bottom w:val="none" w:sz="0" w:space="0" w:color="auto"/>
                                            <w:right w:val="none" w:sz="0" w:space="0" w:color="auto"/>
                                          </w:divBdr>
                                        </w:div>
                                        <w:div w:id="1898785640">
                                          <w:marLeft w:val="0"/>
                                          <w:marRight w:val="0"/>
                                          <w:marTop w:val="0"/>
                                          <w:marBottom w:val="0"/>
                                          <w:divBdr>
                                            <w:top w:val="none" w:sz="0" w:space="0" w:color="auto"/>
                                            <w:left w:val="none" w:sz="0" w:space="0" w:color="auto"/>
                                            <w:bottom w:val="none" w:sz="0" w:space="0" w:color="auto"/>
                                            <w:right w:val="none" w:sz="0" w:space="0" w:color="auto"/>
                                          </w:divBdr>
                                        </w:div>
                                        <w:div w:id="1404372474">
                                          <w:marLeft w:val="0"/>
                                          <w:marRight w:val="0"/>
                                          <w:marTop w:val="0"/>
                                          <w:marBottom w:val="0"/>
                                          <w:divBdr>
                                            <w:top w:val="none" w:sz="0" w:space="0" w:color="auto"/>
                                            <w:left w:val="none" w:sz="0" w:space="0" w:color="auto"/>
                                            <w:bottom w:val="none" w:sz="0" w:space="0" w:color="auto"/>
                                            <w:right w:val="none" w:sz="0" w:space="0" w:color="auto"/>
                                          </w:divBdr>
                                        </w:div>
                                        <w:div w:id="1840580465">
                                          <w:marLeft w:val="0"/>
                                          <w:marRight w:val="0"/>
                                          <w:marTop w:val="0"/>
                                          <w:marBottom w:val="0"/>
                                          <w:divBdr>
                                            <w:top w:val="none" w:sz="0" w:space="0" w:color="auto"/>
                                            <w:left w:val="none" w:sz="0" w:space="0" w:color="auto"/>
                                            <w:bottom w:val="none" w:sz="0" w:space="0" w:color="auto"/>
                                            <w:right w:val="none" w:sz="0" w:space="0" w:color="auto"/>
                                          </w:divBdr>
                                          <w:divsChild>
                                            <w:div w:id="1046182489">
                                              <w:marLeft w:val="0"/>
                                              <w:marRight w:val="0"/>
                                              <w:marTop w:val="0"/>
                                              <w:marBottom w:val="0"/>
                                              <w:divBdr>
                                                <w:top w:val="none" w:sz="0" w:space="0" w:color="auto"/>
                                                <w:left w:val="none" w:sz="0" w:space="0" w:color="auto"/>
                                                <w:bottom w:val="none" w:sz="0" w:space="0" w:color="auto"/>
                                                <w:right w:val="none" w:sz="0" w:space="0" w:color="auto"/>
                                              </w:divBdr>
                                            </w:div>
                                            <w:div w:id="717047188">
                                              <w:marLeft w:val="0"/>
                                              <w:marRight w:val="0"/>
                                              <w:marTop w:val="0"/>
                                              <w:marBottom w:val="0"/>
                                              <w:divBdr>
                                                <w:top w:val="none" w:sz="0" w:space="0" w:color="auto"/>
                                                <w:left w:val="none" w:sz="0" w:space="0" w:color="auto"/>
                                                <w:bottom w:val="none" w:sz="0" w:space="0" w:color="auto"/>
                                                <w:right w:val="none" w:sz="0" w:space="0" w:color="auto"/>
                                              </w:divBdr>
                                              <w:divsChild>
                                                <w:div w:id="1630359069">
                                                  <w:marLeft w:val="0"/>
                                                  <w:marRight w:val="0"/>
                                                  <w:marTop w:val="0"/>
                                                  <w:marBottom w:val="0"/>
                                                  <w:divBdr>
                                                    <w:top w:val="none" w:sz="0" w:space="0" w:color="auto"/>
                                                    <w:left w:val="none" w:sz="0" w:space="0" w:color="auto"/>
                                                    <w:bottom w:val="none" w:sz="0" w:space="0" w:color="auto"/>
                                                    <w:right w:val="none" w:sz="0" w:space="0" w:color="auto"/>
                                                  </w:divBdr>
                                                </w:div>
                                                <w:div w:id="1035227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609319047">
          <w:marLeft w:val="0"/>
          <w:marRight w:val="0"/>
          <w:marTop w:val="0"/>
          <w:marBottom w:val="0"/>
          <w:divBdr>
            <w:top w:val="none" w:sz="0" w:space="0" w:color="auto"/>
            <w:left w:val="none" w:sz="0" w:space="0" w:color="auto"/>
            <w:bottom w:val="none" w:sz="0" w:space="0" w:color="auto"/>
            <w:right w:val="none" w:sz="0" w:space="0" w:color="auto"/>
          </w:divBdr>
          <w:divsChild>
            <w:div w:id="1431506199">
              <w:marLeft w:val="0"/>
              <w:marRight w:val="0"/>
              <w:marTop w:val="0"/>
              <w:marBottom w:val="0"/>
              <w:divBdr>
                <w:top w:val="none" w:sz="0" w:space="0" w:color="auto"/>
                <w:left w:val="none" w:sz="0" w:space="0" w:color="auto"/>
                <w:bottom w:val="none" w:sz="0" w:space="0" w:color="auto"/>
                <w:right w:val="none" w:sz="0" w:space="0" w:color="auto"/>
              </w:divBdr>
              <w:divsChild>
                <w:div w:id="154760352">
                  <w:marLeft w:val="0"/>
                  <w:marRight w:val="0"/>
                  <w:marTop w:val="0"/>
                  <w:marBottom w:val="0"/>
                  <w:divBdr>
                    <w:top w:val="none" w:sz="0" w:space="0" w:color="auto"/>
                    <w:left w:val="none" w:sz="0" w:space="0" w:color="auto"/>
                    <w:bottom w:val="none" w:sz="0" w:space="0" w:color="auto"/>
                    <w:right w:val="none" w:sz="0" w:space="0" w:color="auto"/>
                  </w:divBdr>
                  <w:divsChild>
                    <w:div w:id="863445538">
                      <w:marLeft w:val="0"/>
                      <w:marRight w:val="0"/>
                      <w:marTop w:val="0"/>
                      <w:marBottom w:val="0"/>
                      <w:divBdr>
                        <w:top w:val="none" w:sz="0" w:space="0" w:color="auto"/>
                        <w:left w:val="none" w:sz="0" w:space="0" w:color="auto"/>
                        <w:bottom w:val="none" w:sz="0" w:space="0" w:color="auto"/>
                        <w:right w:val="none" w:sz="0" w:space="0" w:color="auto"/>
                      </w:divBdr>
                      <w:divsChild>
                        <w:div w:id="1836649784">
                          <w:marLeft w:val="0"/>
                          <w:marRight w:val="0"/>
                          <w:marTop w:val="0"/>
                          <w:marBottom w:val="0"/>
                          <w:divBdr>
                            <w:top w:val="none" w:sz="0" w:space="0" w:color="auto"/>
                            <w:left w:val="none" w:sz="0" w:space="0" w:color="auto"/>
                            <w:bottom w:val="none" w:sz="0" w:space="0" w:color="auto"/>
                            <w:right w:val="none" w:sz="0" w:space="0" w:color="auto"/>
                          </w:divBdr>
                          <w:divsChild>
                            <w:div w:id="892888554">
                              <w:marLeft w:val="0"/>
                              <w:marRight w:val="0"/>
                              <w:marTop w:val="0"/>
                              <w:marBottom w:val="0"/>
                              <w:divBdr>
                                <w:top w:val="none" w:sz="0" w:space="0" w:color="auto"/>
                                <w:left w:val="none" w:sz="0" w:space="0" w:color="auto"/>
                                <w:bottom w:val="none" w:sz="0" w:space="0" w:color="auto"/>
                                <w:right w:val="none" w:sz="0" w:space="0" w:color="auto"/>
                              </w:divBdr>
                              <w:divsChild>
                                <w:div w:id="721487360">
                                  <w:marLeft w:val="0"/>
                                  <w:marRight w:val="0"/>
                                  <w:marTop w:val="0"/>
                                  <w:marBottom w:val="0"/>
                                  <w:divBdr>
                                    <w:top w:val="none" w:sz="0" w:space="0" w:color="auto"/>
                                    <w:left w:val="none" w:sz="0" w:space="0" w:color="auto"/>
                                    <w:bottom w:val="none" w:sz="0" w:space="0" w:color="auto"/>
                                    <w:right w:val="none" w:sz="0" w:space="0" w:color="auto"/>
                                  </w:divBdr>
                                  <w:divsChild>
                                    <w:div w:id="108818748">
                                      <w:marLeft w:val="0"/>
                                      <w:marRight w:val="0"/>
                                      <w:marTop w:val="0"/>
                                      <w:marBottom w:val="0"/>
                                      <w:divBdr>
                                        <w:top w:val="none" w:sz="0" w:space="0" w:color="auto"/>
                                        <w:left w:val="none" w:sz="0" w:space="0" w:color="auto"/>
                                        <w:bottom w:val="none" w:sz="0" w:space="0" w:color="auto"/>
                                        <w:right w:val="none" w:sz="0" w:space="0" w:color="auto"/>
                                      </w:divBdr>
                                      <w:divsChild>
                                        <w:div w:id="1115366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1939897">
          <w:marLeft w:val="0"/>
          <w:marRight w:val="0"/>
          <w:marTop w:val="0"/>
          <w:marBottom w:val="0"/>
          <w:divBdr>
            <w:top w:val="none" w:sz="0" w:space="0" w:color="auto"/>
            <w:left w:val="none" w:sz="0" w:space="0" w:color="auto"/>
            <w:bottom w:val="none" w:sz="0" w:space="0" w:color="auto"/>
            <w:right w:val="none" w:sz="0" w:space="0" w:color="auto"/>
          </w:divBdr>
          <w:divsChild>
            <w:div w:id="1965965908">
              <w:marLeft w:val="0"/>
              <w:marRight w:val="0"/>
              <w:marTop w:val="0"/>
              <w:marBottom w:val="0"/>
              <w:divBdr>
                <w:top w:val="none" w:sz="0" w:space="0" w:color="auto"/>
                <w:left w:val="none" w:sz="0" w:space="0" w:color="auto"/>
                <w:bottom w:val="none" w:sz="0" w:space="0" w:color="auto"/>
                <w:right w:val="none" w:sz="0" w:space="0" w:color="auto"/>
              </w:divBdr>
              <w:divsChild>
                <w:div w:id="685983068">
                  <w:marLeft w:val="0"/>
                  <w:marRight w:val="0"/>
                  <w:marTop w:val="0"/>
                  <w:marBottom w:val="0"/>
                  <w:divBdr>
                    <w:top w:val="none" w:sz="0" w:space="0" w:color="auto"/>
                    <w:left w:val="none" w:sz="0" w:space="0" w:color="auto"/>
                    <w:bottom w:val="none" w:sz="0" w:space="0" w:color="auto"/>
                    <w:right w:val="none" w:sz="0" w:space="0" w:color="auto"/>
                  </w:divBdr>
                  <w:divsChild>
                    <w:div w:id="20328409">
                      <w:marLeft w:val="0"/>
                      <w:marRight w:val="0"/>
                      <w:marTop w:val="0"/>
                      <w:marBottom w:val="0"/>
                      <w:divBdr>
                        <w:top w:val="none" w:sz="0" w:space="0" w:color="auto"/>
                        <w:left w:val="none" w:sz="0" w:space="0" w:color="auto"/>
                        <w:bottom w:val="none" w:sz="0" w:space="0" w:color="auto"/>
                        <w:right w:val="none" w:sz="0" w:space="0" w:color="auto"/>
                      </w:divBdr>
                      <w:divsChild>
                        <w:div w:id="986055353">
                          <w:marLeft w:val="0"/>
                          <w:marRight w:val="0"/>
                          <w:marTop w:val="0"/>
                          <w:marBottom w:val="0"/>
                          <w:divBdr>
                            <w:top w:val="none" w:sz="0" w:space="0" w:color="auto"/>
                            <w:left w:val="none" w:sz="0" w:space="0" w:color="auto"/>
                            <w:bottom w:val="none" w:sz="0" w:space="0" w:color="auto"/>
                            <w:right w:val="none" w:sz="0" w:space="0" w:color="auto"/>
                          </w:divBdr>
                          <w:divsChild>
                            <w:div w:id="816915540">
                              <w:marLeft w:val="0"/>
                              <w:marRight w:val="0"/>
                              <w:marTop w:val="0"/>
                              <w:marBottom w:val="0"/>
                              <w:divBdr>
                                <w:top w:val="none" w:sz="0" w:space="0" w:color="auto"/>
                                <w:left w:val="none" w:sz="0" w:space="0" w:color="auto"/>
                                <w:bottom w:val="none" w:sz="0" w:space="0" w:color="auto"/>
                                <w:right w:val="none" w:sz="0" w:space="0" w:color="auto"/>
                              </w:divBdr>
                              <w:divsChild>
                                <w:div w:id="1728144906">
                                  <w:marLeft w:val="0"/>
                                  <w:marRight w:val="0"/>
                                  <w:marTop w:val="0"/>
                                  <w:marBottom w:val="0"/>
                                  <w:divBdr>
                                    <w:top w:val="none" w:sz="0" w:space="0" w:color="auto"/>
                                    <w:left w:val="none" w:sz="0" w:space="0" w:color="auto"/>
                                    <w:bottom w:val="none" w:sz="0" w:space="0" w:color="auto"/>
                                    <w:right w:val="none" w:sz="0" w:space="0" w:color="auto"/>
                                  </w:divBdr>
                                  <w:divsChild>
                                    <w:div w:id="2028939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7841849">
          <w:marLeft w:val="0"/>
          <w:marRight w:val="0"/>
          <w:marTop w:val="0"/>
          <w:marBottom w:val="0"/>
          <w:divBdr>
            <w:top w:val="none" w:sz="0" w:space="0" w:color="auto"/>
            <w:left w:val="none" w:sz="0" w:space="0" w:color="auto"/>
            <w:bottom w:val="none" w:sz="0" w:space="0" w:color="auto"/>
            <w:right w:val="none" w:sz="0" w:space="0" w:color="auto"/>
          </w:divBdr>
          <w:divsChild>
            <w:div w:id="1072973577">
              <w:marLeft w:val="0"/>
              <w:marRight w:val="0"/>
              <w:marTop w:val="0"/>
              <w:marBottom w:val="0"/>
              <w:divBdr>
                <w:top w:val="none" w:sz="0" w:space="0" w:color="auto"/>
                <w:left w:val="none" w:sz="0" w:space="0" w:color="auto"/>
                <w:bottom w:val="none" w:sz="0" w:space="0" w:color="auto"/>
                <w:right w:val="none" w:sz="0" w:space="0" w:color="auto"/>
              </w:divBdr>
              <w:divsChild>
                <w:div w:id="1811704107">
                  <w:marLeft w:val="0"/>
                  <w:marRight w:val="0"/>
                  <w:marTop w:val="0"/>
                  <w:marBottom w:val="0"/>
                  <w:divBdr>
                    <w:top w:val="none" w:sz="0" w:space="0" w:color="auto"/>
                    <w:left w:val="none" w:sz="0" w:space="0" w:color="auto"/>
                    <w:bottom w:val="none" w:sz="0" w:space="0" w:color="auto"/>
                    <w:right w:val="none" w:sz="0" w:space="0" w:color="auto"/>
                  </w:divBdr>
                  <w:divsChild>
                    <w:div w:id="1618413064">
                      <w:marLeft w:val="0"/>
                      <w:marRight w:val="0"/>
                      <w:marTop w:val="0"/>
                      <w:marBottom w:val="0"/>
                      <w:divBdr>
                        <w:top w:val="none" w:sz="0" w:space="0" w:color="auto"/>
                        <w:left w:val="none" w:sz="0" w:space="0" w:color="auto"/>
                        <w:bottom w:val="none" w:sz="0" w:space="0" w:color="auto"/>
                        <w:right w:val="none" w:sz="0" w:space="0" w:color="auto"/>
                      </w:divBdr>
                      <w:divsChild>
                        <w:div w:id="1780251949">
                          <w:marLeft w:val="0"/>
                          <w:marRight w:val="0"/>
                          <w:marTop w:val="0"/>
                          <w:marBottom w:val="0"/>
                          <w:divBdr>
                            <w:top w:val="none" w:sz="0" w:space="0" w:color="auto"/>
                            <w:left w:val="none" w:sz="0" w:space="0" w:color="auto"/>
                            <w:bottom w:val="none" w:sz="0" w:space="0" w:color="auto"/>
                            <w:right w:val="none" w:sz="0" w:space="0" w:color="auto"/>
                          </w:divBdr>
                          <w:divsChild>
                            <w:div w:id="631135435">
                              <w:marLeft w:val="0"/>
                              <w:marRight w:val="0"/>
                              <w:marTop w:val="0"/>
                              <w:marBottom w:val="0"/>
                              <w:divBdr>
                                <w:top w:val="none" w:sz="0" w:space="0" w:color="auto"/>
                                <w:left w:val="none" w:sz="0" w:space="0" w:color="auto"/>
                                <w:bottom w:val="none" w:sz="0" w:space="0" w:color="auto"/>
                                <w:right w:val="none" w:sz="0" w:space="0" w:color="auto"/>
                              </w:divBdr>
                              <w:divsChild>
                                <w:div w:id="1783761998">
                                  <w:marLeft w:val="0"/>
                                  <w:marRight w:val="0"/>
                                  <w:marTop w:val="0"/>
                                  <w:marBottom w:val="0"/>
                                  <w:divBdr>
                                    <w:top w:val="none" w:sz="0" w:space="0" w:color="auto"/>
                                    <w:left w:val="none" w:sz="0" w:space="0" w:color="auto"/>
                                    <w:bottom w:val="none" w:sz="0" w:space="0" w:color="auto"/>
                                    <w:right w:val="none" w:sz="0" w:space="0" w:color="auto"/>
                                  </w:divBdr>
                                  <w:divsChild>
                                    <w:div w:id="1696955613">
                                      <w:marLeft w:val="0"/>
                                      <w:marRight w:val="0"/>
                                      <w:marTop w:val="0"/>
                                      <w:marBottom w:val="0"/>
                                      <w:divBdr>
                                        <w:top w:val="none" w:sz="0" w:space="0" w:color="auto"/>
                                        <w:left w:val="none" w:sz="0" w:space="0" w:color="auto"/>
                                        <w:bottom w:val="none" w:sz="0" w:space="0" w:color="auto"/>
                                        <w:right w:val="none" w:sz="0" w:space="0" w:color="auto"/>
                                      </w:divBdr>
                                      <w:divsChild>
                                        <w:div w:id="198169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92570606">
          <w:marLeft w:val="0"/>
          <w:marRight w:val="0"/>
          <w:marTop w:val="0"/>
          <w:marBottom w:val="0"/>
          <w:divBdr>
            <w:top w:val="none" w:sz="0" w:space="0" w:color="auto"/>
            <w:left w:val="none" w:sz="0" w:space="0" w:color="auto"/>
            <w:bottom w:val="none" w:sz="0" w:space="0" w:color="auto"/>
            <w:right w:val="none" w:sz="0" w:space="0" w:color="auto"/>
          </w:divBdr>
          <w:divsChild>
            <w:div w:id="1370909304">
              <w:marLeft w:val="0"/>
              <w:marRight w:val="0"/>
              <w:marTop w:val="0"/>
              <w:marBottom w:val="0"/>
              <w:divBdr>
                <w:top w:val="none" w:sz="0" w:space="0" w:color="auto"/>
                <w:left w:val="none" w:sz="0" w:space="0" w:color="auto"/>
                <w:bottom w:val="none" w:sz="0" w:space="0" w:color="auto"/>
                <w:right w:val="none" w:sz="0" w:space="0" w:color="auto"/>
              </w:divBdr>
              <w:divsChild>
                <w:div w:id="1257521559">
                  <w:marLeft w:val="0"/>
                  <w:marRight w:val="0"/>
                  <w:marTop w:val="0"/>
                  <w:marBottom w:val="0"/>
                  <w:divBdr>
                    <w:top w:val="none" w:sz="0" w:space="0" w:color="auto"/>
                    <w:left w:val="none" w:sz="0" w:space="0" w:color="auto"/>
                    <w:bottom w:val="none" w:sz="0" w:space="0" w:color="auto"/>
                    <w:right w:val="none" w:sz="0" w:space="0" w:color="auto"/>
                  </w:divBdr>
                  <w:divsChild>
                    <w:div w:id="882182427">
                      <w:marLeft w:val="0"/>
                      <w:marRight w:val="0"/>
                      <w:marTop w:val="0"/>
                      <w:marBottom w:val="0"/>
                      <w:divBdr>
                        <w:top w:val="none" w:sz="0" w:space="0" w:color="auto"/>
                        <w:left w:val="none" w:sz="0" w:space="0" w:color="auto"/>
                        <w:bottom w:val="none" w:sz="0" w:space="0" w:color="auto"/>
                        <w:right w:val="none" w:sz="0" w:space="0" w:color="auto"/>
                      </w:divBdr>
                      <w:divsChild>
                        <w:div w:id="2123644570">
                          <w:marLeft w:val="0"/>
                          <w:marRight w:val="0"/>
                          <w:marTop w:val="0"/>
                          <w:marBottom w:val="0"/>
                          <w:divBdr>
                            <w:top w:val="none" w:sz="0" w:space="0" w:color="auto"/>
                            <w:left w:val="none" w:sz="0" w:space="0" w:color="auto"/>
                            <w:bottom w:val="none" w:sz="0" w:space="0" w:color="auto"/>
                            <w:right w:val="none" w:sz="0" w:space="0" w:color="auto"/>
                          </w:divBdr>
                          <w:divsChild>
                            <w:div w:id="370036454">
                              <w:marLeft w:val="0"/>
                              <w:marRight w:val="0"/>
                              <w:marTop w:val="0"/>
                              <w:marBottom w:val="0"/>
                              <w:divBdr>
                                <w:top w:val="none" w:sz="0" w:space="0" w:color="auto"/>
                                <w:left w:val="none" w:sz="0" w:space="0" w:color="auto"/>
                                <w:bottom w:val="none" w:sz="0" w:space="0" w:color="auto"/>
                                <w:right w:val="none" w:sz="0" w:space="0" w:color="auto"/>
                              </w:divBdr>
                              <w:divsChild>
                                <w:div w:id="966928437">
                                  <w:marLeft w:val="0"/>
                                  <w:marRight w:val="0"/>
                                  <w:marTop w:val="0"/>
                                  <w:marBottom w:val="0"/>
                                  <w:divBdr>
                                    <w:top w:val="none" w:sz="0" w:space="0" w:color="auto"/>
                                    <w:left w:val="none" w:sz="0" w:space="0" w:color="auto"/>
                                    <w:bottom w:val="none" w:sz="0" w:space="0" w:color="auto"/>
                                    <w:right w:val="none" w:sz="0" w:space="0" w:color="auto"/>
                                  </w:divBdr>
                                  <w:divsChild>
                                    <w:div w:id="1310136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2841485">
          <w:marLeft w:val="0"/>
          <w:marRight w:val="0"/>
          <w:marTop w:val="0"/>
          <w:marBottom w:val="0"/>
          <w:divBdr>
            <w:top w:val="none" w:sz="0" w:space="0" w:color="auto"/>
            <w:left w:val="none" w:sz="0" w:space="0" w:color="auto"/>
            <w:bottom w:val="none" w:sz="0" w:space="0" w:color="auto"/>
            <w:right w:val="none" w:sz="0" w:space="0" w:color="auto"/>
          </w:divBdr>
          <w:divsChild>
            <w:div w:id="578248378">
              <w:marLeft w:val="0"/>
              <w:marRight w:val="0"/>
              <w:marTop w:val="0"/>
              <w:marBottom w:val="0"/>
              <w:divBdr>
                <w:top w:val="none" w:sz="0" w:space="0" w:color="auto"/>
                <w:left w:val="none" w:sz="0" w:space="0" w:color="auto"/>
                <w:bottom w:val="none" w:sz="0" w:space="0" w:color="auto"/>
                <w:right w:val="none" w:sz="0" w:space="0" w:color="auto"/>
              </w:divBdr>
              <w:divsChild>
                <w:div w:id="1615209125">
                  <w:marLeft w:val="0"/>
                  <w:marRight w:val="0"/>
                  <w:marTop w:val="0"/>
                  <w:marBottom w:val="0"/>
                  <w:divBdr>
                    <w:top w:val="none" w:sz="0" w:space="0" w:color="auto"/>
                    <w:left w:val="none" w:sz="0" w:space="0" w:color="auto"/>
                    <w:bottom w:val="none" w:sz="0" w:space="0" w:color="auto"/>
                    <w:right w:val="none" w:sz="0" w:space="0" w:color="auto"/>
                  </w:divBdr>
                  <w:divsChild>
                    <w:div w:id="1762869618">
                      <w:marLeft w:val="0"/>
                      <w:marRight w:val="0"/>
                      <w:marTop w:val="0"/>
                      <w:marBottom w:val="0"/>
                      <w:divBdr>
                        <w:top w:val="none" w:sz="0" w:space="0" w:color="auto"/>
                        <w:left w:val="none" w:sz="0" w:space="0" w:color="auto"/>
                        <w:bottom w:val="none" w:sz="0" w:space="0" w:color="auto"/>
                        <w:right w:val="none" w:sz="0" w:space="0" w:color="auto"/>
                      </w:divBdr>
                      <w:divsChild>
                        <w:div w:id="169880745">
                          <w:marLeft w:val="0"/>
                          <w:marRight w:val="0"/>
                          <w:marTop w:val="0"/>
                          <w:marBottom w:val="0"/>
                          <w:divBdr>
                            <w:top w:val="none" w:sz="0" w:space="0" w:color="auto"/>
                            <w:left w:val="none" w:sz="0" w:space="0" w:color="auto"/>
                            <w:bottom w:val="none" w:sz="0" w:space="0" w:color="auto"/>
                            <w:right w:val="none" w:sz="0" w:space="0" w:color="auto"/>
                          </w:divBdr>
                          <w:divsChild>
                            <w:div w:id="969941645">
                              <w:marLeft w:val="0"/>
                              <w:marRight w:val="0"/>
                              <w:marTop w:val="0"/>
                              <w:marBottom w:val="0"/>
                              <w:divBdr>
                                <w:top w:val="none" w:sz="0" w:space="0" w:color="auto"/>
                                <w:left w:val="none" w:sz="0" w:space="0" w:color="auto"/>
                                <w:bottom w:val="none" w:sz="0" w:space="0" w:color="auto"/>
                                <w:right w:val="none" w:sz="0" w:space="0" w:color="auto"/>
                              </w:divBdr>
                              <w:divsChild>
                                <w:div w:id="31613653">
                                  <w:marLeft w:val="0"/>
                                  <w:marRight w:val="0"/>
                                  <w:marTop w:val="0"/>
                                  <w:marBottom w:val="0"/>
                                  <w:divBdr>
                                    <w:top w:val="none" w:sz="0" w:space="0" w:color="auto"/>
                                    <w:left w:val="none" w:sz="0" w:space="0" w:color="auto"/>
                                    <w:bottom w:val="none" w:sz="0" w:space="0" w:color="auto"/>
                                    <w:right w:val="none" w:sz="0" w:space="0" w:color="auto"/>
                                  </w:divBdr>
                                  <w:divsChild>
                                    <w:div w:id="1663242985">
                                      <w:marLeft w:val="0"/>
                                      <w:marRight w:val="0"/>
                                      <w:marTop w:val="0"/>
                                      <w:marBottom w:val="0"/>
                                      <w:divBdr>
                                        <w:top w:val="none" w:sz="0" w:space="0" w:color="auto"/>
                                        <w:left w:val="none" w:sz="0" w:space="0" w:color="auto"/>
                                        <w:bottom w:val="none" w:sz="0" w:space="0" w:color="auto"/>
                                        <w:right w:val="none" w:sz="0" w:space="0" w:color="auto"/>
                                      </w:divBdr>
                                      <w:divsChild>
                                        <w:div w:id="962157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7641927">
          <w:marLeft w:val="0"/>
          <w:marRight w:val="0"/>
          <w:marTop w:val="0"/>
          <w:marBottom w:val="0"/>
          <w:divBdr>
            <w:top w:val="none" w:sz="0" w:space="0" w:color="auto"/>
            <w:left w:val="none" w:sz="0" w:space="0" w:color="auto"/>
            <w:bottom w:val="none" w:sz="0" w:space="0" w:color="auto"/>
            <w:right w:val="none" w:sz="0" w:space="0" w:color="auto"/>
          </w:divBdr>
          <w:divsChild>
            <w:div w:id="2059552289">
              <w:marLeft w:val="0"/>
              <w:marRight w:val="0"/>
              <w:marTop w:val="0"/>
              <w:marBottom w:val="0"/>
              <w:divBdr>
                <w:top w:val="none" w:sz="0" w:space="0" w:color="auto"/>
                <w:left w:val="none" w:sz="0" w:space="0" w:color="auto"/>
                <w:bottom w:val="none" w:sz="0" w:space="0" w:color="auto"/>
                <w:right w:val="none" w:sz="0" w:space="0" w:color="auto"/>
              </w:divBdr>
              <w:divsChild>
                <w:div w:id="1411922164">
                  <w:marLeft w:val="0"/>
                  <w:marRight w:val="0"/>
                  <w:marTop w:val="0"/>
                  <w:marBottom w:val="0"/>
                  <w:divBdr>
                    <w:top w:val="none" w:sz="0" w:space="0" w:color="auto"/>
                    <w:left w:val="none" w:sz="0" w:space="0" w:color="auto"/>
                    <w:bottom w:val="none" w:sz="0" w:space="0" w:color="auto"/>
                    <w:right w:val="none" w:sz="0" w:space="0" w:color="auto"/>
                  </w:divBdr>
                  <w:divsChild>
                    <w:div w:id="711343357">
                      <w:marLeft w:val="0"/>
                      <w:marRight w:val="0"/>
                      <w:marTop w:val="0"/>
                      <w:marBottom w:val="0"/>
                      <w:divBdr>
                        <w:top w:val="none" w:sz="0" w:space="0" w:color="auto"/>
                        <w:left w:val="none" w:sz="0" w:space="0" w:color="auto"/>
                        <w:bottom w:val="none" w:sz="0" w:space="0" w:color="auto"/>
                        <w:right w:val="none" w:sz="0" w:space="0" w:color="auto"/>
                      </w:divBdr>
                      <w:divsChild>
                        <w:div w:id="1978144223">
                          <w:marLeft w:val="0"/>
                          <w:marRight w:val="0"/>
                          <w:marTop w:val="0"/>
                          <w:marBottom w:val="0"/>
                          <w:divBdr>
                            <w:top w:val="none" w:sz="0" w:space="0" w:color="auto"/>
                            <w:left w:val="none" w:sz="0" w:space="0" w:color="auto"/>
                            <w:bottom w:val="none" w:sz="0" w:space="0" w:color="auto"/>
                            <w:right w:val="none" w:sz="0" w:space="0" w:color="auto"/>
                          </w:divBdr>
                          <w:divsChild>
                            <w:div w:id="984746878">
                              <w:marLeft w:val="0"/>
                              <w:marRight w:val="0"/>
                              <w:marTop w:val="0"/>
                              <w:marBottom w:val="0"/>
                              <w:divBdr>
                                <w:top w:val="none" w:sz="0" w:space="0" w:color="auto"/>
                                <w:left w:val="none" w:sz="0" w:space="0" w:color="auto"/>
                                <w:bottom w:val="none" w:sz="0" w:space="0" w:color="auto"/>
                                <w:right w:val="none" w:sz="0" w:space="0" w:color="auto"/>
                              </w:divBdr>
                              <w:divsChild>
                                <w:div w:id="253974035">
                                  <w:marLeft w:val="0"/>
                                  <w:marRight w:val="0"/>
                                  <w:marTop w:val="0"/>
                                  <w:marBottom w:val="0"/>
                                  <w:divBdr>
                                    <w:top w:val="none" w:sz="0" w:space="0" w:color="auto"/>
                                    <w:left w:val="none" w:sz="0" w:space="0" w:color="auto"/>
                                    <w:bottom w:val="none" w:sz="0" w:space="0" w:color="auto"/>
                                    <w:right w:val="none" w:sz="0" w:space="0" w:color="auto"/>
                                  </w:divBdr>
                                  <w:divsChild>
                                    <w:div w:id="202316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48929958">
      <w:bodyDiv w:val="1"/>
      <w:marLeft w:val="0"/>
      <w:marRight w:val="0"/>
      <w:marTop w:val="0"/>
      <w:marBottom w:val="0"/>
      <w:divBdr>
        <w:top w:val="none" w:sz="0" w:space="0" w:color="auto"/>
        <w:left w:val="none" w:sz="0" w:space="0" w:color="auto"/>
        <w:bottom w:val="none" w:sz="0" w:space="0" w:color="auto"/>
        <w:right w:val="none" w:sz="0" w:space="0" w:color="auto"/>
      </w:divBdr>
    </w:div>
    <w:div w:id="1950888133">
      <w:bodyDiv w:val="1"/>
      <w:marLeft w:val="0"/>
      <w:marRight w:val="0"/>
      <w:marTop w:val="0"/>
      <w:marBottom w:val="0"/>
      <w:divBdr>
        <w:top w:val="none" w:sz="0" w:space="0" w:color="auto"/>
        <w:left w:val="none" w:sz="0" w:space="0" w:color="auto"/>
        <w:bottom w:val="none" w:sz="0" w:space="0" w:color="auto"/>
        <w:right w:val="none" w:sz="0" w:space="0" w:color="auto"/>
      </w:divBdr>
    </w:div>
    <w:div w:id="1961452798">
      <w:bodyDiv w:val="1"/>
      <w:marLeft w:val="0"/>
      <w:marRight w:val="0"/>
      <w:marTop w:val="0"/>
      <w:marBottom w:val="0"/>
      <w:divBdr>
        <w:top w:val="none" w:sz="0" w:space="0" w:color="auto"/>
        <w:left w:val="none" w:sz="0" w:space="0" w:color="auto"/>
        <w:bottom w:val="none" w:sz="0" w:space="0" w:color="auto"/>
        <w:right w:val="none" w:sz="0" w:space="0" w:color="auto"/>
      </w:divBdr>
    </w:div>
    <w:div w:id="1962494113">
      <w:bodyDiv w:val="1"/>
      <w:marLeft w:val="0"/>
      <w:marRight w:val="0"/>
      <w:marTop w:val="0"/>
      <w:marBottom w:val="0"/>
      <w:divBdr>
        <w:top w:val="none" w:sz="0" w:space="0" w:color="auto"/>
        <w:left w:val="none" w:sz="0" w:space="0" w:color="auto"/>
        <w:bottom w:val="none" w:sz="0" w:space="0" w:color="auto"/>
        <w:right w:val="none" w:sz="0" w:space="0" w:color="auto"/>
      </w:divBdr>
    </w:div>
    <w:div w:id="1962611367">
      <w:bodyDiv w:val="1"/>
      <w:marLeft w:val="0"/>
      <w:marRight w:val="0"/>
      <w:marTop w:val="0"/>
      <w:marBottom w:val="0"/>
      <w:divBdr>
        <w:top w:val="none" w:sz="0" w:space="0" w:color="auto"/>
        <w:left w:val="none" w:sz="0" w:space="0" w:color="auto"/>
        <w:bottom w:val="none" w:sz="0" w:space="0" w:color="auto"/>
        <w:right w:val="none" w:sz="0" w:space="0" w:color="auto"/>
      </w:divBdr>
    </w:div>
    <w:div w:id="1963683293">
      <w:bodyDiv w:val="1"/>
      <w:marLeft w:val="0"/>
      <w:marRight w:val="0"/>
      <w:marTop w:val="0"/>
      <w:marBottom w:val="0"/>
      <w:divBdr>
        <w:top w:val="none" w:sz="0" w:space="0" w:color="auto"/>
        <w:left w:val="none" w:sz="0" w:space="0" w:color="auto"/>
        <w:bottom w:val="none" w:sz="0" w:space="0" w:color="auto"/>
        <w:right w:val="none" w:sz="0" w:space="0" w:color="auto"/>
      </w:divBdr>
    </w:div>
    <w:div w:id="1964801600">
      <w:bodyDiv w:val="1"/>
      <w:marLeft w:val="0"/>
      <w:marRight w:val="0"/>
      <w:marTop w:val="0"/>
      <w:marBottom w:val="0"/>
      <w:divBdr>
        <w:top w:val="none" w:sz="0" w:space="0" w:color="auto"/>
        <w:left w:val="none" w:sz="0" w:space="0" w:color="auto"/>
        <w:bottom w:val="none" w:sz="0" w:space="0" w:color="auto"/>
        <w:right w:val="none" w:sz="0" w:space="0" w:color="auto"/>
      </w:divBdr>
    </w:div>
    <w:div w:id="1971982683">
      <w:bodyDiv w:val="1"/>
      <w:marLeft w:val="0"/>
      <w:marRight w:val="0"/>
      <w:marTop w:val="0"/>
      <w:marBottom w:val="0"/>
      <w:divBdr>
        <w:top w:val="none" w:sz="0" w:space="0" w:color="auto"/>
        <w:left w:val="none" w:sz="0" w:space="0" w:color="auto"/>
        <w:bottom w:val="none" w:sz="0" w:space="0" w:color="auto"/>
        <w:right w:val="none" w:sz="0" w:space="0" w:color="auto"/>
      </w:divBdr>
      <w:divsChild>
        <w:div w:id="486555722">
          <w:marLeft w:val="0"/>
          <w:marRight w:val="0"/>
          <w:marTop w:val="0"/>
          <w:marBottom w:val="0"/>
          <w:divBdr>
            <w:top w:val="none" w:sz="0" w:space="0" w:color="auto"/>
            <w:left w:val="none" w:sz="0" w:space="0" w:color="auto"/>
            <w:bottom w:val="none" w:sz="0" w:space="0" w:color="auto"/>
            <w:right w:val="none" w:sz="0" w:space="0" w:color="auto"/>
          </w:divBdr>
          <w:divsChild>
            <w:div w:id="489251144">
              <w:marLeft w:val="0"/>
              <w:marRight w:val="0"/>
              <w:marTop w:val="0"/>
              <w:marBottom w:val="0"/>
              <w:divBdr>
                <w:top w:val="none" w:sz="0" w:space="0" w:color="auto"/>
                <w:left w:val="none" w:sz="0" w:space="0" w:color="auto"/>
                <w:bottom w:val="none" w:sz="0" w:space="0" w:color="auto"/>
                <w:right w:val="none" w:sz="0" w:space="0" w:color="auto"/>
              </w:divBdr>
              <w:divsChild>
                <w:div w:id="282460951">
                  <w:marLeft w:val="0"/>
                  <w:marRight w:val="0"/>
                  <w:marTop w:val="0"/>
                  <w:marBottom w:val="0"/>
                  <w:divBdr>
                    <w:top w:val="none" w:sz="0" w:space="0" w:color="auto"/>
                    <w:left w:val="none" w:sz="0" w:space="0" w:color="auto"/>
                    <w:bottom w:val="none" w:sz="0" w:space="0" w:color="auto"/>
                    <w:right w:val="none" w:sz="0" w:space="0" w:color="auto"/>
                  </w:divBdr>
                  <w:divsChild>
                    <w:div w:id="527525108">
                      <w:marLeft w:val="0"/>
                      <w:marRight w:val="0"/>
                      <w:marTop w:val="0"/>
                      <w:marBottom w:val="0"/>
                      <w:divBdr>
                        <w:top w:val="none" w:sz="0" w:space="0" w:color="auto"/>
                        <w:left w:val="none" w:sz="0" w:space="0" w:color="auto"/>
                        <w:bottom w:val="none" w:sz="0" w:space="0" w:color="auto"/>
                        <w:right w:val="none" w:sz="0" w:space="0" w:color="auto"/>
                      </w:divBdr>
                      <w:divsChild>
                        <w:div w:id="465703688">
                          <w:marLeft w:val="0"/>
                          <w:marRight w:val="0"/>
                          <w:marTop w:val="0"/>
                          <w:marBottom w:val="0"/>
                          <w:divBdr>
                            <w:top w:val="none" w:sz="0" w:space="0" w:color="auto"/>
                            <w:left w:val="none" w:sz="0" w:space="0" w:color="auto"/>
                            <w:bottom w:val="none" w:sz="0" w:space="0" w:color="auto"/>
                            <w:right w:val="none" w:sz="0" w:space="0" w:color="auto"/>
                          </w:divBdr>
                          <w:divsChild>
                            <w:div w:id="983005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73319787">
      <w:bodyDiv w:val="1"/>
      <w:marLeft w:val="0"/>
      <w:marRight w:val="0"/>
      <w:marTop w:val="0"/>
      <w:marBottom w:val="0"/>
      <w:divBdr>
        <w:top w:val="none" w:sz="0" w:space="0" w:color="auto"/>
        <w:left w:val="none" w:sz="0" w:space="0" w:color="auto"/>
        <w:bottom w:val="none" w:sz="0" w:space="0" w:color="auto"/>
        <w:right w:val="none" w:sz="0" w:space="0" w:color="auto"/>
      </w:divBdr>
    </w:div>
    <w:div w:id="1986468166">
      <w:bodyDiv w:val="1"/>
      <w:marLeft w:val="0"/>
      <w:marRight w:val="0"/>
      <w:marTop w:val="0"/>
      <w:marBottom w:val="0"/>
      <w:divBdr>
        <w:top w:val="none" w:sz="0" w:space="0" w:color="auto"/>
        <w:left w:val="none" w:sz="0" w:space="0" w:color="auto"/>
        <w:bottom w:val="none" w:sz="0" w:space="0" w:color="auto"/>
        <w:right w:val="none" w:sz="0" w:space="0" w:color="auto"/>
      </w:divBdr>
    </w:div>
    <w:div w:id="1986659965">
      <w:bodyDiv w:val="1"/>
      <w:marLeft w:val="0"/>
      <w:marRight w:val="0"/>
      <w:marTop w:val="0"/>
      <w:marBottom w:val="0"/>
      <w:divBdr>
        <w:top w:val="none" w:sz="0" w:space="0" w:color="auto"/>
        <w:left w:val="none" w:sz="0" w:space="0" w:color="auto"/>
        <w:bottom w:val="none" w:sz="0" w:space="0" w:color="auto"/>
        <w:right w:val="none" w:sz="0" w:space="0" w:color="auto"/>
      </w:divBdr>
    </w:div>
    <w:div w:id="2001034978">
      <w:bodyDiv w:val="1"/>
      <w:marLeft w:val="0"/>
      <w:marRight w:val="0"/>
      <w:marTop w:val="0"/>
      <w:marBottom w:val="0"/>
      <w:divBdr>
        <w:top w:val="none" w:sz="0" w:space="0" w:color="auto"/>
        <w:left w:val="none" w:sz="0" w:space="0" w:color="auto"/>
        <w:bottom w:val="none" w:sz="0" w:space="0" w:color="auto"/>
        <w:right w:val="none" w:sz="0" w:space="0" w:color="auto"/>
      </w:divBdr>
    </w:div>
    <w:div w:id="2001693786">
      <w:bodyDiv w:val="1"/>
      <w:marLeft w:val="0"/>
      <w:marRight w:val="0"/>
      <w:marTop w:val="0"/>
      <w:marBottom w:val="0"/>
      <w:divBdr>
        <w:top w:val="none" w:sz="0" w:space="0" w:color="auto"/>
        <w:left w:val="none" w:sz="0" w:space="0" w:color="auto"/>
        <w:bottom w:val="none" w:sz="0" w:space="0" w:color="auto"/>
        <w:right w:val="none" w:sz="0" w:space="0" w:color="auto"/>
      </w:divBdr>
    </w:div>
    <w:div w:id="2008089819">
      <w:bodyDiv w:val="1"/>
      <w:marLeft w:val="0"/>
      <w:marRight w:val="0"/>
      <w:marTop w:val="0"/>
      <w:marBottom w:val="0"/>
      <w:divBdr>
        <w:top w:val="none" w:sz="0" w:space="0" w:color="auto"/>
        <w:left w:val="none" w:sz="0" w:space="0" w:color="auto"/>
        <w:bottom w:val="none" w:sz="0" w:space="0" w:color="auto"/>
        <w:right w:val="none" w:sz="0" w:space="0" w:color="auto"/>
      </w:divBdr>
    </w:div>
    <w:div w:id="2023430195">
      <w:bodyDiv w:val="1"/>
      <w:marLeft w:val="0"/>
      <w:marRight w:val="0"/>
      <w:marTop w:val="0"/>
      <w:marBottom w:val="0"/>
      <w:divBdr>
        <w:top w:val="none" w:sz="0" w:space="0" w:color="auto"/>
        <w:left w:val="none" w:sz="0" w:space="0" w:color="auto"/>
        <w:bottom w:val="none" w:sz="0" w:space="0" w:color="auto"/>
        <w:right w:val="none" w:sz="0" w:space="0" w:color="auto"/>
      </w:divBdr>
    </w:div>
    <w:div w:id="2037539520">
      <w:bodyDiv w:val="1"/>
      <w:marLeft w:val="0"/>
      <w:marRight w:val="0"/>
      <w:marTop w:val="0"/>
      <w:marBottom w:val="0"/>
      <w:divBdr>
        <w:top w:val="none" w:sz="0" w:space="0" w:color="auto"/>
        <w:left w:val="none" w:sz="0" w:space="0" w:color="auto"/>
        <w:bottom w:val="none" w:sz="0" w:space="0" w:color="auto"/>
        <w:right w:val="none" w:sz="0" w:space="0" w:color="auto"/>
      </w:divBdr>
    </w:div>
    <w:div w:id="2061174986">
      <w:bodyDiv w:val="1"/>
      <w:marLeft w:val="0"/>
      <w:marRight w:val="0"/>
      <w:marTop w:val="0"/>
      <w:marBottom w:val="0"/>
      <w:divBdr>
        <w:top w:val="none" w:sz="0" w:space="0" w:color="auto"/>
        <w:left w:val="none" w:sz="0" w:space="0" w:color="auto"/>
        <w:bottom w:val="none" w:sz="0" w:space="0" w:color="auto"/>
        <w:right w:val="none" w:sz="0" w:space="0" w:color="auto"/>
      </w:divBdr>
    </w:div>
    <w:div w:id="2069650399">
      <w:bodyDiv w:val="1"/>
      <w:marLeft w:val="0"/>
      <w:marRight w:val="0"/>
      <w:marTop w:val="0"/>
      <w:marBottom w:val="0"/>
      <w:divBdr>
        <w:top w:val="none" w:sz="0" w:space="0" w:color="auto"/>
        <w:left w:val="none" w:sz="0" w:space="0" w:color="auto"/>
        <w:bottom w:val="none" w:sz="0" w:space="0" w:color="auto"/>
        <w:right w:val="none" w:sz="0" w:space="0" w:color="auto"/>
      </w:divBdr>
    </w:div>
    <w:div w:id="2071729139">
      <w:bodyDiv w:val="1"/>
      <w:marLeft w:val="0"/>
      <w:marRight w:val="0"/>
      <w:marTop w:val="0"/>
      <w:marBottom w:val="0"/>
      <w:divBdr>
        <w:top w:val="none" w:sz="0" w:space="0" w:color="auto"/>
        <w:left w:val="none" w:sz="0" w:space="0" w:color="auto"/>
        <w:bottom w:val="none" w:sz="0" w:space="0" w:color="auto"/>
        <w:right w:val="none" w:sz="0" w:space="0" w:color="auto"/>
      </w:divBdr>
    </w:div>
    <w:div w:id="2071802567">
      <w:bodyDiv w:val="1"/>
      <w:marLeft w:val="0"/>
      <w:marRight w:val="0"/>
      <w:marTop w:val="0"/>
      <w:marBottom w:val="0"/>
      <w:divBdr>
        <w:top w:val="none" w:sz="0" w:space="0" w:color="auto"/>
        <w:left w:val="none" w:sz="0" w:space="0" w:color="auto"/>
        <w:bottom w:val="none" w:sz="0" w:space="0" w:color="auto"/>
        <w:right w:val="none" w:sz="0" w:space="0" w:color="auto"/>
      </w:divBdr>
    </w:div>
    <w:div w:id="2080515144">
      <w:bodyDiv w:val="1"/>
      <w:marLeft w:val="0"/>
      <w:marRight w:val="0"/>
      <w:marTop w:val="0"/>
      <w:marBottom w:val="0"/>
      <w:divBdr>
        <w:top w:val="none" w:sz="0" w:space="0" w:color="auto"/>
        <w:left w:val="none" w:sz="0" w:space="0" w:color="auto"/>
        <w:bottom w:val="none" w:sz="0" w:space="0" w:color="auto"/>
        <w:right w:val="none" w:sz="0" w:space="0" w:color="auto"/>
      </w:divBdr>
    </w:div>
    <w:div w:id="2091806999">
      <w:bodyDiv w:val="1"/>
      <w:marLeft w:val="0"/>
      <w:marRight w:val="0"/>
      <w:marTop w:val="0"/>
      <w:marBottom w:val="0"/>
      <w:divBdr>
        <w:top w:val="none" w:sz="0" w:space="0" w:color="auto"/>
        <w:left w:val="none" w:sz="0" w:space="0" w:color="auto"/>
        <w:bottom w:val="none" w:sz="0" w:space="0" w:color="auto"/>
        <w:right w:val="none" w:sz="0" w:space="0" w:color="auto"/>
      </w:divBdr>
      <w:divsChild>
        <w:div w:id="1501196127">
          <w:marLeft w:val="0"/>
          <w:marRight w:val="0"/>
          <w:marTop w:val="0"/>
          <w:marBottom w:val="0"/>
          <w:divBdr>
            <w:top w:val="none" w:sz="0" w:space="0" w:color="auto"/>
            <w:left w:val="none" w:sz="0" w:space="0" w:color="auto"/>
            <w:bottom w:val="none" w:sz="0" w:space="0" w:color="auto"/>
            <w:right w:val="none" w:sz="0" w:space="0" w:color="auto"/>
          </w:divBdr>
          <w:divsChild>
            <w:div w:id="281809083">
              <w:marLeft w:val="0"/>
              <w:marRight w:val="0"/>
              <w:marTop w:val="0"/>
              <w:marBottom w:val="0"/>
              <w:divBdr>
                <w:top w:val="none" w:sz="0" w:space="0" w:color="auto"/>
                <w:left w:val="none" w:sz="0" w:space="0" w:color="auto"/>
                <w:bottom w:val="none" w:sz="0" w:space="0" w:color="auto"/>
                <w:right w:val="none" w:sz="0" w:space="0" w:color="auto"/>
              </w:divBdr>
              <w:divsChild>
                <w:div w:id="397637154">
                  <w:marLeft w:val="0"/>
                  <w:marRight w:val="0"/>
                  <w:marTop w:val="0"/>
                  <w:marBottom w:val="0"/>
                  <w:divBdr>
                    <w:top w:val="none" w:sz="0" w:space="0" w:color="auto"/>
                    <w:left w:val="none" w:sz="0" w:space="0" w:color="auto"/>
                    <w:bottom w:val="none" w:sz="0" w:space="0" w:color="auto"/>
                    <w:right w:val="none" w:sz="0" w:space="0" w:color="auto"/>
                  </w:divBdr>
                  <w:divsChild>
                    <w:div w:id="958299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5894194">
          <w:marLeft w:val="0"/>
          <w:marRight w:val="0"/>
          <w:marTop w:val="0"/>
          <w:marBottom w:val="0"/>
          <w:divBdr>
            <w:top w:val="none" w:sz="0" w:space="0" w:color="auto"/>
            <w:left w:val="none" w:sz="0" w:space="0" w:color="auto"/>
            <w:bottom w:val="none" w:sz="0" w:space="0" w:color="auto"/>
            <w:right w:val="none" w:sz="0" w:space="0" w:color="auto"/>
          </w:divBdr>
          <w:divsChild>
            <w:div w:id="795103486">
              <w:marLeft w:val="0"/>
              <w:marRight w:val="0"/>
              <w:marTop w:val="0"/>
              <w:marBottom w:val="0"/>
              <w:divBdr>
                <w:top w:val="none" w:sz="0" w:space="0" w:color="auto"/>
                <w:left w:val="none" w:sz="0" w:space="0" w:color="auto"/>
                <w:bottom w:val="none" w:sz="0" w:space="0" w:color="auto"/>
                <w:right w:val="none" w:sz="0" w:space="0" w:color="auto"/>
              </w:divBdr>
              <w:divsChild>
                <w:div w:id="1195843881">
                  <w:marLeft w:val="0"/>
                  <w:marRight w:val="0"/>
                  <w:marTop w:val="0"/>
                  <w:marBottom w:val="0"/>
                  <w:divBdr>
                    <w:top w:val="none" w:sz="0" w:space="0" w:color="auto"/>
                    <w:left w:val="none" w:sz="0" w:space="0" w:color="auto"/>
                    <w:bottom w:val="none" w:sz="0" w:space="0" w:color="auto"/>
                    <w:right w:val="none" w:sz="0" w:space="0" w:color="auto"/>
                  </w:divBdr>
                  <w:divsChild>
                    <w:div w:id="123092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9671655">
      <w:bodyDiv w:val="1"/>
      <w:marLeft w:val="0"/>
      <w:marRight w:val="0"/>
      <w:marTop w:val="0"/>
      <w:marBottom w:val="0"/>
      <w:divBdr>
        <w:top w:val="none" w:sz="0" w:space="0" w:color="auto"/>
        <w:left w:val="none" w:sz="0" w:space="0" w:color="auto"/>
        <w:bottom w:val="none" w:sz="0" w:space="0" w:color="auto"/>
        <w:right w:val="none" w:sz="0" w:space="0" w:color="auto"/>
      </w:divBdr>
      <w:divsChild>
        <w:div w:id="1195464884">
          <w:marLeft w:val="0"/>
          <w:marRight w:val="0"/>
          <w:marTop w:val="0"/>
          <w:marBottom w:val="0"/>
          <w:divBdr>
            <w:top w:val="single" w:sz="2" w:space="0" w:color="auto"/>
            <w:left w:val="single" w:sz="2" w:space="0" w:color="auto"/>
            <w:bottom w:val="single" w:sz="6" w:space="0" w:color="auto"/>
            <w:right w:val="single" w:sz="2" w:space="0" w:color="auto"/>
          </w:divBdr>
          <w:divsChild>
            <w:div w:id="1174998539">
              <w:marLeft w:val="0"/>
              <w:marRight w:val="0"/>
              <w:marTop w:val="100"/>
              <w:marBottom w:val="100"/>
              <w:divBdr>
                <w:top w:val="single" w:sz="2" w:space="0" w:color="D9D9E3"/>
                <w:left w:val="single" w:sz="2" w:space="0" w:color="D9D9E3"/>
                <w:bottom w:val="single" w:sz="2" w:space="0" w:color="D9D9E3"/>
                <w:right w:val="single" w:sz="2" w:space="0" w:color="D9D9E3"/>
              </w:divBdr>
              <w:divsChild>
                <w:div w:id="2026125294">
                  <w:marLeft w:val="0"/>
                  <w:marRight w:val="0"/>
                  <w:marTop w:val="0"/>
                  <w:marBottom w:val="0"/>
                  <w:divBdr>
                    <w:top w:val="single" w:sz="2" w:space="0" w:color="D9D9E3"/>
                    <w:left w:val="single" w:sz="2" w:space="0" w:color="D9D9E3"/>
                    <w:bottom w:val="single" w:sz="2" w:space="0" w:color="D9D9E3"/>
                    <w:right w:val="single" w:sz="2" w:space="0" w:color="D9D9E3"/>
                  </w:divBdr>
                  <w:divsChild>
                    <w:div w:id="410929173">
                      <w:marLeft w:val="0"/>
                      <w:marRight w:val="0"/>
                      <w:marTop w:val="0"/>
                      <w:marBottom w:val="0"/>
                      <w:divBdr>
                        <w:top w:val="single" w:sz="2" w:space="0" w:color="D9D9E3"/>
                        <w:left w:val="single" w:sz="2" w:space="0" w:color="D9D9E3"/>
                        <w:bottom w:val="single" w:sz="2" w:space="0" w:color="D9D9E3"/>
                        <w:right w:val="single" w:sz="2" w:space="0" w:color="D9D9E3"/>
                      </w:divBdr>
                      <w:divsChild>
                        <w:div w:id="1002314611">
                          <w:marLeft w:val="0"/>
                          <w:marRight w:val="0"/>
                          <w:marTop w:val="0"/>
                          <w:marBottom w:val="0"/>
                          <w:divBdr>
                            <w:top w:val="single" w:sz="2" w:space="0" w:color="D9D9E3"/>
                            <w:left w:val="single" w:sz="2" w:space="0" w:color="D9D9E3"/>
                            <w:bottom w:val="single" w:sz="2" w:space="0" w:color="D9D9E3"/>
                            <w:right w:val="single" w:sz="2" w:space="0" w:color="D9D9E3"/>
                          </w:divBdr>
                          <w:divsChild>
                            <w:div w:id="15785957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66206634">
          <w:marLeft w:val="0"/>
          <w:marRight w:val="0"/>
          <w:marTop w:val="0"/>
          <w:marBottom w:val="0"/>
          <w:divBdr>
            <w:top w:val="single" w:sz="2" w:space="0" w:color="auto"/>
            <w:left w:val="single" w:sz="2" w:space="0" w:color="auto"/>
            <w:bottom w:val="single" w:sz="6" w:space="0" w:color="auto"/>
            <w:right w:val="single" w:sz="2" w:space="0" w:color="auto"/>
          </w:divBdr>
          <w:divsChild>
            <w:div w:id="505874282">
              <w:marLeft w:val="0"/>
              <w:marRight w:val="0"/>
              <w:marTop w:val="100"/>
              <w:marBottom w:val="100"/>
              <w:divBdr>
                <w:top w:val="single" w:sz="2" w:space="0" w:color="D9D9E3"/>
                <w:left w:val="single" w:sz="2" w:space="0" w:color="D9D9E3"/>
                <w:bottom w:val="single" w:sz="2" w:space="0" w:color="D9D9E3"/>
                <w:right w:val="single" w:sz="2" w:space="0" w:color="D9D9E3"/>
              </w:divBdr>
              <w:divsChild>
                <w:div w:id="1566260573">
                  <w:marLeft w:val="0"/>
                  <w:marRight w:val="0"/>
                  <w:marTop w:val="0"/>
                  <w:marBottom w:val="0"/>
                  <w:divBdr>
                    <w:top w:val="single" w:sz="2" w:space="0" w:color="D9D9E3"/>
                    <w:left w:val="single" w:sz="2" w:space="0" w:color="D9D9E3"/>
                    <w:bottom w:val="single" w:sz="2" w:space="0" w:color="D9D9E3"/>
                    <w:right w:val="single" w:sz="2" w:space="0" w:color="D9D9E3"/>
                  </w:divBdr>
                  <w:divsChild>
                    <w:div w:id="1940870129">
                      <w:marLeft w:val="0"/>
                      <w:marRight w:val="0"/>
                      <w:marTop w:val="0"/>
                      <w:marBottom w:val="0"/>
                      <w:divBdr>
                        <w:top w:val="single" w:sz="2" w:space="0" w:color="D9D9E3"/>
                        <w:left w:val="single" w:sz="2" w:space="0" w:color="D9D9E3"/>
                        <w:bottom w:val="single" w:sz="2" w:space="0" w:color="D9D9E3"/>
                        <w:right w:val="single" w:sz="2" w:space="0" w:color="D9D9E3"/>
                      </w:divBdr>
                      <w:divsChild>
                        <w:div w:id="64350852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28564599">
                  <w:marLeft w:val="0"/>
                  <w:marRight w:val="0"/>
                  <w:marTop w:val="0"/>
                  <w:marBottom w:val="0"/>
                  <w:divBdr>
                    <w:top w:val="single" w:sz="2" w:space="0" w:color="D9D9E3"/>
                    <w:left w:val="single" w:sz="2" w:space="0" w:color="D9D9E3"/>
                    <w:bottom w:val="single" w:sz="2" w:space="0" w:color="D9D9E3"/>
                    <w:right w:val="single" w:sz="2" w:space="0" w:color="D9D9E3"/>
                  </w:divBdr>
                  <w:divsChild>
                    <w:div w:id="1614896031">
                      <w:marLeft w:val="0"/>
                      <w:marRight w:val="0"/>
                      <w:marTop w:val="0"/>
                      <w:marBottom w:val="0"/>
                      <w:divBdr>
                        <w:top w:val="single" w:sz="2" w:space="0" w:color="D9D9E3"/>
                        <w:left w:val="single" w:sz="2" w:space="0" w:color="D9D9E3"/>
                        <w:bottom w:val="single" w:sz="2" w:space="0" w:color="D9D9E3"/>
                        <w:right w:val="single" w:sz="2" w:space="0" w:color="D9D9E3"/>
                      </w:divBdr>
                      <w:divsChild>
                        <w:div w:id="754664802">
                          <w:marLeft w:val="0"/>
                          <w:marRight w:val="0"/>
                          <w:marTop w:val="0"/>
                          <w:marBottom w:val="0"/>
                          <w:divBdr>
                            <w:top w:val="single" w:sz="2" w:space="0" w:color="D9D9E3"/>
                            <w:left w:val="single" w:sz="2" w:space="0" w:color="D9D9E3"/>
                            <w:bottom w:val="single" w:sz="2" w:space="0" w:color="D9D9E3"/>
                            <w:right w:val="single" w:sz="2" w:space="0" w:color="D9D9E3"/>
                          </w:divBdr>
                          <w:divsChild>
                            <w:div w:id="94635372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58884714">
          <w:marLeft w:val="0"/>
          <w:marRight w:val="0"/>
          <w:marTop w:val="0"/>
          <w:marBottom w:val="0"/>
          <w:divBdr>
            <w:top w:val="single" w:sz="2" w:space="0" w:color="auto"/>
            <w:left w:val="single" w:sz="2" w:space="0" w:color="auto"/>
            <w:bottom w:val="single" w:sz="6" w:space="0" w:color="auto"/>
            <w:right w:val="single" w:sz="2" w:space="0" w:color="auto"/>
          </w:divBdr>
          <w:divsChild>
            <w:div w:id="1574510286">
              <w:marLeft w:val="0"/>
              <w:marRight w:val="0"/>
              <w:marTop w:val="100"/>
              <w:marBottom w:val="100"/>
              <w:divBdr>
                <w:top w:val="single" w:sz="2" w:space="0" w:color="D9D9E3"/>
                <w:left w:val="single" w:sz="2" w:space="0" w:color="D9D9E3"/>
                <w:bottom w:val="single" w:sz="2" w:space="0" w:color="D9D9E3"/>
                <w:right w:val="single" w:sz="2" w:space="0" w:color="D9D9E3"/>
              </w:divBdr>
              <w:divsChild>
                <w:div w:id="1468864234">
                  <w:marLeft w:val="0"/>
                  <w:marRight w:val="0"/>
                  <w:marTop w:val="0"/>
                  <w:marBottom w:val="0"/>
                  <w:divBdr>
                    <w:top w:val="single" w:sz="2" w:space="0" w:color="D9D9E3"/>
                    <w:left w:val="single" w:sz="2" w:space="0" w:color="D9D9E3"/>
                    <w:bottom w:val="single" w:sz="2" w:space="0" w:color="D9D9E3"/>
                    <w:right w:val="single" w:sz="2" w:space="0" w:color="D9D9E3"/>
                  </w:divBdr>
                  <w:divsChild>
                    <w:div w:id="161941146">
                      <w:marLeft w:val="0"/>
                      <w:marRight w:val="0"/>
                      <w:marTop w:val="0"/>
                      <w:marBottom w:val="0"/>
                      <w:divBdr>
                        <w:top w:val="single" w:sz="2" w:space="0" w:color="D9D9E3"/>
                        <w:left w:val="single" w:sz="2" w:space="0" w:color="D9D9E3"/>
                        <w:bottom w:val="single" w:sz="2" w:space="0" w:color="D9D9E3"/>
                        <w:right w:val="single" w:sz="2" w:space="0" w:color="D9D9E3"/>
                      </w:divBdr>
                      <w:divsChild>
                        <w:div w:id="136590573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45620179">
                  <w:marLeft w:val="0"/>
                  <w:marRight w:val="0"/>
                  <w:marTop w:val="0"/>
                  <w:marBottom w:val="0"/>
                  <w:divBdr>
                    <w:top w:val="single" w:sz="2" w:space="0" w:color="D9D9E3"/>
                    <w:left w:val="single" w:sz="2" w:space="0" w:color="D9D9E3"/>
                    <w:bottom w:val="single" w:sz="2" w:space="0" w:color="D9D9E3"/>
                    <w:right w:val="single" w:sz="2" w:space="0" w:color="D9D9E3"/>
                  </w:divBdr>
                  <w:divsChild>
                    <w:div w:id="1700931326">
                      <w:marLeft w:val="0"/>
                      <w:marRight w:val="0"/>
                      <w:marTop w:val="0"/>
                      <w:marBottom w:val="0"/>
                      <w:divBdr>
                        <w:top w:val="single" w:sz="2" w:space="0" w:color="D9D9E3"/>
                        <w:left w:val="single" w:sz="2" w:space="0" w:color="D9D9E3"/>
                        <w:bottom w:val="single" w:sz="2" w:space="0" w:color="D9D9E3"/>
                        <w:right w:val="single" w:sz="2" w:space="0" w:color="D9D9E3"/>
                      </w:divBdr>
                      <w:divsChild>
                        <w:div w:id="680399592">
                          <w:marLeft w:val="0"/>
                          <w:marRight w:val="0"/>
                          <w:marTop w:val="0"/>
                          <w:marBottom w:val="0"/>
                          <w:divBdr>
                            <w:top w:val="single" w:sz="2" w:space="0" w:color="D9D9E3"/>
                            <w:left w:val="single" w:sz="2" w:space="0" w:color="D9D9E3"/>
                            <w:bottom w:val="single" w:sz="2" w:space="0" w:color="D9D9E3"/>
                            <w:right w:val="single" w:sz="2" w:space="0" w:color="D9D9E3"/>
                          </w:divBdr>
                          <w:divsChild>
                            <w:div w:id="2468166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372455063">
          <w:marLeft w:val="0"/>
          <w:marRight w:val="0"/>
          <w:marTop w:val="0"/>
          <w:marBottom w:val="0"/>
          <w:divBdr>
            <w:top w:val="single" w:sz="2" w:space="0" w:color="auto"/>
            <w:left w:val="single" w:sz="2" w:space="0" w:color="auto"/>
            <w:bottom w:val="single" w:sz="6" w:space="0" w:color="auto"/>
            <w:right w:val="single" w:sz="2" w:space="0" w:color="auto"/>
          </w:divBdr>
          <w:divsChild>
            <w:div w:id="1049038868">
              <w:marLeft w:val="0"/>
              <w:marRight w:val="0"/>
              <w:marTop w:val="100"/>
              <w:marBottom w:val="100"/>
              <w:divBdr>
                <w:top w:val="single" w:sz="2" w:space="0" w:color="D9D9E3"/>
                <w:left w:val="single" w:sz="2" w:space="0" w:color="D9D9E3"/>
                <w:bottom w:val="single" w:sz="2" w:space="0" w:color="D9D9E3"/>
                <w:right w:val="single" w:sz="2" w:space="0" w:color="D9D9E3"/>
              </w:divBdr>
              <w:divsChild>
                <w:div w:id="1596087801">
                  <w:marLeft w:val="0"/>
                  <w:marRight w:val="0"/>
                  <w:marTop w:val="0"/>
                  <w:marBottom w:val="0"/>
                  <w:divBdr>
                    <w:top w:val="single" w:sz="2" w:space="0" w:color="D9D9E3"/>
                    <w:left w:val="single" w:sz="2" w:space="0" w:color="D9D9E3"/>
                    <w:bottom w:val="single" w:sz="2" w:space="0" w:color="D9D9E3"/>
                    <w:right w:val="single" w:sz="2" w:space="0" w:color="D9D9E3"/>
                  </w:divBdr>
                  <w:divsChild>
                    <w:div w:id="418717580">
                      <w:marLeft w:val="0"/>
                      <w:marRight w:val="0"/>
                      <w:marTop w:val="0"/>
                      <w:marBottom w:val="0"/>
                      <w:divBdr>
                        <w:top w:val="single" w:sz="2" w:space="0" w:color="D9D9E3"/>
                        <w:left w:val="single" w:sz="2" w:space="0" w:color="D9D9E3"/>
                        <w:bottom w:val="single" w:sz="2" w:space="0" w:color="D9D9E3"/>
                        <w:right w:val="single" w:sz="2" w:space="0" w:color="D9D9E3"/>
                      </w:divBdr>
                      <w:divsChild>
                        <w:div w:id="14678191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65929378">
                  <w:marLeft w:val="0"/>
                  <w:marRight w:val="0"/>
                  <w:marTop w:val="0"/>
                  <w:marBottom w:val="0"/>
                  <w:divBdr>
                    <w:top w:val="single" w:sz="2" w:space="0" w:color="D9D9E3"/>
                    <w:left w:val="single" w:sz="2" w:space="0" w:color="D9D9E3"/>
                    <w:bottom w:val="single" w:sz="2" w:space="0" w:color="D9D9E3"/>
                    <w:right w:val="single" w:sz="2" w:space="0" w:color="D9D9E3"/>
                  </w:divBdr>
                  <w:divsChild>
                    <w:div w:id="836769189">
                      <w:marLeft w:val="0"/>
                      <w:marRight w:val="0"/>
                      <w:marTop w:val="0"/>
                      <w:marBottom w:val="0"/>
                      <w:divBdr>
                        <w:top w:val="single" w:sz="2" w:space="0" w:color="D9D9E3"/>
                        <w:left w:val="single" w:sz="2" w:space="0" w:color="D9D9E3"/>
                        <w:bottom w:val="single" w:sz="2" w:space="0" w:color="D9D9E3"/>
                        <w:right w:val="single" w:sz="2" w:space="0" w:color="D9D9E3"/>
                      </w:divBdr>
                      <w:divsChild>
                        <w:div w:id="829713760">
                          <w:marLeft w:val="0"/>
                          <w:marRight w:val="0"/>
                          <w:marTop w:val="0"/>
                          <w:marBottom w:val="0"/>
                          <w:divBdr>
                            <w:top w:val="single" w:sz="2" w:space="0" w:color="D9D9E3"/>
                            <w:left w:val="single" w:sz="2" w:space="0" w:color="D9D9E3"/>
                            <w:bottom w:val="single" w:sz="2" w:space="0" w:color="D9D9E3"/>
                            <w:right w:val="single" w:sz="2" w:space="0" w:color="D9D9E3"/>
                          </w:divBdr>
                          <w:divsChild>
                            <w:div w:id="124900128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88170110">
          <w:marLeft w:val="0"/>
          <w:marRight w:val="0"/>
          <w:marTop w:val="0"/>
          <w:marBottom w:val="0"/>
          <w:divBdr>
            <w:top w:val="single" w:sz="2" w:space="0" w:color="auto"/>
            <w:left w:val="single" w:sz="2" w:space="0" w:color="auto"/>
            <w:bottom w:val="single" w:sz="6" w:space="0" w:color="auto"/>
            <w:right w:val="single" w:sz="2" w:space="0" w:color="auto"/>
          </w:divBdr>
          <w:divsChild>
            <w:div w:id="440684825">
              <w:marLeft w:val="0"/>
              <w:marRight w:val="0"/>
              <w:marTop w:val="100"/>
              <w:marBottom w:val="100"/>
              <w:divBdr>
                <w:top w:val="single" w:sz="2" w:space="0" w:color="D9D9E3"/>
                <w:left w:val="single" w:sz="2" w:space="0" w:color="D9D9E3"/>
                <w:bottom w:val="single" w:sz="2" w:space="0" w:color="D9D9E3"/>
                <w:right w:val="single" w:sz="2" w:space="0" w:color="D9D9E3"/>
              </w:divBdr>
              <w:divsChild>
                <w:div w:id="317392991">
                  <w:marLeft w:val="0"/>
                  <w:marRight w:val="0"/>
                  <w:marTop w:val="0"/>
                  <w:marBottom w:val="0"/>
                  <w:divBdr>
                    <w:top w:val="single" w:sz="2" w:space="0" w:color="D9D9E3"/>
                    <w:left w:val="single" w:sz="2" w:space="0" w:color="D9D9E3"/>
                    <w:bottom w:val="single" w:sz="2" w:space="0" w:color="D9D9E3"/>
                    <w:right w:val="single" w:sz="2" w:space="0" w:color="D9D9E3"/>
                  </w:divBdr>
                  <w:divsChild>
                    <w:div w:id="1275597092">
                      <w:marLeft w:val="0"/>
                      <w:marRight w:val="0"/>
                      <w:marTop w:val="0"/>
                      <w:marBottom w:val="0"/>
                      <w:divBdr>
                        <w:top w:val="single" w:sz="2" w:space="0" w:color="D9D9E3"/>
                        <w:left w:val="single" w:sz="2" w:space="0" w:color="D9D9E3"/>
                        <w:bottom w:val="single" w:sz="2" w:space="0" w:color="D9D9E3"/>
                        <w:right w:val="single" w:sz="2" w:space="0" w:color="D9D9E3"/>
                      </w:divBdr>
                      <w:divsChild>
                        <w:div w:id="49153365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98924859">
                  <w:marLeft w:val="0"/>
                  <w:marRight w:val="0"/>
                  <w:marTop w:val="0"/>
                  <w:marBottom w:val="0"/>
                  <w:divBdr>
                    <w:top w:val="single" w:sz="2" w:space="0" w:color="D9D9E3"/>
                    <w:left w:val="single" w:sz="2" w:space="0" w:color="D9D9E3"/>
                    <w:bottom w:val="single" w:sz="2" w:space="0" w:color="D9D9E3"/>
                    <w:right w:val="single" w:sz="2" w:space="0" w:color="D9D9E3"/>
                  </w:divBdr>
                  <w:divsChild>
                    <w:div w:id="1829512159">
                      <w:marLeft w:val="0"/>
                      <w:marRight w:val="0"/>
                      <w:marTop w:val="0"/>
                      <w:marBottom w:val="0"/>
                      <w:divBdr>
                        <w:top w:val="single" w:sz="2" w:space="0" w:color="D9D9E3"/>
                        <w:left w:val="single" w:sz="2" w:space="0" w:color="D9D9E3"/>
                        <w:bottom w:val="single" w:sz="2" w:space="0" w:color="D9D9E3"/>
                        <w:right w:val="single" w:sz="2" w:space="0" w:color="D9D9E3"/>
                      </w:divBdr>
                      <w:divsChild>
                        <w:div w:id="1083146142">
                          <w:marLeft w:val="0"/>
                          <w:marRight w:val="0"/>
                          <w:marTop w:val="0"/>
                          <w:marBottom w:val="0"/>
                          <w:divBdr>
                            <w:top w:val="single" w:sz="2" w:space="0" w:color="D9D9E3"/>
                            <w:left w:val="single" w:sz="2" w:space="0" w:color="D9D9E3"/>
                            <w:bottom w:val="single" w:sz="2" w:space="0" w:color="D9D9E3"/>
                            <w:right w:val="single" w:sz="2" w:space="0" w:color="D9D9E3"/>
                          </w:divBdr>
                          <w:divsChild>
                            <w:div w:id="866331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419907873">
          <w:marLeft w:val="0"/>
          <w:marRight w:val="0"/>
          <w:marTop w:val="0"/>
          <w:marBottom w:val="0"/>
          <w:divBdr>
            <w:top w:val="single" w:sz="2" w:space="0" w:color="auto"/>
            <w:left w:val="single" w:sz="2" w:space="0" w:color="auto"/>
            <w:bottom w:val="single" w:sz="6" w:space="0" w:color="auto"/>
            <w:right w:val="single" w:sz="2" w:space="0" w:color="auto"/>
          </w:divBdr>
          <w:divsChild>
            <w:div w:id="1043940280">
              <w:marLeft w:val="0"/>
              <w:marRight w:val="0"/>
              <w:marTop w:val="100"/>
              <w:marBottom w:val="100"/>
              <w:divBdr>
                <w:top w:val="single" w:sz="2" w:space="0" w:color="D9D9E3"/>
                <w:left w:val="single" w:sz="2" w:space="0" w:color="D9D9E3"/>
                <w:bottom w:val="single" w:sz="2" w:space="0" w:color="D9D9E3"/>
                <w:right w:val="single" w:sz="2" w:space="0" w:color="D9D9E3"/>
              </w:divBdr>
              <w:divsChild>
                <w:div w:id="1314749829">
                  <w:marLeft w:val="0"/>
                  <w:marRight w:val="0"/>
                  <w:marTop w:val="0"/>
                  <w:marBottom w:val="0"/>
                  <w:divBdr>
                    <w:top w:val="single" w:sz="2" w:space="0" w:color="D9D9E3"/>
                    <w:left w:val="single" w:sz="2" w:space="0" w:color="D9D9E3"/>
                    <w:bottom w:val="single" w:sz="2" w:space="0" w:color="D9D9E3"/>
                    <w:right w:val="single" w:sz="2" w:space="0" w:color="D9D9E3"/>
                  </w:divBdr>
                  <w:divsChild>
                    <w:div w:id="388842976">
                      <w:marLeft w:val="0"/>
                      <w:marRight w:val="0"/>
                      <w:marTop w:val="0"/>
                      <w:marBottom w:val="0"/>
                      <w:divBdr>
                        <w:top w:val="single" w:sz="2" w:space="0" w:color="D9D9E3"/>
                        <w:left w:val="single" w:sz="2" w:space="0" w:color="D9D9E3"/>
                        <w:bottom w:val="single" w:sz="2" w:space="0" w:color="D9D9E3"/>
                        <w:right w:val="single" w:sz="2" w:space="0" w:color="D9D9E3"/>
                      </w:divBdr>
                      <w:divsChild>
                        <w:div w:id="111532158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36084240">
                  <w:marLeft w:val="0"/>
                  <w:marRight w:val="0"/>
                  <w:marTop w:val="0"/>
                  <w:marBottom w:val="0"/>
                  <w:divBdr>
                    <w:top w:val="single" w:sz="2" w:space="0" w:color="D9D9E3"/>
                    <w:left w:val="single" w:sz="2" w:space="0" w:color="D9D9E3"/>
                    <w:bottom w:val="single" w:sz="2" w:space="0" w:color="D9D9E3"/>
                    <w:right w:val="single" w:sz="2" w:space="0" w:color="D9D9E3"/>
                  </w:divBdr>
                  <w:divsChild>
                    <w:div w:id="2123187380">
                      <w:marLeft w:val="0"/>
                      <w:marRight w:val="0"/>
                      <w:marTop w:val="0"/>
                      <w:marBottom w:val="0"/>
                      <w:divBdr>
                        <w:top w:val="single" w:sz="2" w:space="0" w:color="D9D9E3"/>
                        <w:left w:val="single" w:sz="2" w:space="0" w:color="D9D9E3"/>
                        <w:bottom w:val="single" w:sz="2" w:space="0" w:color="D9D9E3"/>
                        <w:right w:val="single" w:sz="2" w:space="0" w:color="D9D9E3"/>
                      </w:divBdr>
                      <w:divsChild>
                        <w:div w:id="1312100990">
                          <w:marLeft w:val="0"/>
                          <w:marRight w:val="0"/>
                          <w:marTop w:val="0"/>
                          <w:marBottom w:val="0"/>
                          <w:divBdr>
                            <w:top w:val="single" w:sz="2" w:space="0" w:color="D9D9E3"/>
                            <w:left w:val="single" w:sz="2" w:space="0" w:color="D9D9E3"/>
                            <w:bottom w:val="single" w:sz="2" w:space="0" w:color="D9D9E3"/>
                            <w:right w:val="single" w:sz="2" w:space="0" w:color="D9D9E3"/>
                          </w:divBdr>
                          <w:divsChild>
                            <w:div w:id="19390962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609701280">
          <w:marLeft w:val="0"/>
          <w:marRight w:val="0"/>
          <w:marTop w:val="0"/>
          <w:marBottom w:val="0"/>
          <w:divBdr>
            <w:top w:val="single" w:sz="2" w:space="0" w:color="auto"/>
            <w:left w:val="single" w:sz="2" w:space="0" w:color="auto"/>
            <w:bottom w:val="single" w:sz="6" w:space="0" w:color="auto"/>
            <w:right w:val="single" w:sz="2" w:space="0" w:color="auto"/>
          </w:divBdr>
          <w:divsChild>
            <w:div w:id="1400404082">
              <w:marLeft w:val="0"/>
              <w:marRight w:val="0"/>
              <w:marTop w:val="100"/>
              <w:marBottom w:val="100"/>
              <w:divBdr>
                <w:top w:val="single" w:sz="2" w:space="0" w:color="D9D9E3"/>
                <w:left w:val="single" w:sz="2" w:space="0" w:color="D9D9E3"/>
                <w:bottom w:val="single" w:sz="2" w:space="0" w:color="D9D9E3"/>
                <w:right w:val="single" w:sz="2" w:space="0" w:color="D9D9E3"/>
              </w:divBdr>
              <w:divsChild>
                <w:div w:id="234317843">
                  <w:marLeft w:val="0"/>
                  <w:marRight w:val="0"/>
                  <w:marTop w:val="0"/>
                  <w:marBottom w:val="0"/>
                  <w:divBdr>
                    <w:top w:val="single" w:sz="2" w:space="0" w:color="D9D9E3"/>
                    <w:left w:val="single" w:sz="2" w:space="0" w:color="D9D9E3"/>
                    <w:bottom w:val="single" w:sz="2" w:space="0" w:color="D9D9E3"/>
                    <w:right w:val="single" w:sz="2" w:space="0" w:color="D9D9E3"/>
                  </w:divBdr>
                  <w:divsChild>
                    <w:div w:id="1727607842">
                      <w:marLeft w:val="0"/>
                      <w:marRight w:val="0"/>
                      <w:marTop w:val="0"/>
                      <w:marBottom w:val="0"/>
                      <w:divBdr>
                        <w:top w:val="single" w:sz="2" w:space="0" w:color="D9D9E3"/>
                        <w:left w:val="single" w:sz="2" w:space="0" w:color="D9D9E3"/>
                        <w:bottom w:val="single" w:sz="2" w:space="0" w:color="D9D9E3"/>
                        <w:right w:val="single" w:sz="2" w:space="0" w:color="D9D9E3"/>
                      </w:divBdr>
                      <w:divsChild>
                        <w:div w:id="47573057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558515517">
                  <w:marLeft w:val="0"/>
                  <w:marRight w:val="0"/>
                  <w:marTop w:val="0"/>
                  <w:marBottom w:val="0"/>
                  <w:divBdr>
                    <w:top w:val="single" w:sz="2" w:space="0" w:color="D9D9E3"/>
                    <w:left w:val="single" w:sz="2" w:space="0" w:color="D9D9E3"/>
                    <w:bottom w:val="single" w:sz="2" w:space="0" w:color="D9D9E3"/>
                    <w:right w:val="single" w:sz="2" w:space="0" w:color="D9D9E3"/>
                  </w:divBdr>
                  <w:divsChild>
                    <w:div w:id="560823242">
                      <w:marLeft w:val="0"/>
                      <w:marRight w:val="0"/>
                      <w:marTop w:val="0"/>
                      <w:marBottom w:val="0"/>
                      <w:divBdr>
                        <w:top w:val="single" w:sz="2" w:space="0" w:color="D9D9E3"/>
                        <w:left w:val="single" w:sz="2" w:space="0" w:color="D9D9E3"/>
                        <w:bottom w:val="single" w:sz="2" w:space="0" w:color="D9D9E3"/>
                        <w:right w:val="single" w:sz="2" w:space="0" w:color="D9D9E3"/>
                      </w:divBdr>
                      <w:divsChild>
                        <w:div w:id="701320392">
                          <w:marLeft w:val="0"/>
                          <w:marRight w:val="0"/>
                          <w:marTop w:val="0"/>
                          <w:marBottom w:val="0"/>
                          <w:divBdr>
                            <w:top w:val="single" w:sz="2" w:space="0" w:color="D9D9E3"/>
                            <w:left w:val="single" w:sz="2" w:space="0" w:color="D9D9E3"/>
                            <w:bottom w:val="single" w:sz="2" w:space="0" w:color="D9D9E3"/>
                            <w:right w:val="single" w:sz="2" w:space="0" w:color="D9D9E3"/>
                          </w:divBdr>
                          <w:divsChild>
                            <w:div w:id="205554459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700886986">
          <w:marLeft w:val="0"/>
          <w:marRight w:val="0"/>
          <w:marTop w:val="0"/>
          <w:marBottom w:val="0"/>
          <w:divBdr>
            <w:top w:val="single" w:sz="2" w:space="0" w:color="auto"/>
            <w:left w:val="single" w:sz="2" w:space="0" w:color="auto"/>
            <w:bottom w:val="single" w:sz="6" w:space="0" w:color="auto"/>
            <w:right w:val="single" w:sz="2" w:space="0" w:color="auto"/>
          </w:divBdr>
          <w:divsChild>
            <w:div w:id="599339251">
              <w:marLeft w:val="0"/>
              <w:marRight w:val="0"/>
              <w:marTop w:val="100"/>
              <w:marBottom w:val="100"/>
              <w:divBdr>
                <w:top w:val="single" w:sz="2" w:space="0" w:color="D9D9E3"/>
                <w:left w:val="single" w:sz="2" w:space="0" w:color="D9D9E3"/>
                <w:bottom w:val="single" w:sz="2" w:space="0" w:color="D9D9E3"/>
                <w:right w:val="single" w:sz="2" w:space="0" w:color="D9D9E3"/>
              </w:divBdr>
              <w:divsChild>
                <w:div w:id="1787654098">
                  <w:marLeft w:val="0"/>
                  <w:marRight w:val="0"/>
                  <w:marTop w:val="0"/>
                  <w:marBottom w:val="0"/>
                  <w:divBdr>
                    <w:top w:val="single" w:sz="2" w:space="0" w:color="D9D9E3"/>
                    <w:left w:val="single" w:sz="2" w:space="0" w:color="D9D9E3"/>
                    <w:bottom w:val="single" w:sz="2" w:space="0" w:color="D9D9E3"/>
                    <w:right w:val="single" w:sz="2" w:space="0" w:color="D9D9E3"/>
                  </w:divBdr>
                  <w:divsChild>
                    <w:div w:id="1495142948">
                      <w:marLeft w:val="0"/>
                      <w:marRight w:val="0"/>
                      <w:marTop w:val="0"/>
                      <w:marBottom w:val="0"/>
                      <w:divBdr>
                        <w:top w:val="single" w:sz="2" w:space="0" w:color="D9D9E3"/>
                        <w:left w:val="single" w:sz="2" w:space="0" w:color="D9D9E3"/>
                        <w:bottom w:val="single" w:sz="2" w:space="0" w:color="D9D9E3"/>
                        <w:right w:val="single" w:sz="2" w:space="0" w:color="D9D9E3"/>
                      </w:divBdr>
                      <w:divsChild>
                        <w:div w:id="19564780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220752190">
                  <w:marLeft w:val="0"/>
                  <w:marRight w:val="0"/>
                  <w:marTop w:val="0"/>
                  <w:marBottom w:val="0"/>
                  <w:divBdr>
                    <w:top w:val="single" w:sz="2" w:space="0" w:color="D9D9E3"/>
                    <w:left w:val="single" w:sz="2" w:space="0" w:color="D9D9E3"/>
                    <w:bottom w:val="single" w:sz="2" w:space="0" w:color="D9D9E3"/>
                    <w:right w:val="single" w:sz="2" w:space="0" w:color="D9D9E3"/>
                  </w:divBdr>
                  <w:divsChild>
                    <w:div w:id="1038355734">
                      <w:marLeft w:val="0"/>
                      <w:marRight w:val="0"/>
                      <w:marTop w:val="0"/>
                      <w:marBottom w:val="0"/>
                      <w:divBdr>
                        <w:top w:val="single" w:sz="2" w:space="0" w:color="D9D9E3"/>
                        <w:left w:val="single" w:sz="2" w:space="0" w:color="D9D9E3"/>
                        <w:bottom w:val="single" w:sz="2" w:space="0" w:color="D9D9E3"/>
                        <w:right w:val="single" w:sz="2" w:space="0" w:color="D9D9E3"/>
                      </w:divBdr>
                      <w:divsChild>
                        <w:div w:id="711030614">
                          <w:marLeft w:val="0"/>
                          <w:marRight w:val="0"/>
                          <w:marTop w:val="0"/>
                          <w:marBottom w:val="0"/>
                          <w:divBdr>
                            <w:top w:val="single" w:sz="2" w:space="0" w:color="D9D9E3"/>
                            <w:left w:val="single" w:sz="2" w:space="0" w:color="D9D9E3"/>
                            <w:bottom w:val="single" w:sz="2" w:space="0" w:color="D9D9E3"/>
                            <w:right w:val="single" w:sz="2" w:space="0" w:color="D9D9E3"/>
                          </w:divBdr>
                          <w:divsChild>
                            <w:div w:id="230956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1534184">
          <w:marLeft w:val="0"/>
          <w:marRight w:val="0"/>
          <w:marTop w:val="0"/>
          <w:marBottom w:val="0"/>
          <w:divBdr>
            <w:top w:val="single" w:sz="2" w:space="0" w:color="auto"/>
            <w:left w:val="single" w:sz="2" w:space="0" w:color="auto"/>
            <w:bottom w:val="single" w:sz="6" w:space="0" w:color="auto"/>
            <w:right w:val="single" w:sz="2" w:space="0" w:color="auto"/>
          </w:divBdr>
          <w:divsChild>
            <w:div w:id="1763718703">
              <w:marLeft w:val="0"/>
              <w:marRight w:val="0"/>
              <w:marTop w:val="100"/>
              <w:marBottom w:val="100"/>
              <w:divBdr>
                <w:top w:val="single" w:sz="2" w:space="0" w:color="D9D9E3"/>
                <w:left w:val="single" w:sz="2" w:space="0" w:color="D9D9E3"/>
                <w:bottom w:val="single" w:sz="2" w:space="0" w:color="D9D9E3"/>
                <w:right w:val="single" w:sz="2" w:space="0" w:color="D9D9E3"/>
              </w:divBdr>
              <w:divsChild>
                <w:div w:id="122233951">
                  <w:marLeft w:val="0"/>
                  <w:marRight w:val="0"/>
                  <w:marTop w:val="0"/>
                  <w:marBottom w:val="0"/>
                  <w:divBdr>
                    <w:top w:val="single" w:sz="2" w:space="0" w:color="D9D9E3"/>
                    <w:left w:val="single" w:sz="2" w:space="0" w:color="D9D9E3"/>
                    <w:bottom w:val="single" w:sz="2" w:space="0" w:color="D9D9E3"/>
                    <w:right w:val="single" w:sz="2" w:space="0" w:color="D9D9E3"/>
                  </w:divBdr>
                  <w:divsChild>
                    <w:div w:id="149488941">
                      <w:marLeft w:val="0"/>
                      <w:marRight w:val="0"/>
                      <w:marTop w:val="0"/>
                      <w:marBottom w:val="0"/>
                      <w:divBdr>
                        <w:top w:val="single" w:sz="2" w:space="0" w:color="D9D9E3"/>
                        <w:left w:val="single" w:sz="2" w:space="0" w:color="D9D9E3"/>
                        <w:bottom w:val="single" w:sz="2" w:space="0" w:color="D9D9E3"/>
                        <w:right w:val="single" w:sz="2" w:space="0" w:color="D9D9E3"/>
                      </w:divBdr>
                      <w:divsChild>
                        <w:div w:id="18094722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8719257">
                  <w:marLeft w:val="0"/>
                  <w:marRight w:val="0"/>
                  <w:marTop w:val="0"/>
                  <w:marBottom w:val="0"/>
                  <w:divBdr>
                    <w:top w:val="single" w:sz="2" w:space="0" w:color="D9D9E3"/>
                    <w:left w:val="single" w:sz="2" w:space="0" w:color="D9D9E3"/>
                    <w:bottom w:val="single" w:sz="2" w:space="0" w:color="D9D9E3"/>
                    <w:right w:val="single" w:sz="2" w:space="0" w:color="D9D9E3"/>
                  </w:divBdr>
                  <w:divsChild>
                    <w:div w:id="2100560523">
                      <w:marLeft w:val="0"/>
                      <w:marRight w:val="0"/>
                      <w:marTop w:val="0"/>
                      <w:marBottom w:val="0"/>
                      <w:divBdr>
                        <w:top w:val="single" w:sz="2" w:space="0" w:color="D9D9E3"/>
                        <w:left w:val="single" w:sz="2" w:space="0" w:color="D9D9E3"/>
                        <w:bottom w:val="single" w:sz="2" w:space="0" w:color="D9D9E3"/>
                        <w:right w:val="single" w:sz="2" w:space="0" w:color="D9D9E3"/>
                      </w:divBdr>
                      <w:divsChild>
                        <w:div w:id="2067798872">
                          <w:marLeft w:val="0"/>
                          <w:marRight w:val="0"/>
                          <w:marTop w:val="0"/>
                          <w:marBottom w:val="0"/>
                          <w:divBdr>
                            <w:top w:val="single" w:sz="2" w:space="0" w:color="D9D9E3"/>
                            <w:left w:val="single" w:sz="2" w:space="0" w:color="D9D9E3"/>
                            <w:bottom w:val="single" w:sz="2" w:space="0" w:color="D9D9E3"/>
                            <w:right w:val="single" w:sz="2" w:space="0" w:color="D9D9E3"/>
                          </w:divBdr>
                          <w:divsChild>
                            <w:div w:id="13385776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03679351">
          <w:marLeft w:val="0"/>
          <w:marRight w:val="0"/>
          <w:marTop w:val="0"/>
          <w:marBottom w:val="0"/>
          <w:divBdr>
            <w:top w:val="single" w:sz="2" w:space="0" w:color="auto"/>
            <w:left w:val="single" w:sz="2" w:space="0" w:color="auto"/>
            <w:bottom w:val="single" w:sz="6" w:space="0" w:color="auto"/>
            <w:right w:val="single" w:sz="2" w:space="0" w:color="auto"/>
          </w:divBdr>
          <w:divsChild>
            <w:div w:id="491065417">
              <w:marLeft w:val="0"/>
              <w:marRight w:val="0"/>
              <w:marTop w:val="100"/>
              <w:marBottom w:val="100"/>
              <w:divBdr>
                <w:top w:val="single" w:sz="2" w:space="0" w:color="D9D9E3"/>
                <w:left w:val="single" w:sz="2" w:space="0" w:color="D9D9E3"/>
                <w:bottom w:val="single" w:sz="2" w:space="0" w:color="D9D9E3"/>
                <w:right w:val="single" w:sz="2" w:space="0" w:color="D9D9E3"/>
              </w:divBdr>
              <w:divsChild>
                <w:div w:id="1329485161">
                  <w:marLeft w:val="0"/>
                  <w:marRight w:val="0"/>
                  <w:marTop w:val="0"/>
                  <w:marBottom w:val="0"/>
                  <w:divBdr>
                    <w:top w:val="single" w:sz="2" w:space="0" w:color="D9D9E3"/>
                    <w:left w:val="single" w:sz="2" w:space="0" w:color="D9D9E3"/>
                    <w:bottom w:val="single" w:sz="2" w:space="0" w:color="D9D9E3"/>
                    <w:right w:val="single" w:sz="2" w:space="0" w:color="D9D9E3"/>
                  </w:divBdr>
                  <w:divsChild>
                    <w:div w:id="1789813532">
                      <w:marLeft w:val="0"/>
                      <w:marRight w:val="0"/>
                      <w:marTop w:val="0"/>
                      <w:marBottom w:val="0"/>
                      <w:divBdr>
                        <w:top w:val="single" w:sz="2" w:space="0" w:color="D9D9E3"/>
                        <w:left w:val="single" w:sz="2" w:space="0" w:color="D9D9E3"/>
                        <w:bottom w:val="single" w:sz="2" w:space="0" w:color="D9D9E3"/>
                        <w:right w:val="single" w:sz="2" w:space="0" w:color="D9D9E3"/>
                      </w:divBdr>
                      <w:divsChild>
                        <w:div w:id="105284711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7155806">
                  <w:marLeft w:val="0"/>
                  <w:marRight w:val="0"/>
                  <w:marTop w:val="0"/>
                  <w:marBottom w:val="0"/>
                  <w:divBdr>
                    <w:top w:val="single" w:sz="2" w:space="0" w:color="D9D9E3"/>
                    <w:left w:val="single" w:sz="2" w:space="0" w:color="D9D9E3"/>
                    <w:bottom w:val="single" w:sz="2" w:space="0" w:color="D9D9E3"/>
                    <w:right w:val="single" w:sz="2" w:space="0" w:color="D9D9E3"/>
                  </w:divBdr>
                  <w:divsChild>
                    <w:div w:id="888028594">
                      <w:marLeft w:val="0"/>
                      <w:marRight w:val="0"/>
                      <w:marTop w:val="0"/>
                      <w:marBottom w:val="0"/>
                      <w:divBdr>
                        <w:top w:val="single" w:sz="2" w:space="0" w:color="D9D9E3"/>
                        <w:left w:val="single" w:sz="2" w:space="0" w:color="D9D9E3"/>
                        <w:bottom w:val="single" w:sz="2" w:space="0" w:color="D9D9E3"/>
                        <w:right w:val="single" w:sz="2" w:space="0" w:color="D9D9E3"/>
                      </w:divBdr>
                      <w:divsChild>
                        <w:div w:id="170994876">
                          <w:marLeft w:val="0"/>
                          <w:marRight w:val="0"/>
                          <w:marTop w:val="0"/>
                          <w:marBottom w:val="0"/>
                          <w:divBdr>
                            <w:top w:val="single" w:sz="2" w:space="0" w:color="D9D9E3"/>
                            <w:left w:val="single" w:sz="2" w:space="0" w:color="D9D9E3"/>
                            <w:bottom w:val="single" w:sz="2" w:space="0" w:color="D9D9E3"/>
                            <w:right w:val="single" w:sz="2" w:space="0" w:color="D9D9E3"/>
                          </w:divBdr>
                          <w:divsChild>
                            <w:div w:id="108306746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83609352">
          <w:marLeft w:val="0"/>
          <w:marRight w:val="0"/>
          <w:marTop w:val="0"/>
          <w:marBottom w:val="0"/>
          <w:divBdr>
            <w:top w:val="single" w:sz="2" w:space="0" w:color="auto"/>
            <w:left w:val="single" w:sz="2" w:space="0" w:color="auto"/>
            <w:bottom w:val="single" w:sz="6" w:space="0" w:color="auto"/>
            <w:right w:val="single" w:sz="2" w:space="0" w:color="auto"/>
          </w:divBdr>
          <w:divsChild>
            <w:div w:id="656543714">
              <w:marLeft w:val="0"/>
              <w:marRight w:val="0"/>
              <w:marTop w:val="100"/>
              <w:marBottom w:val="100"/>
              <w:divBdr>
                <w:top w:val="single" w:sz="2" w:space="0" w:color="D9D9E3"/>
                <w:left w:val="single" w:sz="2" w:space="0" w:color="D9D9E3"/>
                <w:bottom w:val="single" w:sz="2" w:space="0" w:color="D9D9E3"/>
                <w:right w:val="single" w:sz="2" w:space="0" w:color="D9D9E3"/>
              </w:divBdr>
              <w:divsChild>
                <w:div w:id="1045370275">
                  <w:marLeft w:val="0"/>
                  <w:marRight w:val="0"/>
                  <w:marTop w:val="0"/>
                  <w:marBottom w:val="0"/>
                  <w:divBdr>
                    <w:top w:val="single" w:sz="2" w:space="0" w:color="D9D9E3"/>
                    <w:left w:val="single" w:sz="2" w:space="0" w:color="D9D9E3"/>
                    <w:bottom w:val="single" w:sz="2" w:space="0" w:color="D9D9E3"/>
                    <w:right w:val="single" w:sz="2" w:space="0" w:color="D9D9E3"/>
                  </w:divBdr>
                  <w:divsChild>
                    <w:div w:id="153381440">
                      <w:marLeft w:val="0"/>
                      <w:marRight w:val="0"/>
                      <w:marTop w:val="0"/>
                      <w:marBottom w:val="0"/>
                      <w:divBdr>
                        <w:top w:val="single" w:sz="2" w:space="0" w:color="D9D9E3"/>
                        <w:left w:val="single" w:sz="2" w:space="0" w:color="D9D9E3"/>
                        <w:bottom w:val="single" w:sz="2" w:space="0" w:color="D9D9E3"/>
                        <w:right w:val="single" w:sz="2" w:space="0" w:color="D9D9E3"/>
                      </w:divBdr>
                      <w:divsChild>
                        <w:div w:id="171947386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38883454">
                  <w:marLeft w:val="0"/>
                  <w:marRight w:val="0"/>
                  <w:marTop w:val="0"/>
                  <w:marBottom w:val="0"/>
                  <w:divBdr>
                    <w:top w:val="single" w:sz="2" w:space="0" w:color="D9D9E3"/>
                    <w:left w:val="single" w:sz="2" w:space="0" w:color="D9D9E3"/>
                    <w:bottom w:val="single" w:sz="2" w:space="0" w:color="D9D9E3"/>
                    <w:right w:val="single" w:sz="2" w:space="0" w:color="D9D9E3"/>
                  </w:divBdr>
                  <w:divsChild>
                    <w:div w:id="1634604693">
                      <w:marLeft w:val="0"/>
                      <w:marRight w:val="0"/>
                      <w:marTop w:val="0"/>
                      <w:marBottom w:val="0"/>
                      <w:divBdr>
                        <w:top w:val="single" w:sz="2" w:space="0" w:color="D9D9E3"/>
                        <w:left w:val="single" w:sz="2" w:space="0" w:color="D9D9E3"/>
                        <w:bottom w:val="single" w:sz="2" w:space="0" w:color="D9D9E3"/>
                        <w:right w:val="single" w:sz="2" w:space="0" w:color="D9D9E3"/>
                      </w:divBdr>
                      <w:divsChild>
                        <w:div w:id="1043600928">
                          <w:marLeft w:val="0"/>
                          <w:marRight w:val="0"/>
                          <w:marTop w:val="0"/>
                          <w:marBottom w:val="0"/>
                          <w:divBdr>
                            <w:top w:val="single" w:sz="2" w:space="0" w:color="D9D9E3"/>
                            <w:left w:val="single" w:sz="2" w:space="0" w:color="D9D9E3"/>
                            <w:bottom w:val="single" w:sz="2" w:space="0" w:color="D9D9E3"/>
                            <w:right w:val="single" w:sz="2" w:space="0" w:color="D9D9E3"/>
                          </w:divBdr>
                          <w:divsChild>
                            <w:div w:id="12513070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88251188">
          <w:marLeft w:val="0"/>
          <w:marRight w:val="0"/>
          <w:marTop w:val="0"/>
          <w:marBottom w:val="0"/>
          <w:divBdr>
            <w:top w:val="single" w:sz="2" w:space="0" w:color="auto"/>
            <w:left w:val="single" w:sz="2" w:space="0" w:color="auto"/>
            <w:bottom w:val="single" w:sz="6" w:space="0" w:color="auto"/>
            <w:right w:val="single" w:sz="2" w:space="0" w:color="auto"/>
          </w:divBdr>
          <w:divsChild>
            <w:div w:id="1695115261">
              <w:marLeft w:val="0"/>
              <w:marRight w:val="0"/>
              <w:marTop w:val="100"/>
              <w:marBottom w:val="100"/>
              <w:divBdr>
                <w:top w:val="single" w:sz="2" w:space="0" w:color="D9D9E3"/>
                <w:left w:val="single" w:sz="2" w:space="0" w:color="D9D9E3"/>
                <w:bottom w:val="single" w:sz="2" w:space="0" w:color="D9D9E3"/>
                <w:right w:val="single" w:sz="2" w:space="0" w:color="D9D9E3"/>
              </w:divBdr>
              <w:divsChild>
                <w:div w:id="1530605494">
                  <w:marLeft w:val="0"/>
                  <w:marRight w:val="0"/>
                  <w:marTop w:val="0"/>
                  <w:marBottom w:val="0"/>
                  <w:divBdr>
                    <w:top w:val="single" w:sz="2" w:space="0" w:color="D9D9E3"/>
                    <w:left w:val="single" w:sz="2" w:space="0" w:color="D9D9E3"/>
                    <w:bottom w:val="single" w:sz="2" w:space="0" w:color="D9D9E3"/>
                    <w:right w:val="single" w:sz="2" w:space="0" w:color="D9D9E3"/>
                  </w:divBdr>
                  <w:divsChild>
                    <w:div w:id="121076587">
                      <w:marLeft w:val="0"/>
                      <w:marRight w:val="0"/>
                      <w:marTop w:val="0"/>
                      <w:marBottom w:val="0"/>
                      <w:divBdr>
                        <w:top w:val="single" w:sz="2" w:space="0" w:color="D9D9E3"/>
                        <w:left w:val="single" w:sz="2" w:space="0" w:color="D9D9E3"/>
                        <w:bottom w:val="single" w:sz="2" w:space="0" w:color="D9D9E3"/>
                        <w:right w:val="single" w:sz="2" w:space="0" w:color="D9D9E3"/>
                      </w:divBdr>
                      <w:divsChild>
                        <w:div w:id="199579780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056272471">
                  <w:marLeft w:val="0"/>
                  <w:marRight w:val="0"/>
                  <w:marTop w:val="0"/>
                  <w:marBottom w:val="0"/>
                  <w:divBdr>
                    <w:top w:val="single" w:sz="2" w:space="0" w:color="D9D9E3"/>
                    <w:left w:val="single" w:sz="2" w:space="0" w:color="D9D9E3"/>
                    <w:bottom w:val="single" w:sz="2" w:space="0" w:color="D9D9E3"/>
                    <w:right w:val="single" w:sz="2" w:space="0" w:color="D9D9E3"/>
                  </w:divBdr>
                  <w:divsChild>
                    <w:div w:id="1437675158">
                      <w:marLeft w:val="0"/>
                      <w:marRight w:val="0"/>
                      <w:marTop w:val="0"/>
                      <w:marBottom w:val="0"/>
                      <w:divBdr>
                        <w:top w:val="single" w:sz="2" w:space="0" w:color="D9D9E3"/>
                        <w:left w:val="single" w:sz="2" w:space="0" w:color="D9D9E3"/>
                        <w:bottom w:val="single" w:sz="2" w:space="0" w:color="D9D9E3"/>
                        <w:right w:val="single" w:sz="2" w:space="0" w:color="D9D9E3"/>
                      </w:divBdr>
                      <w:divsChild>
                        <w:div w:id="1908422088">
                          <w:marLeft w:val="0"/>
                          <w:marRight w:val="0"/>
                          <w:marTop w:val="0"/>
                          <w:marBottom w:val="0"/>
                          <w:divBdr>
                            <w:top w:val="single" w:sz="2" w:space="0" w:color="D9D9E3"/>
                            <w:left w:val="single" w:sz="2" w:space="0" w:color="D9D9E3"/>
                            <w:bottom w:val="single" w:sz="2" w:space="0" w:color="D9D9E3"/>
                            <w:right w:val="single" w:sz="2" w:space="0" w:color="D9D9E3"/>
                          </w:divBdr>
                          <w:divsChild>
                            <w:div w:id="16057242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02255737">
          <w:marLeft w:val="0"/>
          <w:marRight w:val="0"/>
          <w:marTop w:val="0"/>
          <w:marBottom w:val="0"/>
          <w:divBdr>
            <w:top w:val="single" w:sz="2" w:space="0" w:color="auto"/>
            <w:left w:val="single" w:sz="2" w:space="0" w:color="auto"/>
            <w:bottom w:val="single" w:sz="6" w:space="0" w:color="auto"/>
            <w:right w:val="single" w:sz="2" w:space="0" w:color="auto"/>
          </w:divBdr>
          <w:divsChild>
            <w:div w:id="144713033">
              <w:marLeft w:val="0"/>
              <w:marRight w:val="0"/>
              <w:marTop w:val="100"/>
              <w:marBottom w:val="100"/>
              <w:divBdr>
                <w:top w:val="single" w:sz="2" w:space="0" w:color="D9D9E3"/>
                <w:left w:val="single" w:sz="2" w:space="0" w:color="D9D9E3"/>
                <w:bottom w:val="single" w:sz="2" w:space="0" w:color="D9D9E3"/>
                <w:right w:val="single" w:sz="2" w:space="0" w:color="D9D9E3"/>
              </w:divBdr>
              <w:divsChild>
                <w:div w:id="290794574">
                  <w:marLeft w:val="0"/>
                  <w:marRight w:val="0"/>
                  <w:marTop w:val="0"/>
                  <w:marBottom w:val="0"/>
                  <w:divBdr>
                    <w:top w:val="single" w:sz="2" w:space="0" w:color="D9D9E3"/>
                    <w:left w:val="single" w:sz="2" w:space="0" w:color="D9D9E3"/>
                    <w:bottom w:val="single" w:sz="2" w:space="0" w:color="D9D9E3"/>
                    <w:right w:val="single" w:sz="2" w:space="0" w:color="D9D9E3"/>
                  </w:divBdr>
                  <w:divsChild>
                    <w:div w:id="1049915524">
                      <w:marLeft w:val="0"/>
                      <w:marRight w:val="0"/>
                      <w:marTop w:val="0"/>
                      <w:marBottom w:val="0"/>
                      <w:divBdr>
                        <w:top w:val="single" w:sz="2" w:space="0" w:color="D9D9E3"/>
                        <w:left w:val="single" w:sz="2" w:space="0" w:color="D9D9E3"/>
                        <w:bottom w:val="single" w:sz="2" w:space="0" w:color="D9D9E3"/>
                        <w:right w:val="single" w:sz="2" w:space="0" w:color="D9D9E3"/>
                      </w:divBdr>
                      <w:divsChild>
                        <w:div w:id="34952834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83484525">
                  <w:marLeft w:val="0"/>
                  <w:marRight w:val="0"/>
                  <w:marTop w:val="0"/>
                  <w:marBottom w:val="0"/>
                  <w:divBdr>
                    <w:top w:val="single" w:sz="2" w:space="0" w:color="D9D9E3"/>
                    <w:left w:val="single" w:sz="2" w:space="0" w:color="D9D9E3"/>
                    <w:bottom w:val="single" w:sz="2" w:space="0" w:color="D9D9E3"/>
                    <w:right w:val="single" w:sz="2" w:space="0" w:color="D9D9E3"/>
                  </w:divBdr>
                  <w:divsChild>
                    <w:div w:id="129135686">
                      <w:marLeft w:val="0"/>
                      <w:marRight w:val="0"/>
                      <w:marTop w:val="0"/>
                      <w:marBottom w:val="0"/>
                      <w:divBdr>
                        <w:top w:val="single" w:sz="2" w:space="0" w:color="D9D9E3"/>
                        <w:left w:val="single" w:sz="2" w:space="0" w:color="D9D9E3"/>
                        <w:bottom w:val="single" w:sz="2" w:space="0" w:color="D9D9E3"/>
                        <w:right w:val="single" w:sz="2" w:space="0" w:color="D9D9E3"/>
                      </w:divBdr>
                      <w:divsChild>
                        <w:div w:id="2098549232">
                          <w:marLeft w:val="0"/>
                          <w:marRight w:val="0"/>
                          <w:marTop w:val="0"/>
                          <w:marBottom w:val="0"/>
                          <w:divBdr>
                            <w:top w:val="single" w:sz="2" w:space="0" w:color="D9D9E3"/>
                            <w:left w:val="single" w:sz="2" w:space="0" w:color="D9D9E3"/>
                            <w:bottom w:val="single" w:sz="2" w:space="0" w:color="D9D9E3"/>
                            <w:right w:val="single" w:sz="2" w:space="0" w:color="D9D9E3"/>
                          </w:divBdr>
                          <w:divsChild>
                            <w:div w:id="97710348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52339319">
          <w:marLeft w:val="0"/>
          <w:marRight w:val="0"/>
          <w:marTop w:val="0"/>
          <w:marBottom w:val="0"/>
          <w:divBdr>
            <w:top w:val="single" w:sz="2" w:space="0" w:color="auto"/>
            <w:left w:val="single" w:sz="2" w:space="0" w:color="auto"/>
            <w:bottom w:val="single" w:sz="6" w:space="0" w:color="auto"/>
            <w:right w:val="single" w:sz="2" w:space="0" w:color="auto"/>
          </w:divBdr>
          <w:divsChild>
            <w:div w:id="307444724">
              <w:marLeft w:val="0"/>
              <w:marRight w:val="0"/>
              <w:marTop w:val="100"/>
              <w:marBottom w:val="100"/>
              <w:divBdr>
                <w:top w:val="single" w:sz="2" w:space="0" w:color="D9D9E3"/>
                <w:left w:val="single" w:sz="2" w:space="0" w:color="D9D9E3"/>
                <w:bottom w:val="single" w:sz="2" w:space="0" w:color="D9D9E3"/>
                <w:right w:val="single" w:sz="2" w:space="0" w:color="D9D9E3"/>
              </w:divBdr>
              <w:divsChild>
                <w:div w:id="924458013">
                  <w:marLeft w:val="0"/>
                  <w:marRight w:val="0"/>
                  <w:marTop w:val="0"/>
                  <w:marBottom w:val="0"/>
                  <w:divBdr>
                    <w:top w:val="single" w:sz="2" w:space="0" w:color="D9D9E3"/>
                    <w:left w:val="single" w:sz="2" w:space="0" w:color="D9D9E3"/>
                    <w:bottom w:val="single" w:sz="2" w:space="0" w:color="D9D9E3"/>
                    <w:right w:val="single" w:sz="2" w:space="0" w:color="D9D9E3"/>
                  </w:divBdr>
                  <w:divsChild>
                    <w:div w:id="1343818707">
                      <w:marLeft w:val="0"/>
                      <w:marRight w:val="0"/>
                      <w:marTop w:val="0"/>
                      <w:marBottom w:val="0"/>
                      <w:divBdr>
                        <w:top w:val="single" w:sz="2" w:space="0" w:color="D9D9E3"/>
                        <w:left w:val="single" w:sz="2" w:space="0" w:color="D9D9E3"/>
                        <w:bottom w:val="single" w:sz="2" w:space="0" w:color="D9D9E3"/>
                        <w:right w:val="single" w:sz="2" w:space="0" w:color="D9D9E3"/>
                      </w:divBdr>
                      <w:divsChild>
                        <w:div w:id="29912036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276406438">
                  <w:marLeft w:val="0"/>
                  <w:marRight w:val="0"/>
                  <w:marTop w:val="0"/>
                  <w:marBottom w:val="0"/>
                  <w:divBdr>
                    <w:top w:val="single" w:sz="2" w:space="0" w:color="D9D9E3"/>
                    <w:left w:val="single" w:sz="2" w:space="0" w:color="D9D9E3"/>
                    <w:bottom w:val="single" w:sz="2" w:space="0" w:color="D9D9E3"/>
                    <w:right w:val="single" w:sz="2" w:space="0" w:color="D9D9E3"/>
                  </w:divBdr>
                  <w:divsChild>
                    <w:div w:id="849178066">
                      <w:marLeft w:val="0"/>
                      <w:marRight w:val="0"/>
                      <w:marTop w:val="0"/>
                      <w:marBottom w:val="0"/>
                      <w:divBdr>
                        <w:top w:val="single" w:sz="2" w:space="0" w:color="D9D9E3"/>
                        <w:left w:val="single" w:sz="2" w:space="0" w:color="D9D9E3"/>
                        <w:bottom w:val="single" w:sz="2" w:space="0" w:color="D9D9E3"/>
                        <w:right w:val="single" w:sz="2" w:space="0" w:color="D9D9E3"/>
                      </w:divBdr>
                      <w:divsChild>
                        <w:div w:id="737746684">
                          <w:marLeft w:val="0"/>
                          <w:marRight w:val="0"/>
                          <w:marTop w:val="0"/>
                          <w:marBottom w:val="0"/>
                          <w:divBdr>
                            <w:top w:val="single" w:sz="2" w:space="0" w:color="D9D9E3"/>
                            <w:left w:val="single" w:sz="2" w:space="0" w:color="D9D9E3"/>
                            <w:bottom w:val="single" w:sz="2" w:space="0" w:color="D9D9E3"/>
                            <w:right w:val="single" w:sz="2" w:space="0" w:color="D9D9E3"/>
                          </w:divBdr>
                          <w:divsChild>
                            <w:div w:id="40345272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47411657">
          <w:marLeft w:val="0"/>
          <w:marRight w:val="0"/>
          <w:marTop w:val="0"/>
          <w:marBottom w:val="0"/>
          <w:divBdr>
            <w:top w:val="single" w:sz="2" w:space="0" w:color="auto"/>
            <w:left w:val="single" w:sz="2" w:space="0" w:color="auto"/>
            <w:bottom w:val="single" w:sz="6" w:space="0" w:color="auto"/>
            <w:right w:val="single" w:sz="2" w:space="0" w:color="auto"/>
          </w:divBdr>
          <w:divsChild>
            <w:div w:id="1043673934">
              <w:marLeft w:val="0"/>
              <w:marRight w:val="0"/>
              <w:marTop w:val="100"/>
              <w:marBottom w:val="100"/>
              <w:divBdr>
                <w:top w:val="single" w:sz="2" w:space="0" w:color="D9D9E3"/>
                <w:left w:val="single" w:sz="2" w:space="0" w:color="D9D9E3"/>
                <w:bottom w:val="single" w:sz="2" w:space="0" w:color="D9D9E3"/>
                <w:right w:val="single" w:sz="2" w:space="0" w:color="D9D9E3"/>
              </w:divBdr>
              <w:divsChild>
                <w:div w:id="577399598">
                  <w:marLeft w:val="0"/>
                  <w:marRight w:val="0"/>
                  <w:marTop w:val="0"/>
                  <w:marBottom w:val="0"/>
                  <w:divBdr>
                    <w:top w:val="single" w:sz="2" w:space="0" w:color="D9D9E3"/>
                    <w:left w:val="single" w:sz="2" w:space="0" w:color="D9D9E3"/>
                    <w:bottom w:val="single" w:sz="2" w:space="0" w:color="D9D9E3"/>
                    <w:right w:val="single" w:sz="2" w:space="0" w:color="D9D9E3"/>
                  </w:divBdr>
                  <w:divsChild>
                    <w:div w:id="80177637">
                      <w:marLeft w:val="0"/>
                      <w:marRight w:val="0"/>
                      <w:marTop w:val="0"/>
                      <w:marBottom w:val="0"/>
                      <w:divBdr>
                        <w:top w:val="single" w:sz="2" w:space="0" w:color="D9D9E3"/>
                        <w:left w:val="single" w:sz="2" w:space="0" w:color="D9D9E3"/>
                        <w:bottom w:val="single" w:sz="2" w:space="0" w:color="D9D9E3"/>
                        <w:right w:val="single" w:sz="2" w:space="0" w:color="D9D9E3"/>
                      </w:divBdr>
                      <w:divsChild>
                        <w:div w:id="206563710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82695948">
                  <w:marLeft w:val="0"/>
                  <w:marRight w:val="0"/>
                  <w:marTop w:val="0"/>
                  <w:marBottom w:val="0"/>
                  <w:divBdr>
                    <w:top w:val="single" w:sz="2" w:space="0" w:color="D9D9E3"/>
                    <w:left w:val="single" w:sz="2" w:space="0" w:color="D9D9E3"/>
                    <w:bottom w:val="single" w:sz="2" w:space="0" w:color="D9D9E3"/>
                    <w:right w:val="single" w:sz="2" w:space="0" w:color="D9D9E3"/>
                  </w:divBdr>
                  <w:divsChild>
                    <w:div w:id="1706909755">
                      <w:marLeft w:val="0"/>
                      <w:marRight w:val="0"/>
                      <w:marTop w:val="0"/>
                      <w:marBottom w:val="0"/>
                      <w:divBdr>
                        <w:top w:val="single" w:sz="2" w:space="0" w:color="D9D9E3"/>
                        <w:left w:val="single" w:sz="2" w:space="0" w:color="D9D9E3"/>
                        <w:bottom w:val="single" w:sz="2" w:space="0" w:color="D9D9E3"/>
                        <w:right w:val="single" w:sz="2" w:space="0" w:color="D9D9E3"/>
                      </w:divBdr>
                      <w:divsChild>
                        <w:div w:id="948200070">
                          <w:marLeft w:val="0"/>
                          <w:marRight w:val="0"/>
                          <w:marTop w:val="0"/>
                          <w:marBottom w:val="0"/>
                          <w:divBdr>
                            <w:top w:val="single" w:sz="2" w:space="0" w:color="D9D9E3"/>
                            <w:left w:val="single" w:sz="2" w:space="0" w:color="D9D9E3"/>
                            <w:bottom w:val="single" w:sz="2" w:space="0" w:color="D9D9E3"/>
                            <w:right w:val="single" w:sz="2" w:space="0" w:color="D9D9E3"/>
                          </w:divBdr>
                          <w:divsChild>
                            <w:div w:id="11120904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17941069">
          <w:marLeft w:val="0"/>
          <w:marRight w:val="0"/>
          <w:marTop w:val="0"/>
          <w:marBottom w:val="0"/>
          <w:divBdr>
            <w:top w:val="single" w:sz="2" w:space="0" w:color="auto"/>
            <w:left w:val="single" w:sz="2" w:space="0" w:color="auto"/>
            <w:bottom w:val="single" w:sz="6" w:space="0" w:color="auto"/>
            <w:right w:val="single" w:sz="2" w:space="0" w:color="auto"/>
          </w:divBdr>
          <w:divsChild>
            <w:div w:id="1647860786">
              <w:marLeft w:val="0"/>
              <w:marRight w:val="0"/>
              <w:marTop w:val="100"/>
              <w:marBottom w:val="100"/>
              <w:divBdr>
                <w:top w:val="single" w:sz="2" w:space="0" w:color="D9D9E3"/>
                <w:left w:val="single" w:sz="2" w:space="0" w:color="D9D9E3"/>
                <w:bottom w:val="single" w:sz="2" w:space="0" w:color="D9D9E3"/>
                <w:right w:val="single" w:sz="2" w:space="0" w:color="D9D9E3"/>
              </w:divBdr>
              <w:divsChild>
                <w:div w:id="831868925">
                  <w:marLeft w:val="0"/>
                  <w:marRight w:val="0"/>
                  <w:marTop w:val="0"/>
                  <w:marBottom w:val="0"/>
                  <w:divBdr>
                    <w:top w:val="single" w:sz="2" w:space="0" w:color="D9D9E3"/>
                    <w:left w:val="single" w:sz="2" w:space="0" w:color="D9D9E3"/>
                    <w:bottom w:val="single" w:sz="2" w:space="0" w:color="D9D9E3"/>
                    <w:right w:val="single" w:sz="2" w:space="0" w:color="D9D9E3"/>
                  </w:divBdr>
                  <w:divsChild>
                    <w:div w:id="401147258">
                      <w:marLeft w:val="0"/>
                      <w:marRight w:val="0"/>
                      <w:marTop w:val="0"/>
                      <w:marBottom w:val="0"/>
                      <w:divBdr>
                        <w:top w:val="single" w:sz="2" w:space="0" w:color="D9D9E3"/>
                        <w:left w:val="single" w:sz="2" w:space="0" w:color="D9D9E3"/>
                        <w:bottom w:val="single" w:sz="2" w:space="0" w:color="D9D9E3"/>
                        <w:right w:val="single" w:sz="2" w:space="0" w:color="D9D9E3"/>
                      </w:divBdr>
                      <w:divsChild>
                        <w:div w:id="9872438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98907566">
                  <w:marLeft w:val="0"/>
                  <w:marRight w:val="0"/>
                  <w:marTop w:val="0"/>
                  <w:marBottom w:val="0"/>
                  <w:divBdr>
                    <w:top w:val="single" w:sz="2" w:space="0" w:color="D9D9E3"/>
                    <w:left w:val="single" w:sz="2" w:space="0" w:color="D9D9E3"/>
                    <w:bottom w:val="single" w:sz="2" w:space="0" w:color="D9D9E3"/>
                    <w:right w:val="single" w:sz="2" w:space="0" w:color="D9D9E3"/>
                  </w:divBdr>
                  <w:divsChild>
                    <w:div w:id="1396705857">
                      <w:marLeft w:val="0"/>
                      <w:marRight w:val="0"/>
                      <w:marTop w:val="0"/>
                      <w:marBottom w:val="0"/>
                      <w:divBdr>
                        <w:top w:val="single" w:sz="2" w:space="0" w:color="D9D9E3"/>
                        <w:left w:val="single" w:sz="2" w:space="0" w:color="D9D9E3"/>
                        <w:bottom w:val="single" w:sz="2" w:space="0" w:color="D9D9E3"/>
                        <w:right w:val="single" w:sz="2" w:space="0" w:color="D9D9E3"/>
                      </w:divBdr>
                      <w:divsChild>
                        <w:div w:id="162472097">
                          <w:marLeft w:val="0"/>
                          <w:marRight w:val="0"/>
                          <w:marTop w:val="0"/>
                          <w:marBottom w:val="0"/>
                          <w:divBdr>
                            <w:top w:val="single" w:sz="2" w:space="0" w:color="D9D9E3"/>
                            <w:left w:val="single" w:sz="2" w:space="0" w:color="D9D9E3"/>
                            <w:bottom w:val="single" w:sz="2" w:space="0" w:color="D9D9E3"/>
                            <w:right w:val="single" w:sz="2" w:space="0" w:color="D9D9E3"/>
                          </w:divBdr>
                          <w:divsChild>
                            <w:div w:id="123315335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24856373">
          <w:marLeft w:val="0"/>
          <w:marRight w:val="0"/>
          <w:marTop w:val="0"/>
          <w:marBottom w:val="0"/>
          <w:divBdr>
            <w:top w:val="single" w:sz="2" w:space="0" w:color="auto"/>
            <w:left w:val="single" w:sz="2" w:space="0" w:color="auto"/>
            <w:bottom w:val="single" w:sz="6" w:space="0" w:color="auto"/>
            <w:right w:val="single" w:sz="2" w:space="0" w:color="auto"/>
          </w:divBdr>
          <w:divsChild>
            <w:div w:id="2097239079">
              <w:marLeft w:val="0"/>
              <w:marRight w:val="0"/>
              <w:marTop w:val="100"/>
              <w:marBottom w:val="100"/>
              <w:divBdr>
                <w:top w:val="single" w:sz="2" w:space="0" w:color="D9D9E3"/>
                <w:left w:val="single" w:sz="2" w:space="0" w:color="D9D9E3"/>
                <w:bottom w:val="single" w:sz="2" w:space="0" w:color="D9D9E3"/>
                <w:right w:val="single" w:sz="2" w:space="0" w:color="D9D9E3"/>
              </w:divBdr>
              <w:divsChild>
                <w:div w:id="1254122180">
                  <w:marLeft w:val="0"/>
                  <w:marRight w:val="0"/>
                  <w:marTop w:val="0"/>
                  <w:marBottom w:val="0"/>
                  <w:divBdr>
                    <w:top w:val="single" w:sz="2" w:space="0" w:color="D9D9E3"/>
                    <w:left w:val="single" w:sz="2" w:space="0" w:color="D9D9E3"/>
                    <w:bottom w:val="single" w:sz="2" w:space="0" w:color="D9D9E3"/>
                    <w:right w:val="single" w:sz="2" w:space="0" w:color="D9D9E3"/>
                  </w:divBdr>
                  <w:divsChild>
                    <w:div w:id="1203447592">
                      <w:marLeft w:val="0"/>
                      <w:marRight w:val="0"/>
                      <w:marTop w:val="0"/>
                      <w:marBottom w:val="0"/>
                      <w:divBdr>
                        <w:top w:val="single" w:sz="2" w:space="0" w:color="D9D9E3"/>
                        <w:left w:val="single" w:sz="2" w:space="0" w:color="D9D9E3"/>
                        <w:bottom w:val="single" w:sz="2" w:space="0" w:color="D9D9E3"/>
                        <w:right w:val="single" w:sz="2" w:space="0" w:color="D9D9E3"/>
                      </w:divBdr>
                      <w:divsChild>
                        <w:div w:id="36792243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32590358">
                  <w:marLeft w:val="0"/>
                  <w:marRight w:val="0"/>
                  <w:marTop w:val="0"/>
                  <w:marBottom w:val="0"/>
                  <w:divBdr>
                    <w:top w:val="single" w:sz="2" w:space="0" w:color="D9D9E3"/>
                    <w:left w:val="single" w:sz="2" w:space="0" w:color="D9D9E3"/>
                    <w:bottom w:val="single" w:sz="2" w:space="0" w:color="D9D9E3"/>
                    <w:right w:val="single" w:sz="2" w:space="0" w:color="D9D9E3"/>
                  </w:divBdr>
                  <w:divsChild>
                    <w:div w:id="1890723797">
                      <w:marLeft w:val="0"/>
                      <w:marRight w:val="0"/>
                      <w:marTop w:val="0"/>
                      <w:marBottom w:val="0"/>
                      <w:divBdr>
                        <w:top w:val="single" w:sz="2" w:space="0" w:color="D9D9E3"/>
                        <w:left w:val="single" w:sz="2" w:space="0" w:color="D9D9E3"/>
                        <w:bottom w:val="single" w:sz="2" w:space="0" w:color="D9D9E3"/>
                        <w:right w:val="single" w:sz="2" w:space="0" w:color="D9D9E3"/>
                      </w:divBdr>
                      <w:divsChild>
                        <w:div w:id="1959674430">
                          <w:marLeft w:val="0"/>
                          <w:marRight w:val="0"/>
                          <w:marTop w:val="0"/>
                          <w:marBottom w:val="0"/>
                          <w:divBdr>
                            <w:top w:val="single" w:sz="2" w:space="0" w:color="D9D9E3"/>
                            <w:left w:val="single" w:sz="2" w:space="0" w:color="D9D9E3"/>
                            <w:bottom w:val="single" w:sz="2" w:space="0" w:color="D9D9E3"/>
                            <w:right w:val="single" w:sz="2" w:space="0" w:color="D9D9E3"/>
                          </w:divBdr>
                          <w:divsChild>
                            <w:div w:id="4556818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15912680">
          <w:marLeft w:val="0"/>
          <w:marRight w:val="0"/>
          <w:marTop w:val="0"/>
          <w:marBottom w:val="0"/>
          <w:divBdr>
            <w:top w:val="single" w:sz="2" w:space="0" w:color="auto"/>
            <w:left w:val="single" w:sz="2" w:space="0" w:color="auto"/>
            <w:bottom w:val="single" w:sz="6" w:space="0" w:color="auto"/>
            <w:right w:val="single" w:sz="2" w:space="0" w:color="auto"/>
          </w:divBdr>
          <w:divsChild>
            <w:div w:id="782767633">
              <w:marLeft w:val="0"/>
              <w:marRight w:val="0"/>
              <w:marTop w:val="100"/>
              <w:marBottom w:val="100"/>
              <w:divBdr>
                <w:top w:val="single" w:sz="2" w:space="0" w:color="D9D9E3"/>
                <w:left w:val="single" w:sz="2" w:space="0" w:color="D9D9E3"/>
                <w:bottom w:val="single" w:sz="2" w:space="0" w:color="D9D9E3"/>
                <w:right w:val="single" w:sz="2" w:space="0" w:color="D9D9E3"/>
              </w:divBdr>
              <w:divsChild>
                <w:div w:id="1057437776">
                  <w:marLeft w:val="0"/>
                  <w:marRight w:val="0"/>
                  <w:marTop w:val="0"/>
                  <w:marBottom w:val="0"/>
                  <w:divBdr>
                    <w:top w:val="single" w:sz="2" w:space="0" w:color="D9D9E3"/>
                    <w:left w:val="single" w:sz="2" w:space="0" w:color="D9D9E3"/>
                    <w:bottom w:val="single" w:sz="2" w:space="0" w:color="D9D9E3"/>
                    <w:right w:val="single" w:sz="2" w:space="0" w:color="D9D9E3"/>
                  </w:divBdr>
                  <w:divsChild>
                    <w:div w:id="328211993">
                      <w:marLeft w:val="0"/>
                      <w:marRight w:val="0"/>
                      <w:marTop w:val="0"/>
                      <w:marBottom w:val="0"/>
                      <w:divBdr>
                        <w:top w:val="single" w:sz="2" w:space="0" w:color="D9D9E3"/>
                        <w:left w:val="single" w:sz="2" w:space="0" w:color="D9D9E3"/>
                        <w:bottom w:val="single" w:sz="2" w:space="0" w:color="D9D9E3"/>
                        <w:right w:val="single" w:sz="2" w:space="0" w:color="D9D9E3"/>
                      </w:divBdr>
                      <w:divsChild>
                        <w:div w:id="14420726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33724055">
                  <w:marLeft w:val="0"/>
                  <w:marRight w:val="0"/>
                  <w:marTop w:val="0"/>
                  <w:marBottom w:val="0"/>
                  <w:divBdr>
                    <w:top w:val="single" w:sz="2" w:space="0" w:color="D9D9E3"/>
                    <w:left w:val="single" w:sz="2" w:space="0" w:color="D9D9E3"/>
                    <w:bottom w:val="single" w:sz="2" w:space="0" w:color="D9D9E3"/>
                    <w:right w:val="single" w:sz="2" w:space="0" w:color="D9D9E3"/>
                  </w:divBdr>
                  <w:divsChild>
                    <w:div w:id="2135247375">
                      <w:marLeft w:val="0"/>
                      <w:marRight w:val="0"/>
                      <w:marTop w:val="0"/>
                      <w:marBottom w:val="0"/>
                      <w:divBdr>
                        <w:top w:val="single" w:sz="2" w:space="0" w:color="D9D9E3"/>
                        <w:left w:val="single" w:sz="2" w:space="0" w:color="D9D9E3"/>
                        <w:bottom w:val="single" w:sz="2" w:space="0" w:color="D9D9E3"/>
                        <w:right w:val="single" w:sz="2" w:space="0" w:color="D9D9E3"/>
                      </w:divBdr>
                      <w:divsChild>
                        <w:div w:id="1483473456">
                          <w:marLeft w:val="0"/>
                          <w:marRight w:val="0"/>
                          <w:marTop w:val="0"/>
                          <w:marBottom w:val="0"/>
                          <w:divBdr>
                            <w:top w:val="single" w:sz="2" w:space="0" w:color="D9D9E3"/>
                            <w:left w:val="single" w:sz="2" w:space="0" w:color="D9D9E3"/>
                            <w:bottom w:val="single" w:sz="2" w:space="0" w:color="D9D9E3"/>
                            <w:right w:val="single" w:sz="2" w:space="0" w:color="D9D9E3"/>
                          </w:divBdr>
                          <w:divsChild>
                            <w:div w:id="16477349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74130543">
          <w:marLeft w:val="0"/>
          <w:marRight w:val="0"/>
          <w:marTop w:val="0"/>
          <w:marBottom w:val="0"/>
          <w:divBdr>
            <w:top w:val="single" w:sz="2" w:space="0" w:color="auto"/>
            <w:left w:val="single" w:sz="2" w:space="0" w:color="auto"/>
            <w:bottom w:val="single" w:sz="6" w:space="0" w:color="auto"/>
            <w:right w:val="single" w:sz="2" w:space="0" w:color="auto"/>
          </w:divBdr>
          <w:divsChild>
            <w:div w:id="1921869195">
              <w:marLeft w:val="0"/>
              <w:marRight w:val="0"/>
              <w:marTop w:val="100"/>
              <w:marBottom w:val="100"/>
              <w:divBdr>
                <w:top w:val="single" w:sz="2" w:space="0" w:color="D9D9E3"/>
                <w:left w:val="single" w:sz="2" w:space="0" w:color="D9D9E3"/>
                <w:bottom w:val="single" w:sz="2" w:space="0" w:color="D9D9E3"/>
                <w:right w:val="single" w:sz="2" w:space="0" w:color="D9D9E3"/>
              </w:divBdr>
              <w:divsChild>
                <w:div w:id="1450512861">
                  <w:marLeft w:val="0"/>
                  <w:marRight w:val="0"/>
                  <w:marTop w:val="0"/>
                  <w:marBottom w:val="0"/>
                  <w:divBdr>
                    <w:top w:val="single" w:sz="2" w:space="0" w:color="D9D9E3"/>
                    <w:left w:val="single" w:sz="2" w:space="0" w:color="D9D9E3"/>
                    <w:bottom w:val="single" w:sz="2" w:space="0" w:color="D9D9E3"/>
                    <w:right w:val="single" w:sz="2" w:space="0" w:color="D9D9E3"/>
                  </w:divBdr>
                  <w:divsChild>
                    <w:div w:id="331950082">
                      <w:marLeft w:val="0"/>
                      <w:marRight w:val="0"/>
                      <w:marTop w:val="0"/>
                      <w:marBottom w:val="0"/>
                      <w:divBdr>
                        <w:top w:val="single" w:sz="2" w:space="0" w:color="D9D9E3"/>
                        <w:left w:val="single" w:sz="2" w:space="0" w:color="D9D9E3"/>
                        <w:bottom w:val="single" w:sz="2" w:space="0" w:color="D9D9E3"/>
                        <w:right w:val="single" w:sz="2" w:space="0" w:color="D9D9E3"/>
                      </w:divBdr>
                      <w:divsChild>
                        <w:div w:id="194491825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60620368">
                  <w:marLeft w:val="0"/>
                  <w:marRight w:val="0"/>
                  <w:marTop w:val="0"/>
                  <w:marBottom w:val="0"/>
                  <w:divBdr>
                    <w:top w:val="single" w:sz="2" w:space="0" w:color="D9D9E3"/>
                    <w:left w:val="single" w:sz="2" w:space="0" w:color="D9D9E3"/>
                    <w:bottom w:val="single" w:sz="2" w:space="0" w:color="D9D9E3"/>
                    <w:right w:val="single" w:sz="2" w:space="0" w:color="D9D9E3"/>
                  </w:divBdr>
                  <w:divsChild>
                    <w:div w:id="318340824">
                      <w:marLeft w:val="0"/>
                      <w:marRight w:val="0"/>
                      <w:marTop w:val="0"/>
                      <w:marBottom w:val="0"/>
                      <w:divBdr>
                        <w:top w:val="single" w:sz="2" w:space="0" w:color="D9D9E3"/>
                        <w:left w:val="single" w:sz="2" w:space="0" w:color="D9D9E3"/>
                        <w:bottom w:val="single" w:sz="2" w:space="0" w:color="D9D9E3"/>
                        <w:right w:val="single" w:sz="2" w:space="0" w:color="D9D9E3"/>
                      </w:divBdr>
                      <w:divsChild>
                        <w:div w:id="167018092">
                          <w:marLeft w:val="0"/>
                          <w:marRight w:val="0"/>
                          <w:marTop w:val="0"/>
                          <w:marBottom w:val="0"/>
                          <w:divBdr>
                            <w:top w:val="single" w:sz="2" w:space="0" w:color="D9D9E3"/>
                            <w:left w:val="single" w:sz="2" w:space="0" w:color="D9D9E3"/>
                            <w:bottom w:val="single" w:sz="2" w:space="0" w:color="D9D9E3"/>
                            <w:right w:val="single" w:sz="2" w:space="0" w:color="D9D9E3"/>
                          </w:divBdr>
                          <w:divsChild>
                            <w:div w:id="89308053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841941873">
          <w:marLeft w:val="0"/>
          <w:marRight w:val="0"/>
          <w:marTop w:val="0"/>
          <w:marBottom w:val="0"/>
          <w:divBdr>
            <w:top w:val="single" w:sz="2" w:space="0" w:color="auto"/>
            <w:left w:val="single" w:sz="2" w:space="0" w:color="auto"/>
            <w:bottom w:val="single" w:sz="6" w:space="0" w:color="auto"/>
            <w:right w:val="single" w:sz="2" w:space="0" w:color="auto"/>
          </w:divBdr>
          <w:divsChild>
            <w:div w:id="128481159">
              <w:marLeft w:val="0"/>
              <w:marRight w:val="0"/>
              <w:marTop w:val="100"/>
              <w:marBottom w:val="100"/>
              <w:divBdr>
                <w:top w:val="single" w:sz="2" w:space="0" w:color="D9D9E3"/>
                <w:left w:val="single" w:sz="2" w:space="0" w:color="D9D9E3"/>
                <w:bottom w:val="single" w:sz="2" w:space="0" w:color="D9D9E3"/>
                <w:right w:val="single" w:sz="2" w:space="0" w:color="D9D9E3"/>
              </w:divBdr>
              <w:divsChild>
                <w:div w:id="1406104065">
                  <w:marLeft w:val="0"/>
                  <w:marRight w:val="0"/>
                  <w:marTop w:val="0"/>
                  <w:marBottom w:val="0"/>
                  <w:divBdr>
                    <w:top w:val="single" w:sz="2" w:space="0" w:color="D9D9E3"/>
                    <w:left w:val="single" w:sz="2" w:space="0" w:color="D9D9E3"/>
                    <w:bottom w:val="single" w:sz="2" w:space="0" w:color="D9D9E3"/>
                    <w:right w:val="single" w:sz="2" w:space="0" w:color="D9D9E3"/>
                  </w:divBdr>
                  <w:divsChild>
                    <w:div w:id="1886140332">
                      <w:marLeft w:val="0"/>
                      <w:marRight w:val="0"/>
                      <w:marTop w:val="0"/>
                      <w:marBottom w:val="0"/>
                      <w:divBdr>
                        <w:top w:val="single" w:sz="2" w:space="0" w:color="D9D9E3"/>
                        <w:left w:val="single" w:sz="2" w:space="0" w:color="D9D9E3"/>
                        <w:bottom w:val="single" w:sz="2" w:space="0" w:color="D9D9E3"/>
                        <w:right w:val="single" w:sz="2" w:space="0" w:color="D9D9E3"/>
                      </w:divBdr>
                      <w:divsChild>
                        <w:div w:id="618738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676616473">
                  <w:marLeft w:val="0"/>
                  <w:marRight w:val="0"/>
                  <w:marTop w:val="0"/>
                  <w:marBottom w:val="0"/>
                  <w:divBdr>
                    <w:top w:val="single" w:sz="2" w:space="0" w:color="D9D9E3"/>
                    <w:left w:val="single" w:sz="2" w:space="0" w:color="D9D9E3"/>
                    <w:bottom w:val="single" w:sz="2" w:space="0" w:color="D9D9E3"/>
                    <w:right w:val="single" w:sz="2" w:space="0" w:color="D9D9E3"/>
                  </w:divBdr>
                  <w:divsChild>
                    <w:div w:id="490176163">
                      <w:marLeft w:val="0"/>
                      <w:marRight w:val="0"/>
                      <w:marTop w:val="0"/>
                      <w:marBottom w:val="0"/>
                      <w:divBdr>
                        <w:top w:val="single" w:sz="2" w:space="0" w:color="D9D9E3"/>
                        <w:left w:val="single" w:sz="2" w:space="0" w:color="D9D9E3"/>
                        <w:bottom w:val="single" w:sz="2" w:space="0" w:color="D9D9E3"/>
                        <w:right w:val="single" w:sz="2" w:space="0" w:color="D9D9E3"/>
                      </w:divBdr>
                      <w:divsChild>
                        <w:div w:id="1261792685">
                          <w:marLeft w:val="0"/>
                          <w:marRight w:val="0"/>
                          <w:marTop w:val="0"/>
                          <w:marBottom w:val="0"/>
                          <w:divBdr>
                            <w:top w:val="single" w:sz="2" w:space="0" w:color="D9D9E3"/>
                            <w:left w:val="single" w:sz="2" w:space="0" w:color="D9D9E3"/>
                            <w:bottom w:val="single" w:sz="2" w:space="0" w:color="D9D9E3"/>
                            <w:right w:val="single" w:sz="2" w:space="0" w:color="D9D9E3"/>
                          </w:divBdr>
                          <w:divsChild>
                            <w:div w:id="109054564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51349163">
          <w:marLeft w:val="0"/>
          <w:marRight w:val="0"/>
          <w:marTop w:val="0"/>
          <w:marBottom w:val="0"/>
          <w:divBdr>
            <w:top w:val="single" w:sz="2" w:space="0" w:color="auto"/>
            <w:left w:val="single" w:sz="2" w:space="0" w:color="auto"/>
            <w:bottom w:val="single" w:sz="6" w:space="0" w:color="auto"/>
            <w:right w:val="single" w:sz="2" w:space="0" w:color="auto"/>
          </w:divBdr>
          <w:divsChild>
            <w:div w:id="784422406">
              <w:marLeft w:val="0"/>
              <w:marRight w:val="0"/>
              <w:marTop w:val="100"/>
              <w:marBottom w:val="100"/>
              <w:divBdr>
                <w:top w:val="single" w:sz="2" w:space="0" w:color="D9D9E3"/>
                <w:left w:val="single" w:sz="2" w:space="0" w:color="D9D9E3"/>
                <w:bottom w:val="single" w:sz="2" w:space="0" w:color="D9D9E3"/>
                <w:right w:val="single" w:sz="2" w:space="0" w:color="D9D9E3"/>
              </w:divBdr>
              <w:divsChild>
                <w:div w:id="642468238">
                  <w:marLeft w:val="0"/>
                  <w:marRight w:val="0"/>
                  <w:marTop w:val="0"/>
                  <w:marBottom w:val="0"/>
                  <w:divBdr>
                    <w:top w:val="single" w:sz="2" w:space="0" w:color="D9D9E3"/>
                    <w:left w:val="single" w:sz="2" w:space="0" w:color="D9D9E3"/>
                    <w:bottom w:val="single" w:sz="2" w:space="0" w:color="D9D9E3"/>
                    <w:right w:val="single" w:sz="2" w:space="0" w:color="D9D9E3"/>
                  </w:divBdr>
                  <w:divsChild>
                    <w:div w:id="1676615303">
                      <w:marLeft w:val="0"/>
                      <w:marRight w:val="0"/>
                      <w:marTop w:val="0"/>
                      <w:marBottom w:val="0"/>
                      <w:divBdr>
                        <w:top w:val="single" w:sz="2" w:space="0" w:color="D9D9E3"/>
                        <w:left w:val="single" w:sz="2" w:space="0" w:color="D9D9E3"/>
                        <w:bottom w:val="single" w:sz="2" w:space="0" w:color="D9D9E3"/>
                        <w:right w:val="single" w:sz="2" w:space="0" w:color="D9D9E3"/>
                      </w:divBdr>
                      <w:divsChild>
                        <w:div w:id="40908723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45227234">
                  <w:marLeft w:val="0"/>
                  <w:marRight w:val="0"/>
                  <w:marTop w:val="0"/>
                  <w:marBottom w:val="0"/>
                  <w:divBdr>
                    <w:top w:val="single" w:sz="2" w:space="0" w:color="D9D9E3"/>
                    <w:left w:val="single" w:sz="2" w:space="0" w:color="D9D9E3"/>
                    <w:bottom w:val="single" w:sz="2" w:space="0" w:color="D9D9E3"/>
                    <w:right w:val="single" w:sz="2" w:space="0" w:color="D9D9E3"/>
                  </w:divBdr>
                  <w:divsChild>
                    <w:div w:id="1193306559">
                      <w:marLeft w:val="0"/>
                      <w:marRight w:val="0"/>
                      <w:marTop w:val="0"/>
                      <w:marBottom w:val="0"/>
                      <w:divBdr>
                        <w:top w:val="single" w:sz="2" w:space="0" w:color="D9D9E3"/>
                        <w:left w:val="single" w:sz="2" w:space="0" w:color="D9D9E3"/>
                        <w:bottom w:val="single" w:sz="2" w:space="0" w:color="D9D9E3"/>
                        <w:right w:val="single" w:sz="2" w:space="0" w:color="D9D9E3"/>
                      </w:divBdr>
                      <w:divsChild>
                        <w:div w:id="1774203929">
                          <w:marLeft w:val="0"/>
                          <w:marRight w:val="0"/>
                          <w:marTop w:val="0"/>
                          <w:marBottom w:val="0"/>
                          <w:divBdr>
                            <w:top w:val="single" w:sz="2" w:space="0" w:color="D9D9E3"/>
                            <w:left w:val="single" w:sz="2" w:space="0" w:color="D9D9E3"/>
                            <w:bottom w:val="single" w:sz="2" w:space="0" w:color="D9D9E3"/>
                            <w:right w:val="single" w:sz="2" w:space="0" w:color="D9D9E3"/>
                          </w:divBdr>
                          <w:divsChild>
                            <w:div w:id="1417009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089377400">
          <w:marLeft w:val="0"/>
          <w:marRight w:val="0"/>
          <w:marTop w:val="0"/>
          <w:marBottom w:val="0"/>
          <w:divBdr>
            <w:top w:val="single" w:sz="2" w:space="0" w:color="auto"/>
            <w:left w:val="single" w:sz="2" w:space="0" w:color="auto"/>
            <w:bottom w:val="single" w:sz="6" w:space="0" w:color="auto"/>
            <w:right w:val="single" w:sz="2" w:space="0" w:color="auto"/>
          </w:divBdr>
          <w:divsChild>
            <w:div w:id="264774855">
              <w:marLeft w:val="0"/>
              <w:marRight w:val="0"/>
              <w:marTop w:val="100"/>
              <w:marBottom w:val="100"/>
              <w:divBdr>
                <w:top w:val="single" w:sz="2" w:space="0" w:color="D9D9E3"/>
                <w:left w:val="single" w:sz="2" w:space="0" w:color="D9D9E3"/>
                <w:bottom w:val="single" w:sz="2" w:space="0" w:color="D9D9E3"/>
                <w:right w:val="single" w:sz="2" w:space="0" w:color="D9D9E3"/>
              </w:divBdr>
              <w:divsChild>
                <w:div w:id="1159728245">
                  <w:marLeft w:val="0"/>
                  <w:marRight w:val="0"/>
                  <w:marTop w:val="0"/>
                  <w:marBottom w:val="0"/>
                  <w:divBdr>
                    <w:top w:val="single" w:sz="2" w:space="0" w:color="D9D9E3"/>
                    <w:left w:val="single" w:sz="2" w:space="0" w:color="D9D9E3"/>
                    <w:bottom w:val="single" w:sz="2" w:space="0" w:color="D9D9E3"/>
                    <w:right w:val="single" w:sz="2" w:space="0" w:color="D9D9E3"/>
                  </w:divBdr>
                  <w:divsChild>
                    <w:div w:id="699014908">
                      <w:marLeft w:val="0"/>
                      <w:marRight w:val="0"/>
                      <w:marTop w:val="0"/>
                      <w:marBottom w:val="0"/>
                      <w:divBdr>
                        <w:top w:val="single" w:sz="2" w:space="0" w:color="D9D9E3"/>
                        <w:left w:val="single" w:sz="2" w:space="0" w:color="D9D9E3"/>
                        <w:bottom w:val="single" w:sz="2" w:space="0" w:color="D9D9E3"/>
                        <w:right w:val="single" w:sz="2" w:space="0" w:color="D9D9E3"/>
                      </w:divBdr>
                      <w:divsChild>
                        <w:div w:id="13151834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61631458">
                  <w:marLeft w:val="0"/>
                  <w:marRight w:val="0"/>
                  <w:marTop w:val="0"/>
                  <w:marBottom w:val="0"/>
                  <w:divBdr>
                    <w:top w:val="single" w:sz="2" w:space="0" w:color="D9D9E3"/>
                    <w:left w:val="single" w:sz="2" w:space="0" w:color="D9D9E3"/>
                    <w:bottom w:val="single" w:sz="2" w:space="0" w:color="D9D9E3"/>
                    <w:right w:val="single" w:sz="2" w:space="0" w:color="D9D9E3"/>
                  </w:divBdr>
                  <w:divsChild>
                    <w:div w:id="332923361">
                      <w:marLeft w:val="0"/>
                      <w:marRight w:val="0"/>
                      <w:marTop w:val="0"/>
                      <w:marBottom w:val="0"/>
                      <w:divBdr>
                        <w:top w:val="single" w:sz="2" w:space="0" w:color="D9D9E3"/>
                        <w:left w:val="single" w:sz="2" w:space="0" w:color="D9D9E3"/>
                        <w:bottom w:val="single" w:sz="2" w:space="0" w:color="D9D9E3"/>
                        <w:right w:val="single" w:sz="2" w:space="0" w:color="D9D9E3"/>
                      </w:divBdr>
                      <w:divsChild>
                        <w:div w:id="1598518094">
                          <w:marLeft w:val="0"/>
                          <w:marRight w:val="0"/>
                          <w:marTop w:val="0"/>
                          <w:marBottom w:val="0"/>
                          <w:divBdr>
                            <w:top w:val="single" w:sz="2" w:space="0" w:color="D9D9E3"/>
                            <w:left w:val="single" w:sz="2" w:space="0" w:color="D9D9E3"/>
                            <w:bottom w:val="single" w:sz="2" w:space="0" w:color="D9D9E3"/>
                            <w:right w:val="single" w:sz="2" w:space="0" w:color="D9D9E3"/>
                          </w:divBdr>
                          <w:divsChild>
                            <w:div w:id="184623960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47513176">
          <w:marLeft w:val="0"/>
          <w:marRight w:val="0"/>
          <w:marTop w:val="0"/>
          <w:marBottom w:val="0"/>
          <w:divBdr>
            <w:top w:val="single" w:sz="2" w:space="0" w:color="auto"/>
            <w:left w:val="single" w:sz="2" w:space="0" w:color="auto"/>
            <w:bottom w:val="single" w:sz="6" w:space="0" w:color="auto"/>
            <w:right w:val="single" w:sz="2" w:space="0" w:color="auto"/>
          </w:divBdr>
          <w:divsChild>
            <w:div w:id="1557350780">
              <w:marLeft w:val="0"/>
              <w:marRight w:val="0"/>
              <w:marTop w:val="100"/>
              <w:marBottom w:val="100"/>
              <w:divBdr>
                <w:top w:val="single" w:sz="2" w:space="0" w:color="D9D9E3"/>
                <w:left w:val="single" w:sz="2" w:space="0" w:color="D9D9E3"/>
                <w:bottom w:val="single" w:sz="2" w:space="0" w:color="D9D9E3"/>
                <w:right w:val="single" w:sz="2" w:space="0" w:color="D9D9E3"/>
              </w:divBdr>
              <w:divsChild>
                <w:div w:id="1640912066">
                  <w:marLeft w:val="0"/>
                  <w:marRight w:val="0"/>
                  <w:marTop w:val="0"/>
                  <w:marBottom w:val="0"/>
                  <w:divBdr>
                    <w:top w:val="single" w:sz="2" w:space="0" w:color="D9D9E3"/>
                    <w:left w:val="single" w:sz="2" w:space="0" w:color="D9D9E3"/>
                    <w:bottom w:val="single" w:sz="2" w:space="0" w:color="D9D9E3"/>
                    <w:right w:val="single" w:sz="2" w:space="0" w:color="D9D9E3"/>
                  </w:divBdr>
                  <w:divsChild>
                    <w:div w:id="166603074">
                      <w:marLeft w:val="0"/>
                      <w:marRight w:val="0"/>
                      <w:marTop w:val="0"/>
                      <w:marBottom w:val="0"/>
                      <w:divBdr>
                        <w:top w:val="single" w:sz="2" w:space="0" w:color="D9D9E3"/>
                        <w:left w:val="single" w:sz="2" w:space="0" w:color="D9D9E3"/>
                        <w:bottom w:val="single" w:sz="2" w:space="0" w:color="D9D9E3"/>
                        <w:right w:val="single" w:sz="2" w:space="0" w:color="D9D9E3"/>
                      </w:divBdr>
                      <w:divsChild>
                        <w:div w:id="128727444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98514735">
                  <w:marLeft w:val="0"/>
                  <w:marRight w:val="0"/>
                  <w:marTop w:val="0"/>
                  <w:marBottom w:val="0"/>
                  <w:divBdr>
                    <w:top w:val="single" w:sz="2" w:space="0" w:color="D9D9E3"/>
                    <w:left w:val="single" w:sz="2" w:space="0" w:color="D9D9E3"/>
                    <w:bottom w:val="single" w:sz="2" w:space="0" w:color="D9D9E3"/>
                    <w:right w:val="single" w:sz="2" w:space="0" w:color="D9D9E3"/>
                  </w:divBdr>
                  <w:divsChild>
                    <w:div w:id="1273396833">
                      <w:marLeft w:val="0"/>
                      <w:marRight w:val="0"/>
                      <w:marTop w:val="0"/>
                      <w:marBottom w:val="0"/>
                      <w:divBdr>
                        <w:top w:val="single" w:sz="2" w:space="0" w:color="D9D9E3"/>
                        <w:left w:val="single" w:sz="2" w:space="0" w:color="D9D9E3"/>
                        <w:bottom w:val="single" w:sz="2" w:space="0" w:color="D9D9E3"/>
                        <w:right w:val="single" w:sz="2" w:space="0" w:color="D9D9E3"/>
                      </w:divBdr>
                      <w:divsChild>
                        <w:div w:id="1778911495">
                          <w:marLeft w:val="0"/>
                          <w:marRight w:val="0"/>
                          <w:marTop w:val="0"/>
                          <w:marBottom w:val="0"/>
                          <w:divBdr>
                            <w:top w:val="single" w:sz="2" w:space="0" w:color="D9D9E3"/>
                            <w:left w:val="single" w:sz="2" w:space="0" w:color="D9D9E3"/>
                            <w:bottom w:val="single" w:sz="2" w:space="0" w:color="D9D9E3"/>
                            <w:right w:val="single" w:sz="2" w:space="0" w:color="D9D9E3"/>
                          </w:divBdr>
                          <w:divsChild>
                            <w:div w:id="2521254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8604402">
          <w:marLeft w:val="0"/>
          <w:marRight w:val="0"/>
          <w:marTop w:val="0"/>
          <w:marBottom w:val="0"/>
          <w:divBdr>
            <w:top w:val="single" w:sz="2" w:space="0" w:color="auto"/>
            <w:left w:val="single" w:sz="2" w:space="0" w:color="auto"/>
            <w:bottom w:val="single" w:sz="6" w:space="0" w:color="auto"/>
            <w:right w:val="single" w:sz="2" w:space="0" w:color="auto"/>
          </w:divBdr>
          <w:divsChild>
            <w:div w:id="1486584290">
              <w:marLeft w:val="0"/>
              <w:marRight w:val="0"/>
              <w:marTop w:val="100"/>
              <w:marBottom w:val="100"/>
              <w:divBdr>
                <w:top w:val="single" w:sz="2" w:space="0" w:color="D9D9E3"/>
                <w:left w:val="single" w:sz="2" w:space="0" w:color="D9D9E3"/>
                <w:bottom w:val="single" w:sz="2" w:space="0" w:color="D9D9E3"/>
                <w:right w:val="single" w:sz="2" w:space="0" w:color="D9D9E3"/>
              </w:divBdr>
              <w:divsChild>
                <w:div w:id="1991056327">
                  <w:marLeft w:val="0"/>
                  <w:marRight w:val="0"/>
                  <w:marTop w:val="0"/>
                  <w:marBottom w:val="0"/>
                  <w:divBdr>
                    <w:top w:val="single" w:sz="2" w:space="0" w:color="D9D9E3"/>
                    <w:left w:val="single" w:sz="2" w:space="0" w:color="D9D9E3"/>
                    <w:bottom w:val="single" w:sz="2" w:space="0" w:color="D9D9E3"/>
                    <w:right w:val="single" w:sz="2" w:space="0" w:color="D9D9E3"/>
                  </w:divBdr>
                  <w:divsChild>
                    <w:div w:id="1368988093">
                      <w:marLeft w:val="0"/>
                      <w:marRight w:val="0"/>
                      <w:marTop w:val="0"/>
                      <w:marBottom w:val="0"/>
                      <w:divBdr>
                        <w:top w:val="single" w:sz="2" w:space="0" w:color="D9D9E3"/>
                        <w:left w:val="single" w:sz="2" w:space="0" w:color="D9D9E3"/>
                        <w:bottom w:val="single" w:sz="2" w:space="0" w:color="D9D9E3"/>
                        <w:right w:val="single" w:sz="2" w:space="0" w:color="D9D9E3"/>
                      </w:divBdr>
                      <w:divsChild>
                        <w:div w:id="20218086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560169386">
                  <w:marLeft w:val="0"/>
                  <w:marRight w:val="0"/>
                  <w:marTop w:val="0"/>
                  <w:marBottom w:val="0"/>
                  <w:divBdr>
                    <w:top w:val="single" w:sz="2" w:space="0" w:color="D9D9E3"/>
                    <w:left w:val="single" w:sz="2" w:space="0" w:color="D9D9E3"/>
                    <w:bottom w:val="single" w:sz="2" w:space="0" w:color="D9D9E3"/>
                    <w:right w:val="single" w:sz="2" w:space="0" w:color="D9D9E3"/>
                  </w:divBdr>
                  <w:divsChild>
                    <w:div w:id="1255213436">
                      <w:marLeft w:val="0"/>
                      <w:marRight w:val="0"/>
                      <w:marTop w:val="0"/>
                      <w:marBottom w:val="0"/>
                      <w:divBdr>
                        <w:top w:val="single" w:sz="2" w:space="0" w:color="D9D9E3"/>
                        <w:left w:val="single" w:sz="2" w:space="0" w:color="D9D9E3"/>
                        <w:bottom w:val="single" w:sz="2" w:space="0" w:color="D9D9E3"/>
                        <w:right w:val="single" w:sz="2" w:space="0" w:color="D9D9E3"/>
                      </w:divBdr>
                      <w:divsChild>
                        <w:div w:id="510604750">
                          <w:marLeft w:val="0"/>
                          <w:marRight w:val="0"/>
                          <w:marTop w:val="0"/>
                          <w:marBottom w:val="0"/>
                          <w:divBdr>
                            <w:top w:val="single" w:sz="2" w:space="0" w:color="D9D9E3"/>
                            <w:left w:val="single" w:sz="2" w:space="0" w:color="D9D9E3"/>
                            <w:bottom w:val="single" w:sz="2" w:space="0" w:color="D9D9E3"/>
                            <w:right w:val="single" w:sz="2" w:space="0" w:color="D9D9E3"/>
                          </w:divBdr>
                          <w:divsChild>
                            <w:div w:id="83888633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57032504">
          <w:marLeft w:val="0"/>
          <w:marRight w:val="0"/>
          <w:marTop w:val="0"/>
          <w:marBottom w:val="0"/>
          <w:divBdr>
            <w:top w:val="single" w:sz="2" w:space="0" w:color="auto"/>
            <w:left w:val="single" w:sz="2" w:space="0" w:color="auto"/>
            <w:bottom w:val="single" w:sz="6" w:space="0" w:color="auto"/>
            <w:right w:val="single" w:sz="2" w:space="0" w:color="auto"/>
          </w:divBdr>
          <w:divsChild>
            <w:div w:id="684862941">
              <w:marLeft w:val="0"/>
              <w:marRight w:val="0"/>
              <w:marTop w:val="100"/>
              <w:marBottom w:val="100"/>
              <w:divBdr>
                <w:top w:val="single" w:sz="2" w:space="0" w:color="D9D9E3"/>
                <w:left w:val="single" w:sz="2" w:space="0" w:color="D9D9E3"/>
                <w:bottom w:val="single" w:sz="2" w:space="0" w:color="D9D9E3"/>
                <w:right w:val="single" w:sz="2" w:space="0" w:color="D9D9E3"/>
              </w:divBdr>
              <w:divsChild>
                <w:div w:id="1646814923">
                  <w:marLeft w:val="0"/>
                  <w:marRight w:val="0"/>
                  <w:marTop w:val="0"/>
                  <w:marBottom w:val="0"/>
                  <w:divBdr>
                    <w:top w:val="single" w:sz="2" w:space="0" w:color="D9D9E3"/>
                    <w:left w:val="single" w:sz="2" w:space="0" w:color="D9D9E3"/>
                    <w:bottom w:val="single" w:sz="2" w:space="0" w:color="D9D9E3"/>
                    <w:right w:val="single" w:sz="2" w:space="0" w:color="D9D9E3"/>
                  </w:divBdr>
                  <w:divsChild>
                    <w:div w:id="1618370509">
                      <w:marLeft w:val="0"/>
                      <w:marRight w:val="0"/>
                      <w:marTop w:val="0"/>
                      <w:marBottom w:val="0"/>
                      <w:divBdr>
                        <w:top w:val="single" w:sz="2" w:space="0" w:color="D9D9E3"/>
                        <w:left w:val="single" w:sz="2" w:space="0" w:color="D9D9E3"/>
                        <w:bottom w:val="single" w:sz="2" w:space="0" w:color="D9D9E3"/>
                        <w:right w:val="single" w:sz="2" w:space="0" w:color="D9D9E3"/>
                      </w:divBdr>
                      <w:divsChild>
                        <w:div w:id="195054964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8385717">
                  <w:marLeft w:val="0"/>
                  <w:marRight w:val="0"/>
                  <w:marTop w:val="0"/>
                  <w:marBottom w:val="0"/>
                  <w:divBdr>
                    <w:top w:val="single" w:sz="2" w:space="0" w:color="D9D9E3"/>
                    <w:left w:val="single" w:sz="2" w:space="0" w:color="D9D9E3"/>
                    <w:bottom w:val="single" w:sz="2" w:space="0" w:color="D9D9E3"/>
                    <w:right w:val="single" w:sz="2" w:space="0" w:color="D9D9E3"/>
                  </w:divBdr>
                  <w:divsChild>
                    <w:div w:id="469985439">
                      <w:marLeft w:val="0"/>
                      <w:marRight w:val="0"/>
                      <w:marTop w:val="0"/>
                      <w:marBottom w:val="0"/>
                      <w:divBdr>
                        <w:top w:val="single" w:sz="2" w:space="0" w:color="D9D9E3"/>
                        <w:left w:val="single" w:sz="2" w:space="0" w:color="D9D9E3"/>
                        <w:bottom w:val="single" w:sz="2" w:space="0" w:color="D9D9E3"/>
                        <w:right w:val="single" w:sz="2" w:space="0" w:color="D9D9E3"/>
                      </w:divBdr>
                      <w:divsChild>
                        <w:div w:id="1592011763">
                          <w:marLeft w:val="0"/>
                          <w:marRight w:val="0"/>
                          <w:marTop w:val="0"/>
                          <w:marBottom w:val="0"/>
                          <w:divBdr>
                            <w:top w:val="single" w:sz="2" w:space="0" w:color="D9D9E3"/>
                            <w:left w:val="single" w:sz="2" w:space="0" w:color="D9D9E3"/>
                            <w:bottom w:val="single" w:sz="2" w:space="0" w:color="D9D9E3"/>
                            <w:right w:val="single" w:sz="2" w:space="0" w:color="D9D9E3"/>
                          </w:divBdr>
                          <w:divsChild>
                            <w:div w:id="119311286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335497305">
          <w:marLeft w:val="0"/>
          <w:marRight w:val="0"/>
          <w:marTop w:val="0"/>
          <w:marBottom w:val="0"/>
          <w:divBdr>
            <w:top w:val="single" w:sz="2" w:space="0" w:color="auto"/>
            <w:left w:val="single" w:sz="2" w:space="0" w:color="auto"/>
            <w:bottom w:val="single" w:sz="6" w:space="0" w:color="auto"/>
            <w:right w:val="single" w:sz="2" w:space="0" w:color="auto"/>
          </w:divBdr>
          <w:divsChild>
            <w:div w:id="1813332807">
              <w:marLeft w:val="0"/>
              <w:marRight w:val="0"/>
              <w:marTop w:val="100"/>
              <w:marBottom w:val="100"/>
              <w:divBdr>
                <w:top w:val="single" w:sz="2" w:space="0" w:color="D9D9E3"/>
                <w:left w:val="single" w:sz="2" w:space="0" w:color="D9D9E3"/>
                <w:bottom w:val="single" w:sz="2" w:space="0" w:color="D9D9E3"/>
                <w:right w:val="single" w:sz="2" w:space="0" w:color="D9D9E3"/>
              </w:divBdr>
              <w:divsChild>
                <w:div w:id="1336491133">
                  <w:marLeft w:val="0"/>
                  <w:marRight w:val="0"/>
                  <w:marTop w:val="0"/>
                  <w:marBottom w:val="0"/>
                  <w:divBdr>
                    <w:top w:val="single" w:sz="2" w:space="0" w:color="D9D9E3"/>
                    <w:left w:val="single" w:sz="2" w:space="0" w:color="D9D9E3"/>
                    <w:bottom w:val="single" w:sz="2" w:space="0" w:color="D9D9E3"/>
                    <w:right w:val="single" w:sz="2" w:space="0" w:color="D9D9E3"/>
                  </w:divBdr>
                  <w:divsChild>
                    <w:div w:id="355351935">
                      <w:marLeft w:val="0"/>
                      <w:marRight w:val="0"/>
                      <w:marTop w:val="0"/>
                      <w:marBottom w:val="0"/>
                      <w:divBdr>
                        <w:top w:val="single" w:sz="2" w:space="0" w:color="D9D9E3"/>
                        <w:left w:val="single" w:sz="2" w:space="0" w:color="D9D9E3"/>
                        <w:bottom w:val="single" w:sz="2" w:space="0" w:color="D9D9E3"/>
                        <w:right w:val="single" w:sz="2" w:space="0" w:color="D9D9E3"/>
                      </w:divBdr>
                      <w:divsChild>
                        <w:div w:id="145004995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71539579">
                  <w:marLeft w:val="0"/>
                  <w:marRight w:val="0"/>
                  <w:marTop w:val="0"/>
                  <w:marBottom w:val="0"/>
                  <w:divBdr>
                    <w:top w:val="single" w:sz="2" w:space="0" w:color="D9D9E3"/>
                    <w:left w:val="single" w:sz="2" w:space="0" w:color="D9D9E3"/>
                    <w:bottom w:val="single" w:sz="2" w:space="0" w:color="D9D9E3"/>
                    <w:right w:val="single" w:sz="2" w:space="0" w:color="D9D9E3"/>
                  </w:divBdr>
                  <w:divsChild>
                    <w:div w:id="614604757">
                      <w:marLeft w:val="0"/>
                      <w:marRight w:val="0"/>
                      <w:marTop w:val="0"/>
                      <w:marBottom w:val="0"/>
                      <w:divBdr>
                        <w:top w:val="single" w:sz="2" w:space="0" w:color="D9D9E3"/>
                        <w:left w:val="single" w:sz="2" w:space="0" w:color="D9D9E3"/>
                        <w:bottom w:val="single" w:sz="2" w:space="0" w:color="D9D9E3"/>
                        <w:right w:val="single" w:sz="2" w:space="0" w:color="D9D9E3"/>
                      </w:divBdr>
                      <w:divsChild>
                        <w:div w:id="745222068">
                          <w:marLeft w:val="0"/>
                          <w:marRight w:val="0"/>
                          <w:marTop w:val="0"/>
                          <w:marBottom w:val="0"/>
                          <w:divBdr>
                            <w:top w:val="single" w:sz="2" w:space="0" w:color="D9D9E3"/>
                            <w:left w:val="single" w:sz="2" w:space="0" w:color="D9D9E3"/>
                            <w:bottom w:val="single" w:sz="2" w:space="0" w:color="D9D9E3"/>
                            <w:right w:val="single" w:sz="2" w:space="0" w:color="D9D9E3"/>
                          </w:divBdr>
                          <w:divsChild>
                            <w:div w:id="60969922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93818777">
          <w:marLeft w:val="0"/>
          <w:marRight w:val="0"/>
          <w:marTop w:val="0"/>
          <w:marBottom w:val="0"/>
          <w:divBdr>
            <w:top w:val="single" w:sz="2" w:space="0" w:color="auto"/>
            <w:left w:val="single" w:sz="2" w:space="0" w:color="auto"/>
            <w:bottom w:val="single" w:sz="6" w:space="0" w:color="auto"/>
            <w:right w:val="single" w:sz="2" w:space="0" w:color="auto"/>
          </w:divBdr>
          <w:divsChild>
            <w:div w:id="744423776">
              <w:marLeft w:val="0"/>
              <w:marRight w:val="0"/>
              <w:marTop w:val="100"/>
              <w:marBottom w:val="100"/>
              <w:divBdr>
                <w:top w:val="single" w:sz="2" w:space="0" w:color="D9D9E3"/>
                <w:left w:val="single" w:sz="2" w:space="0" w:color="D9D9E3"/>
                <w:bottom w:val="single" w:sz="2" w:space="0" w:color="D9D9E3"/>
                <w:right w:val="single" w:sz="2" w:space="0" w:color="D9D9E3"/>
              </w:divBdr>
              <w:divsChild>
                <w:div w:id="1837570381">
                  <w:marLeft w:val="0"/>
                  <w:marRight w:val="0"/>
                  <w:marTop w:val="0"/>
                  <w:marBottom w:val="0"/>
                  <w:divBdr>
                    <w:top w:val="single" w:sz="2" w:space="0" w:color="D9D9E3"/>
                    <w:left w:val="single" w:sz="2" w:space="0" w:color="D9D9E3"/>
                    <w:bottom w:val="single" w:sz="2" w:space="0" w:color="D9D9E3"/>
                    <w:right w:val="single" w:sz="2" w:space="0" w:color="D9D9E3"/>
                  </w:divBdr>
                  <w:divsChild>
                    <w:div w:id="25915469">
                      <w:marLeft w:val="0"/>
                      <w:marRight w:val="0"/>
                      <w:marTop w:val="0"/>
                      <w:marBottom w:val="0"/>
                      <w:divBdr>
                        <w:top w:val="single" w:sz="2" w:space="0" w:color="D9D9E3"/>
                        <w:left w:val="single" w:sz="2" w:space="0" w:color="D9D9E3"/>
                        <w:bottom w:val="single" w:sz="2" w:space="0" w:color="D9D9E3"/>
                        <w:right w:val="single" w:sz="2" w:space="0" w:color="D9D9E3"/>
                      </w:divBdr>
                      <w:divsChild>
                        <w:div w:id="299770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876114367">
                  <w:marLeft w:val="0"/>
                  <w:marRight w:val="0"/>
                  <w:marTop w:val="0"/>
                  <w:marBottom w:val="0"/>
                  <w:divBdr>
                    <w:top w:val="single" w:sz="2" w:space="0" w:color="D9D9E3"/>
                    <w:left w:val="single" w:sz="2" w:space="0" w:color="D9D9E3"/>
                    <w:bottom w:val="single" w:sz="2" w:space="0" w:color="D9D9E3"/>
                    <w:right w:val="single" w:sz="2" w:space="0" w:color="D9D9E3"/>
                  </w:divBdr>
                  <w:divsChild>
                    <w:div w:id="1266158445">
                      <w:marLeft w:val="0"/>
                      <w:marRight w:val="0"/>
                      <w:marTop w:val="0"/>
                      <w:marBottom w:val="0"/>
                      <w:divBdr>
                        <w:top w:val="single" w:sz="2" w:space="0" w:color="D9D9E3"/>
                        <w:left w:val="single" w:sz="2" w:space="0" w:color="D9D9E3"/>
                        <w:bottom w:val="single" w:sz="2" w:space="0" w:color="D9D9E3"/>
                        <w:right w:val="single" w:sz="2" w:space="0" w:color="D9D9E3"/>
                      </w:divBdr>
                      <w:divsChild>
                        <w:div w:id="1710765252">
                          <w:marLeft w:val="0"/>
                          <w:marRight w:val="0"/>
                          <w:marTop w:val="0"/>
                          <w:marBottom w:val="0"/>
                          <w:divBdr>
                            <w:top w:val="single" w:sz="2" w:space="0" w:color="D9D9E3"/>
                            <w:left w:val="single" w:sz="2" w:space="0" w:color="D9D9E3"/>
                            <w:bottom w:val="single" w:sz="2" w:space="0" w:color="D9D9E3"/>
                            <w:right w:val="single" w:sz="2" w:space="0" w:color="D9D9E3"/>
                          </w:divBdr>
                          <w:divsChild>
                            <w:div w:id="209821339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123499327">
          <w:marLeft w:val="0"/>
          <w:marRight w:val="0"/>
          <w:marTop w:val="0"/>
          <w:marBottom w:val="0"/>
          <w:divBdr>
            <w:top w:val="single" w:sz="2" w:space="0" w:color="auto"/>
            <w:left w:val="single" w:sz="2" w:space="0" w:color="auto"/>
            <w:bottom w:val="single" w:sz="6" w:space="0" w:color="auto"/>
            <w:right w:val="single" w:sz="2" w:space="0" w:color="auto"/>
          </w:divBdr>
          <w:divsChild>
            <w:div w:id="1575552754">
              <w:marLeft w:val="0"/>
              <w:marRight w:val="0"/>
              <w:marTop w:val="100"/>
              <w:marBottom w:val="100"/>
              <w:divBdr>
                <w:top w:val="single" w:sz="2" w:space="0" w:color="D9D9E3"/>
                <w:left w:val="single" w:sz="2" w:space="0" w:color="D9D9E3"/>
                <w:bottom w:val="single" w:sz="2" w:space="0" w:color="D9D9E3"/>
                <w:right w:val="single" w:sz="2" w:space="0" w:color="D9D9E3"/>
              </w:divBdr>
              <w:divsChild>
                <w:div w:id="2060661096">
                  <w:marLeft w:val="0"/>
                  <w:marRight w:val="0"/>
                  <w:marTop w:val="0"/>
                  <w:marBottom w:val="0"/>
                  <w:divBdr>
                    <w:top w:val="single" w:sz="2" w:space="0" w:color="D9D9E3"/>
                    <w:left w:val="single" w:sz="2" w:space="0" w:color="D9D9E3"/>
                    <w:bottom w:val="single" w:sz="2" w:space="0" w:color="D9D9E3"/>
                    <w:right w:val="single" w:sz="2" w:space="0" w:color="D9D9E3"/>
                  </w:divBdr>
                  <w:divsChild>
                    <w:div w:id="722875008">
                      <w:marLeft w:val="0"/>
                      <w:marRight w:val="0"/>
                      <w:marTop w:val="0"/>
                      <w:marBottom w:val="0"/>
                      <w:divBdr>
                        <w:top w:val="single" w:sz="2" w:space="0" w:color="D9D9E3"/>
                        <w:left w:val="single" w:sz="2" w:space="0" w:color="D9D9E3"/>
                        <w:bottom w:val="single" w:sz="2" w:space="0" w:color="D9D9E3"/>
                        <w:right w:val="single" w:sz="2" w:space="0" w:color="D9D9E3"/>
                      </w:divBdr>
                      <w:divsChild>
                        <w:div w:id="1507863810">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13165999">
                  <w:marLeft w:val="0"/>
                  <w:marRight w:val="0"/>
                  <w:marTop w:val="0"/>
                  <w:marBottom w:val="0"/>
                  <w:divBdr>
                    <w:top w:val="single" w:sz="2" w:space="0" w:color="D9D9E3"/>
                    <w:left w:val="single" w:sz="2" w:space="0" w:color="D9D9E3"/>
                    <w:bottom w:val="single" w:sz="2" w:space="0" w:color="D9D9E3"/>
                    <w:right w:val="single" w:sz="2" w:space="0" w:color="D9D9E3"/>
                  </w:divBdr>
                  <w:divsChild>
                    <w:div w:id="592325487">
                      <w:marLeft w:val="0"/>
                      <w:marRight w:val="0"/>
                      <w:marTop w:val="0"/>
                      <w:marBottom w:val="0"/>
                      <w:divBdr>
                        <w:top w:val="single" w:sz="2" w:space="0" w:color="D9D9E3"/>
                        <w:left w:val="single" w:sz="2" w:space="0" w:color="D9D9E3"/>
                        <w:bottom w:val="single" w:sz="2" w:space="0" w:color="D9D9E3"/>
                        <w:right w:val="single" w:sz="2" w:space="0" w:color="D9D9E3"/>
                      </w:divBdr>
                      <w:divsChild>
                        <w:div w:id="1094596726">
                          <w:marLeft w:val="0"/>
                          <w:marRight w:val="0"/>
                          <w:marTop w:val="0"/>
                          <w:marBottom w:val="0"/>
                          <w:divBdr>
                            <w:top w:val="single" w:sz="2" w:space="0" w:color="D9D9E3"/>
                            <w:left w:val="single" w:sz="2" w:space="0" w:color="D9D9E3"/>
                            <w:bottom w:val="single" w:sz="2" w:space="0" w:color="D9D9E3"/>
                            <w:right w:val="single" w:sz="2" w:space="0" w:color="D9D9E3"/>
                          </w:divBdr>
                          <w:divsChild>
                            <w:div w:id="210352542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474978822">
          <w:marLeft w:val="0"/>
          <w:marRight w:val="0"/>
          <w:marTop w:val="0"/>
          <w:marBottom w:val="0"/>
          <w:divBdr>
            <w:top w:val="single" w:sz="2" w:space="0" w:color="auto"/>
            <w:left w:val="single" w:sz="2" w:space="0" w:color="auto"/>
            <w:bottom w:val="single" w:sz="6" w:space="0" w:color="auto"/>
            <w:right w:val="single" w:sz="2" w:space="0" w:color="auto"/>
          </w:divBdr>
          <w:divsChild>
            <w:div w:id="1048869849">
              <w:marLeft w:val="0"/>
              <w:marRight w:val="0"/>
              <w:marTop w:val="100"/>
              <w:marBottom w:val="100"/>
              <w:divBdr>
                <w:top w:val="single" w:sz="2" w:space="0" w:color="D9D9E3"/>
                <w:left w:val="single" w:sz="2" w:space="0" w:color="D9D9E3"/>
                <w:bottom w:val="single" w:sz="2" w:space="0" w:color="D9D9E3"/>
                <w:right w:val="single" w:sz="2" w:space="0" w:color="D9D9E3"/>
              </w:divBdr>
              <w:divsChild>
                <w:div w:id="1362902330">
                  <w:marLeft w:val="0"/>
                  <w:marRight w:val="0"/>
                  <w:marTop w:val="0"/>
                  <w:marBottom w:val="0"/>
                  <w:divBdr>
                    <w:top w:val="single" w:sz="2" w:space="0" w:color="D9D9E3"/>
                    <w:left w:val="single" w:sz="2" w:space="0" w:color="D9D9E3"/>
                    <w:bottom w:val="single" w:sz="2" w:space="0" w:color="D9D9E3"/>
                    <w:right w:val="single" w:sz="2" w:space="0" w:color="D9D9E3"/>
                  </w:divBdr>
                  <w:divsChild>
                    <w:div w:id="1470249236">
                      <w:marLeft w:val="0"/>
                      <w:marRight w:val="0"/>
                      <w:marTop w:val="0"/>
                      <w:marBottom w:val="0"/>
                      <w:divBdr>
                        <w:top w:val="single" w:sz="2" w:space="0" w:color="D9D9E3"/>
                        <w:left w:val="single" w:sz="2" w:space="0" w:color="D9D9E3"/>
                        <w:bottom w:val="single" w:sz="2" w:space="0" w:color="D9D9E3"/>
                        <w:right w:val="single" w:sz="2" w:space="0" w:color="D9D9E3"/>
                      </w:divBdr>
                      <w:divsChild>
                        <w:div w:id="25239808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741175686">
                  <w:marLeft w:val="0"/>
                  <w:marRight w:val="0"/>
                  <w:marTop w:val="0"/>
                  <w:marBottom w:val="0"/>
                  <w:divBdr>
                    <w:top w:val="single" w:sz="2" w:space="0" w:color="D9D9E3"/>
                    <w:left w:val="single" w:sz="2" w:space="0" w:color="D9D9E3"/>
                    <w:bottom w:val="single" w:sz="2" w:space="0" w:color="D9D9E3"/>
                    <w:right w:val="single" w:sz="2" w:space="0" w:color="D9D9E3"/>
                  </w:divBdr>
                  <w:divsChild>
                    <w:div w:id="251476210">
                      <w:marLeft w:val="0"/>
                      <w:marRight w:val="0"/>
                      <w:marTop w:val="0"/>
                      <w:marBottom w:val="0"/>
                      <w:divBdr>
                        <w:top w:val="single" w:sz="2" w:space="0" w:color="D9D9E3"/>
                        <w:left w:val="single" w:sz="2" w:space="0" w:color="D9D9E3"/>
                        <w:bottom w:val="single" w:sz="2" w:space="0" w:color="D9D9E3"/>
                        <w:right w:val="single" w:sz="2" w:space="0" w:color="D9D9E3"/>
                      </w:divBdr>
                      <w:divsChild>
                        <w:div w:id="1820345806">
                          <w:marLeft w:val="0"/>
                          <w:marRight w:val="0"/>
                          <w:marTop w:val="0"/>
                          <w:marBottom w:val="0"/>
                          <w:divBdr>
                            <w:top w:val="single" w:sz="2" w:space="0" w:color="D9D9E3"/>
                            <w:left w:val="single" w:sz="2" w:space="0" w:color="D9D9E3"/>
                            <w:bottom w:val="single" w:sz="2" w:space="0" w:color="D9D9E3"/>
                            <w:right w:val="single" w:sz="2" w:space="0" w:color="D9D9E3"/>
                          </w:divBdr>
                          <w:divsChild>
                            <w:div w:id="198492151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88185982">
          <w:marLeft w:val="0"/>
          <w:marRight w:val="0"/>
          <w:marTop w:val="0"/>
          <w:marBottom w:val="0"/>
          <w:divBdr>
            <w:top w:val="single" w:sz="2" w:space="0" w:color="auto"/>
            <w:left w:val="single" w:sz="2" w:space="0" w:color="auto"/>
            <w:bottom w:val="single" w:sz="6" w:space="0" w:color="auto"/>
            <w:right w:val="single" w:sz="2" w:space="0" w:color="auto"/>
          </w:divBdr>
          <w:divsChild>
            <w:div w:id="1898710782">
              <w:marLeft w:val="0"/>
              <w:marRight w:val="0"/>
              <w:marTop w:val="100"/>
              <w:marBottom w:val="100"/>
              <w:divBdr>
                <w:top w:val="single" w:sz="2" w:space="0" w:color="D9D9E3"/>
                <w:left w:val="single" w:sz="2" w:space="0" w:color="D9D9E3"/>
                <w:bottom w:val="single" w:sz="2" w:space="0" w:color="D9D9E3"/>
                <w:right w:val="single" w:sz="2" w:space="0" w:color="D9D9E3"/>
              </w:divBdr>
              <w:divsChild>
                <w:div w:id="1193566379">
                  <w:marLeft w:val="0"/>
                  <w:marRight w:val="0"/>
                  <w:marTop w:val="0"/>
                  <w:marBottom w:val="0"/>
                  <w:divBdr>
                    <w:top w:val="single" w:sz="2" w:space="0" w:color="D9D9E3"/>
                    <w:left w:val="single" w:sz="2" w:space="0" w:color="D9D9E3"/>
                    <w:bottom w:val="single" w:sz="2" w:space="0" w:color="D9D9E3"/>
                    <w:right w:val="single" w:sz="2" w:space="0" w:color="D9D9E3"/>
                  </w:divBdr>
                  <w:divsChild>
                    <w:div w:id="953754465">
                      <w:marLeft w:val="0"/>
                      <w:marRight w:val="0"/>
                      <w:marTop w:val="0"/>
                      <w:marBottom w:val="0"/>
                      <w:divBdr>
                        <w:top w:val="single" w:sz="2" w:space="0" w:color="D9D9E3"/>
                        <w:left w:val="single" w:sz="2" w:space="0" w:color="D9D9E3"/>
                        <w:bottom w:val="single" w:sz="2" w:space="0" w:color="D9D9E3"/>
                        <w:right w:val="single" w:sz="2" w:space="0" w:color="D9D9E3"/>
                      </w:divBdr>
                      <w:divsChild>
                        <w:div w:id="154798972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823012491">
                  <w:marLeft w:val="0"/>
                  <w:marRight w:val="0"/>
                  <w:marTop w:val="0"/>
                  <w:marBottom w:val="0"/>
                  <w:divBdr>
                    <w:top w:val="single" w:sz="2" w:space="0" w:color="D9D9E3"/>
                    <w:left w:val="single" w:sz="2" w:space="0" w:color="D9D9E3"/>
                    <w:bottom w:val="single" w:sz="2" w:space="0" w:color="D9D9E3"/>
                    <w:right w:val="single" w:sz="2" w:space="0" w:color="D9D9E3"/>
                  </w:divBdr>
                  <w:divsChild>
                    <w:div w:id="1466774132">
                      <w:marLeft w:val="0"/>
                      <w:marRight w:val="0"/>
                      <w:marTop w:val="0"/>
                      <w:marBottom w:val="0"/>
                      <w:divBdr>
                        <w:top w:val="single" w:sz="2" w:space="0" w:color="D9D9E3"/>
                        <w:left w:val="single" w:sz="2" w:space="0" w:color="D9D9E3"/>
                        <w:bottom w:val="single" w:sz="2" w:space="0" w:color="D9D9E3"/>
                        <w:right w:val="single" w:sz="2" w:space="0" w:color="D9D9E3"/>
                      </w:divBdr>
                      <w:divsChild>
                        <w:div w:id="1629553676">
                          <w:marLeft w:val="0"/>
                          <w:marRight w:val="0"/>
                          <w:marTop w:val="0"/>
                          <w:marBottom w:val="0"/>
                          <w:divBdr>
                            <w:top w:val="single" w:sz="2" w:space="0" w:color="D9D9E3"/>
                            <w:left w:val="single" w:sz="2" w:space="0" w:color="D9D9E3"/>
                            <w:bottom w:val="single" w:sz="2" w:space="0" w:color="D9D9E3"/>
                            <w:right w:val="single" w:sz="2" w:space="0" w:color="D9D9E3"/>
                          </w:divBdr>
                          <w:divsChild>
                            <w:div w:id="42541846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990868618">
          <w:marLeft w:val="0"/>
          <w:marRight w:val="0"/>
          <w:marTop w:val="0"/>
          <w:marBottom w:val="0"/>
          <w:divBdr>
            <w:top w:val="single" w:sz="2" w:space="0" w:color="auto"/>
            <w:left w:val="single" w:sz="2" w:space="0" w:color="auto"/>
            <w:bottom w:val="single" w:sz="6" w:space="0" w:color="auto"/>
            <w:right w:val="single" w:sz="2" w:space="0" w:color="auto"/>
          </w:divBdr>
          <w:divsChild>
            <w:div w:id="1265184639">
              <w:marLeft w:val="0"/>
              <w:marRight w:val="0"/>
              <w:marTop w:val="100"/>
              <w:marBottom w:val="100"/>
              <w:divBdr>
                <w:top w:val="single" w:sz="2" w:space="0" w:color="D9D9E3"/>
                <w:left w:val="single" w:sz="2" w:space="0" w:color="D9D9E3"/>
                <w:bottom w:val="single" w:sz="2" w:space="0" w:color="D9D9E3"/>
                <w:right w:val="single" w:sz="2" w:space="0" w:color="D9D9E3"/>
              </w:divBdr>
              <w:divsChild>
                <w:div w:id="882016014">
                  <w:marLeft w:val="0"/>
                  <w:marRight w:val="0"/>
                  <w:marTop w:val="0"/>
                  <w:marBottom w:val="0"/>
                  <w:divBdr>
                    <w:top w:val="single" w:sz="2" w:space="0" w:color="D9D9E3"/>
                    <w:left w:val="single" w:sz="2" w:space="0" w:color="D9D9E3"/>
                    <w:bottom w:val="single" w:sz="2" w:space="0" w:color="D9D9E3"/>
                    <w:right w:val="single" w:sz="2" w:space="0" w:color="D9D9E3"/>
                  </w:divBdr>
                  <w:divsChild>
                    <w:div w:id="104346102">
                      <w:marLeft w:val="0"/>
                      <w:marRight w:val="0"/>
                      <w:marTop w:val="0"/>
                      <w:marBottom w:val="0"/>
                      <w:divBdr>
                        <w:top w:val="single" w:sz="2" w:space="0" w:color="D9D9E3"/>
                        <w:left w:val="single" w:sz="2" w:space="0" w:color="D9D9E3"/>
                        <w:bottom w:val="single" w:sz="2" w:space="0" w:color="D9D9E3"/>
                        <w:right w:val="single" w:sz="2" w:space="0" w:color="D9D9E3"/>
                      </w:divBdr>
                      <w:divsChild>
                        <w:div w:id="5955945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31556811">
                  <w:marLeft w:val="0"/>
                  <w:marRight w:val="0"/>
                  <w:marTop w:val="0"/>
                  <w:marBottom w:val="0"/>
                  <w:divBdr>
                    <w:top w:val="single" w:sz="2" w:space="0" w:color="D9D9E3"/>
                    <w:left w:val="single" w:sz="2" w:space="0" w:color="D9D9E3"/>
                    <w:bottom w:val="single" w:sz="2" w:space="0" w:color="D9D9E3"/>
                    <w:right w:val="single" w:sz="2" w:space="0" w:color="D9D9E3"/>
                  </w:divBdr>
                  <w:divsChild>
                    <w:div w:id="1745949247">
                      <w:marLeft w:val="0"/>
                      <w:marRight w:val="0"/>
                      <w:marTop w:val="0"/>
                      <w:marBottom w:val="0"/>
                      <w:divBdr>
                        <w:top w:val="single" w:sz="2" w:space="0" w:color="D9D9E3"/>
                        <w:left w:val="single" w:sz="2" w:space="0" w:color="D9D9E3"/>
                        <w:bottom w:val="single" w:sz="2" w:space="0" w:color="D9D9E3"/>
                        <w:right w:val="single" w:sz="2" w:space="0" w:color="D9D9E3"/>
                      </w:divBdr>
                      <w:divsChild>
                        <w:div w:id="909266195">
                          <w:marLeft w:val="0"/>
                          <w:marRight w:val="0"/>
                          <w:marTop w:val="0"/>
                          <w:marBottom w:val="0"/>
                          <w:divBdr>
                            <w:top w:val="single" w:sz="2" w:space="0" w:color="D9D9E3"/>
                            <w:left w:val="single" w:sz="2" w:space="0" w:color="D9D9E3"/>
                            <w:bottom w:val="single" w:sz="2" w:space="0" w:color="D9D9E3"/>
                            <w:right w:val="single" w:sz="2" w:space="0" w:color="D9D9E3"/>
                          </w:divBdr>
                          <w:divsChild>
                            <w:div w:id="8080868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85410530">
          <w:marLeft w:val="0"/>
          <w:marRight w:val="0"/>
          <w:marTop w:val="0"/>
          <w:marBottom w:val="0"/>
          <w:divBdr>
            <w:top w:val="single" w:sz="2" w:space="0" w:color="auto"/>
            <w:left w:val="single" w:sz="2" w:space="0" w:color="auto"/>
            <w:bottom w:val="single" w:sz="6" w:space="0" w:color="auto"/>
            <w:right w:val="single" w:sz="2" w:space="0" w:color="auto"/>
          </w:divBdr>
          <w:divsChild>
            <w:div w:id="1400052828">
              <w:marLeft w:val="0"/>
              <w:marRight w:val="0"/>
              <w:marTop w:val="100"/>
              <w:marBottom w:val="100"/>
              <w:divBdr>
                <w:top w:val="single" w:sz="2" w:space="0" w:color="D9D9E3"/>
                <w:left w:val="single" w:sz="2" w:space="0" w:color="D9D9E3"/>
                <w:bottom w:val="single" w:sz="2" w:space="0" w:color="D9D9E3"/>
                <w:right w:val="single" w:sz="2" w:space="0" w:color="D9D9E3"/>
              </w:divBdr>
              <w:divsChild>
                <w:div w:id="1862746428">
                  <w:marLeft w:val="0"/>
                  <w:marRight w:val="0"/>
                  <w:marTop w:val="0"/>
                  <w:marBottom w:val="0"/>
                  <w:divBdr>
                    <w:top w:val="single" w:sz="2" w:space="0" w:color="D9D9E3"/>
                    <w:left w:val="single" w:sz="2" w:space="0" w:color="D9D9E3"/>
                    <w:bottom w:val="single" w:sz="2" w:space="0" w:color="D9D9E3"/>
                    <w:right w:val="single" w:sz="2" w:space="0" w:color="D9D9E3"/>
                  </w:divBdr>
                  <w:divsChild>
                    <w:div w:id="615986736">
                      <w:marLeft w:val="0"/>
                      <w:marRight w:val="0"/>
                      <w:marTop w:val="0"/>
                      <w:marBottom w:val="0"/>
                      <w:divBdr>
                        <w:top w:val="single" w:sz="2" w:space="0" w:color="D9D9E3"/>
                        <w:left w:val="single" w:sz="2" w:space="0" w:color="D9D9E3"/>
                        <w:bottom w:val="single" w:sz="2" w:space="0" w:color="D9D9E3"/>
                        <w:right w:val="single" w:sz="2" w:space="0" w:color="D9D9E3"/>
                      </w:divBdr>
                      <w:divsChild>
                        <w:div w:id="182230862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17129757">
                  <w:marLeft w:val="0"/>
                  <w:marRight w:val="0"/>
                  <w:marTop w:val="0"/>
                  <w:marBottom w:val="0"/>
                  <w:divBdr>
                    <w:top w:val="single" w:sz="2" w:space="0" w:color="D9D9E3"/>
                    <w:left w:val="single" w:sz="2" w:space="0" w:color="D9D9E3"/>
                    <w:bottom w:val="single" w:sz="2" w:space="0" w:color="D9D9E3"/>
                    <w:right w:val="single" w:sz="2" w:space="0" w:color="D9D9E3"/>
                  </w:divBdr>
                  <w:divsChild>
                    <w:div w:id="346566711">
                      <w:marLeft w:val="0"/>
                      <w:marRight w:val="0"/>
                      <w:marTop w:val="0"/>
                      <w:marBottom w:val="0"/>
                      <w:divBdr>
                        <w:top w:val="single" w:sz="2" w:space="0" w:color="D9D9E3"/>
                        <w:left w:val="single" w:sz="2" w:space="0" w:color="D9D9E3"/>
                        <w:bottom w:val="single" w:sz="2" w:space="0" w:color="D9D9E3"/>
                        <w:right w:val="single" w:sz="2" w:space="0" w:color="D9D9E3"/>
                      </w:divBdr>
                      <w:divsChild>
                        <w:div w:id="933827639">
                          <w:marLeft w:val="0"/>
                          <w:marRight w:val="0"/>
                          <w:marTop w:val="0"/>
                          <w:marBottom w:val="0"/>
                          <w:divBdr>
                            <w:top w:val="single" w:sz="2" w:space="0" w:color="D9D9E3"/>
                            <w:left w:val="single" w:sz="2" w:space="0" w:color="D9D9E3"/>
                            <w:bottom w:val="single" w:sz="2" w:space="0" w:color="D9D9E3"/>
                            <w:right w:val="single" w:sz="2" w:space="0" w:color="D9D9E3"/>
                          </w:divBdr>
                          <w:divsChild>
                            <w:div w:id="6319076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913809363">
          <w:marLeft w:val="0"/>
          <w:marRight w:val="0"/>
          <w:marTop w:val="0"/>
          <w:marBottom w:val="0"/>
          <w:divBdr>
            <w:top w:val="single" w:sz="2" w:space="0" w:color="auto"/>
            <w:left w:val="single" w:sz="2" w:space="0" w:color="auto"/>
            <w:bottom w:val="single" w:sz="6" w:space="0" w:color="auto"/>
            <w:right w:val="single" w:sz="2" w:space="0" w:color="auto"/>
          </w:divBdr>
          <w:divsChild>
            <w:div w:id="1812016221">
              <w:marLeft w:val="0"/>
              <w:marRight w:val="0"/>
              <w:marTop w:val="100"/>
              <w:marBottom w:val="100"/>
              <w:divBdr>
                <w:top w:val="single" w:sz="2" w:space="0" w:color="D9D9E3"/>
                <w:left w:val="single" w:sz="2" w:space="0" w:color="D9D9E3"/>
                <w:bottom w:val="single" w:sz="2" w:space="0" w:color="D9D9E3"/>
                <w:right w:val="single" w:sz="2" w:space="0" w:color="D9D9E3"/>
              </w:divBdr>
              <w:divsChild>
                <w:div w:id="56249910">
                  <w:marLeft w:val="0"/>
                  <w:marRight w:val="0"/>
                  <w:marTop w:val="0"/>
                  <w:marBottom w:val="0"/>
                  <w:divBdr>
                    <w:top w:val="single" w:sz="2" w:space="0" w:color="D9D9E3"/>
                    <w:left w:val="single" w:sz="2" w:space="0" w:color="D9D9E3"/>
                    <w:bottom w:val="single" w:sz="2" w:space="0" w:color="D9D9E3"/>
                    <w:right w:val="single" w:sz="2" w:space="0" w:color="D9D9E3"/>
                  </w:divBdr>
                  <w:divsChild>
                    <w:div w:id="350911924">
                      <w:marLeft w:val="0"/>
                      <w:marRight w:val="0"/>
                      <w:marTop w:val="0"/>
                      <w:marBottom w:val="0"/>
                      <w:divBdr>
                        <w:top w:val="single" w:sz="2" w:space="0" w:color="D9D9E3"/>
                        <w:left w:val="single" w:sz="2" w:space="0" w:color="D9D9E3"/>
                        <w:bottom w:val="single" w:sz="2" w:space="0" w:color="D9D9E3"/>
                        <w:right w:val="single" w:sz="2" w:space="0" w:color="D9D9E3"/>
                      </w:divBdr>
                      <w:divsChild>
                        <w:div w:id="48909768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763868327">
                  <w:marLeft w:val="0"/>
                  <w:marRight w:val="0"/>
                  <w:marTop w:val="0"/>
                  <w:marBottom w:val="0"/>
                  <w:divBdr>
                    <w:top w:val="single" w:sz="2" w:space="0" w:color="D9D9E3"/>
                    <w:left w:val="single" w:sz="2" w:space="0" w:color="D9D9E3"/>
                    <w:bottom w:val="single" w:sz="2" w:space="0" w:color="D9D9E3"/>
                    <w:right w:val="single" w:sz="2" w:space="0" w:color="D9D9E3"/>
                  </w:divBdr>
                  <w:divsChild>
                    <w:div w:id="1340041039">
                      <w:marLeft w:val="0"/>
                      <w:marRight w:val="0"/>
                      <w:marTop w:val="0"/>
                      <w:marBottom w:val="0"/>
                      <w:divBdr>
                        <w:top w:val="single" w:sz="2" w:space="0" w:color="D9D9E3"/>
                        <w:left w:val="single" w:sz="2" w:space="0" w:color="D9D9E3"/>
                        <w:bottom w:val="single" w:sz="2" w:space="0" w:color="D9D9E3"/>
                        <w:right w:val="single" w:sz="2" w:space="0" w:color="D9D9E3"/>
                      </w:divBdr>
                      <w:divsChild>
                        <w:div w:id="502167125">
                          <w:marLeft w:val="0"/>
                          <w:marRight w:val="0"/>
                          <w:marTop w:val="0"/>
                          <w:marBottom w:val="0"/>
                          <w:divBdr>
                            <w:top w:val="single" w:sz="2" w:space="0" w:color="D9D9E3"/>
                            <w:left w:val="single" w:sz="2" w:space="0" w:color="D9D9E3"/>
                            <w:bottom w:val="single" w:sz="2" w:space="0" w:color="D9D9E3"/>
                            <w:right w:val="single" w:sz="2" w:space="0" w:color="D9D9E3"/>
                          </w:divBdr>
                          <w:divsChild>
                            <w:div w:id="31699769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4568436">
          <w:marLeft w:val="0"/>
          <w:marRight w:val="0"/>
          <w:marTop w:val="0"/>
          <w:marBottom w:val="0"/>
          <w:divBdr>
            <w:top w:val="single" w:sz="2" w:space="0" w:color="auto"/>
            <w:left w:val="single" w:sz="2" w:space="0" w:color="auto"/>
            <w:bottom w:val="single" w:sz="6" w:space="0" w:color="auto"/>
            <w:right w:val="single" w:sz="2" w:space="0" w:color="auto"/>
          </w:divBdr>
          <w:divsChild>
            <w:div w:id="948203069">
              <w:marLeft w:val="0"/>
              <w:marRight w:val="0"/>
              <w:marTop w:val="100"/>
              <w:marBottom w:val="100"/>
              <w:divBdr>
                <w:top w:val="single" w:sz="2" w:space="0" w:color="D9D9E3"/>
                <w:left w:val="single" w:sz="2" w:space="0" w:color="D9D9E3"/>
                <w:bottom w:val="single" w:sz="2" w:space="0" w:color="D9D9E3"/>
                <w:right w:val="single" w:sz="2" w:space="0" w:color="D9D9E3"/>
              </w:divBdr>
              <w:divsChild>
                <w:div w:id="597761335">
                  <w:marLeft w:val="0"/>
                  <w:marRight w:val="0"/>
                  <w:marTop w:val="0"/>
                  <w:marBottom w:val="0"/>
                  <w:divBdr>
                    <w:top w:val="single" w:sz="2" w:space="0" w:color="D9D9E3"/>
                    <w:left w:val="single" w:sz="2" w:space="0" w:color="D9D9E3"/>
                    <w:bottom w:val="single" w:sz="2" w:space="0" w:color="D9D9E3"/>
                    <w:right w:val="single" w:sz="2" w:space="0" w:color="D9D9E3"/>
                  </w:divBdr>
                  <w:divsChild>
                    <w:div w:id="1467972467">
                      <w:marLeft w:val="0"/>
                      <w:marRight w:val="0"/>
                      <w:marTop w:val="0"/>
                      <w:marBottom w:val="0"/>
                      <w:divBdr>
                        <w:top w:val="single" w:sz="2" w:space="0" w:color="D9D9E3"/>
                        <w:left w:val="single" w:sz="2" w:space="0" w:color="D9D9E3"/>
                        <w:bottom w:val="single" w:sz="2" w:space="0" w:color="D9D9E3"/>
                        <w:right w:val="single" w:sz="2" w:space="0" w:color="D9D9E3"/>
                      </w:divBdr>
                      <w:divsChild>
                        <w:div w:id="206748901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427574213">
                  <w:marLeft w:val="0"/>
                  <w:marRight w:val="0"/>
                  <w:marTop w:val="0"/>
                  <w:marBottom w:val="0"/>
                  <w:divBdr>
                    <w:top w:val="single" w:sz="2" w:space="0" w:color="D9D9E3"/>
                    <w:left w:val="single" w:sz="2" w:space="0" w:color="D9D9E3"/>
                    <w:bottom w:val="single" w:sz="2" w:space="0" w:color="D9D9E3"/>
                    <w:right w:val="single" w:sz="2" w:space="0" w:color="D9D9E3"/>
                  </w:divBdr>
                  <w:divsChild>
                    <w:div w:id="244923418">
                      <w:marLeft w:val="0"/>
                      <w:marRight w:val="0"/>
                      <w:marTop w:val="0"/>
                      <w:marBottom w:val="0"/>
                      <w:divBdr>
                        <w:top w:val="single" w:sz="2" w:space="0" w:color="D9D9E3"/>
                        <w:left w:val="single" w:sz="2" w:space="0" w:color="D9D9E3"/>
                        <w:bottom w:val="single" w:sz="2" w:space="0" w:color="D9D9E3"/>
                        <w:right w:val="single" w:sz="2" w:space="0" w:color="D9D9E3"/>
                      </w:divBdr>
                      <w:divsChild>
                        <w:div w:id="594746073">
                          <w:marLeft w:val="0"/>
                          <w:marRight w:val="0"/>
                          <w:marTop w:val="0"/>
                          <w:marBottom w:val="0"/>
                          <w:divBdr>
                            <w:top w:val="single" w:sz="2" w:space="0" w:color="D9D9E3"/>
                            <w:left w:val="single" w:sz="2" w:space="0" w:color="D9D9E3"/>
                            <w:bottom w:val="single" w:sz="2" w:space="0" w:color="D9D9E3"/>
                            <w:right w:val="single" w:sz="2" w:space="0" w:color="D9D9E3"/>
                          </w:divBdr>
                          <w:divsChild>
                            <w:div w:id="153192055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283076073">
          <w:marLeft w:val="0"/>
          <w:marRight w:val="0"/>
          <w:marTop w:val="0"/>
          <w:marBottom w:val="0"/>
          <w:divBdr>
            <w:top w:val="single" w:sz="2" w:space="0" w:color="auto"/>
            <w:left w:val="single" w:sz="2" w:space="0" w:color="auto"/>
            <w:bottom w:val="single" w:sz="6" w:space="0" w:color="auto"/>
            <w:right w:val="single" w:sz="2" w:space="0" w:color="auto"/>
          </w:divBdr>
          <w:divsChild>
            <w:div w:id="416366770">
              <w:marLeft w:val="0"/>
              <w:marRight w:val="0"/>
              <w:marTop w:val="100"/>
              <w:marBottom w:val="100"/>
              <w:divBdr>
                <w:top w:val="single" w:sz="2" w:space="0" w:color="D9D9E3"/>
                <w:left w:val="single" w:sz="2" w:space="0" w:color="D9D9E3"/>
                <w:bottom w:val="single" w:sz="2" w:space="0" w:color="D9D9E3"/>
                <w:right w:val="single" w:sz="2" w:space="0" w:color="D9D9E3"/>
              </w:divBdr>
              <w:divsChild>
                <w:div w:id="377516650">
                  <w:marLeft w:val="0"/>
                  <w:marRight w:val="0"/>
                  <w:marTop w:val="0"/>
                  <w:marBottom w:val="0"/>
                  <w:divBdr>
                    <w:top w:val="single" w:sz="2" w:space="0" w:color="D9D9E3"/>
                    <w:left w:val="single" w:sz="2" w:space="0" w:color="D9D9E3"/>
                    <w:bottom w:val="single" w:sz="2" w:space="0" w:color="D9D9E3"/>
                    <w:right w:val="single" w:sz="2" w:space="0" w:color="D9D9E3"/>
                  </w:divBdr>
                  <w:divsChild>
                    <w:div w:id="690111470">
                      <w:marLeft w:val="0"/>
                      <w:marRight w:val="0"/>
                      <w:marTop w:val="0"/>
                      <w:marBottom w:val="0"/>
                      <w:divBdr>
                        <w:top w:val="single" w:sz="2" w:space="0" w:color="D9D9E3"/>
                        <w:left w:val="single" w:sz="2" w:space="0" w:color="D9D9E3"/>
                        <w:bottom w:val="single" w:sz="2" w:space="0" w:color="D9D9E3"/>
                        <w:right w:val="single" w:sz="2" w:space="0" w:color="D9D9E3"/>
                      </w:divBdr>
                      <w:divsChild>
                        <w:div w:id="69712538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90587491">
                  <w:marLeft w:val="0"/>
                  <w:marRight w:val="0"/>
                  <w:marTop w:val="0"/>
                  <w:marBottom w:val="0"/>
                  <w:divBdr>
                    <w:top w:val="single" w:sz="2" w:space="0" w:color="D9D9E3"/>
                    <w:left w:val="single" w:sz="2" w:space="0" w:color="D9D9E3"/>
                    <w:bottom w:val="single" w:sz="2" w:space="0" w:color="D9D9E3"/>
                    <w:right w:val="single" w:sz="2" w:space="0" w:color="D9D9E3"/>
                  </w:divBdr>
                  <w:divsChild>
                    <w:div w:id="1650354407">
                      <w:marLeft w:val="0"/>
                      <w:marRight w:val="0"/>
                      <w:marTop w:val="0"/>
                      <w:marBottom w:val="0"/>
                      <w:divBdr>
                        <w:top w:val="single" w:sz="2" w:space="0" w:color="D9D9E3"/>
                        <w:left w:val="single" w:sz="2" w:space="0" w:color="D9D9E3"/>
                        <w:bottom w:val="single" w:sz="2" w:space="0" w:color="D9D9E3"/>
                        <w:right w:val="single" w:sz="2" w:space="0" w:color="D9D9E3"/>
                      </w:divBdr>
                      <w:divsChild>
                        <w:div w:id="1167285921">
                          <w:marLeft w:val="0"/>
                          <w:marRight w:val="0"/>
                          <w:marTop w:val="0"/>
                          <w:marBottom w:val="0"/>
                          <w:divBdr>
                            <w:top w:val="single" w:sz="2" w:space="0" w:color="D9D9E3"/>
                            <w:left w:val="single" w:sz="2" w:space="0" w:color="D9D9E3"/>
                            <w:bottom w:val="single" w:sz="2" w:space="0" w:color="D9D9E3"/>
                            <w:right w:val="single" w:sz="2" w:space="0" w:color="D9D9E3"/>
                          </w:divBdr>
                          <w:divsChild>
                            <w:div w:id="213386711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195728904">
          <w:marLeft w:val="0"/>
          <w:marRight w:val="0"/>
          <w:marTop w:val="0"/>
          <w:marBottom w:val="0"/>
          <w:divBdr>
            <w:top w:val="single" w:sz="2" w:space="0" w:color="auto"/>
            <w:left w:val="single" w:sz="2" w:space="0" w:color="auto"/>
            <w:bottom w:val="single" w:sz="6" w:space="0" w:color="auto"/>
            <w:right w:val="single" w:sz="2" w:space="0" w:color="auto"/>
          </w:divBdr>
          <w:divsChild>
            <w:div w:id="2045707937">
              <w:marLeft w:val="0"/>
              <w:marRight w:val="0"/>
              <w:marTop w:val="100"/>
              <w:marBottom w:val="100"/>
              <w:divBdr>
                <w:top w:val="single" w:sz="2" w:space="0" w:color="D9D9E3"/>
                <w:left w:val="single" w:sz="2" w:space="0" w:color="D9D9E3"/>
                <w:bottom w:val="single" w:sz="2" w:space="0" w:color="D9D9E3"/>
                <w:right w:val="single" w:sz="2" w:space="0" w:color="D9D9E3"/>
              </w:divBdr>
              <w:divsChild>
                <w:div w:id="341013373">
                  <w:marLeft w:val="0"/>
                  <w:marRight w:val="0"/>
                  <w:marTop w:val="0"/>
                  <w:marBottom w:val="0"/>
                  <w:divBdr>
                    <w:top w:val="single" w:sz="2" w:space="0" w:color="D9D9E3"/>
                    <w:left w:val="single" w:sz="2" w:space="0" w:color="D9D9E3"/>
                    <w:bottom w:val="single" w:sz="2" w:space="0" w:color="D9D9E3"/>
                    <w:right w:val="single" w:sz="2" w:space="0" w:color="D9D9E3"/>
                  </w:divBdr>
                  <w:divsChild>
                    <w:div w:id="1494371120">
                      <w:marLeft w:val="0"/>
                      <w:marRight w:val="0"/>
                      <w:marTop w:val="0"/>
                      <w:marBottom w:val="0"/>
                      <w:divBdr>
                        <w:top w:val="single" w:sz="2" w:space="0" w:color="D9D9E3"/>
                        <w:left w:val="single" w:sz="2" w:space="0" w:color="D9D9E3"/>
                        <w:bottom w:val="single" w:sz="2" w:space="0" w:color="D9D9E3"/>
                        <w:right w:val="single" w:sz="2" w:space="0" w:color="D9D9E3"/>
                      </w:divBdr>
                      <w:divsChild>
                        <w:div w:id="1025012553">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342243231">
                  <w:marLeft w:val="0"/>
                  <w:marRight w:val="0"/>
                  <w:marTop w:val="0"/>
                  <w:marBottom w:val="0"/>
                  <w:divBdr>
                    <w:top w:val="single" w:sz="2" w:space="0" w:color="D9D9E3"/>
                    <w:left w:val="single" w:sz="2" w:space="0" w:color="D9D9E3"/>
                    <w:bottom w:val="single" w:sz="2" w:space="0" w:color="D9D9E3"/>
                    <w:right w:val="single" w:sz="2" w:space="0" w:color="D9D9E3"/>
                  </w:divBdr>
                  <w:divsChild>
                    <w:div w:id="170337276">
                      <w:marLeft w:val="0"/>
                      <w:marRight w:val="0"/>
                      <w:marTop w:val="0"/>
                      <w:marBottom w:val="0"/>
                      <w:divBdr>
                        <w:top w:val="single" w:sz="2" w:space="0" w:color="D9D9E3"/>
                        <w:left w:val="single" w:sz="2" w:space="0" w:color="D9D9E3"/>
                        <w:bottom w:val="single" w:sz="2" w:space="0" w:color="D9D9E3"/>
                        <w:right w:val="single" w:sz="2" w:space="0" w:color="D9D9E3"/>
                      </w:divBdr>
                      <w:divsChild>
                        <w:div w:id="1541699542">
                          <w:marLeft w:val="0"/>
                          <w:marRight w:val="0"/>
                          <w:marTop w:val="0"/>
                          <w:marBottom w:val="0"/>
                          <w:divBdr>
                            <w:top w:val="single" w:sz="2" w:space="0" w:color="D9D9E3"/>
                            <w:left w:val="single" w:sz="2" w:space="0" w:color="D9D9E3"/>
                            <w:bottom w:val="single" w:sz="2" w:space="0" w:color="D9D9E3"/>
                            <w:right w:val="single" w:sz="2" w:space="0" w:color="D9D9E3"/>
                          </w:divBdr>
                          <w:divsChild>
                            <w:div w:id="75420724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694813629">
          <w:marLeft w:val="0"/>
          <w:marRight w:val="0"/>
          <w:marTop w:val="0"/>
          <w:marBottom w:val="0"/>
          <w:divBdr>
            <w:top w:val="single" w:sz="2" w:space="0" w:color="auto"/>
            <w:left w:val="single" w:sz="2" w:space="0" w:color="auto"/>
            <w:bottom w:val="single" w:sz="6" w:space="0" w:color="auto"/>
            <w:right w:val="single" w:sz="2" w:space="0" w:color="auto"/>
          </w:divBdr>
          <w:divsChild>
            <w:div w:id="2023388926">
              <w:marLeft w:val="0"/>
              <w:marRight w:val="0"/>
              <w:marTop w:val="100"/>
              <w:marBottom w:val="100"/>
              <w:divBdr>
                <w:top w:val="single" w:sz="2" w:space="0" w:color="D9D9E3"/>
                <w:left w:val="single" w:sz="2" w:space="0" w:color="D9D9E3"/>
                <w:bottom w:val="single" w:sz="2" w:space="0" w:color="D9D9E3"/>
                <w:right w:val="single" w:sz="2" w:space="0" w:color="D9D9E3"/>
              </w:divBdr>
              <w:divsChild>
                <w:div w:id="1390154390">
                  <w:marLeft w:val="0"/>
                  <w:marRight w:val="0"/>
                  <w:marTop w:val="0"/>
                  <w:marBottom w:val="0"/>
                  <w:divBdr>
                    <w:top w:val="single" w:sz="2" w:space="0" w:color="D9D9E3"/>
                    <w:left w:val="single" w:sz="2" w:space="0" w:color="D9D9E3"/>
                    <w:bottom w:val="single" w:sz="2" w:space="0" w:color="D9D9E3"/>
                    <w:right w:val="single" w:sz="2" w:space="0" w:color="D9D9E3"/>
                  </w:divBdr>
                  <w:divsChild>
                    <w:div w:id="1806313016">
                      <w:marLeft w:val="0"/>
                      <w:marRight w:val="0"/>
                      <w:marTop w:val="0"/>
                      <w:marBottom w:val="0"/>
                      <w:divBdr>
                        <w:top w:val="single" w:sz="2" w:space="0" w:color="D9D9E3"/>
                        <w:left w:val="single" w:sz="2" w:space="0" w:color="D9D9E3"/>
                        <w:bottom w:val="single" w:sz="2" w:space="0" w:color="D9D9E3"/>
                        <w:right w:val="single" w:sz="2" w:space="0" w:color="D9D9E3"/>
                      </w:divBdr>
                      <w:divsChild>
                        <w:div w:id="89905431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17481788">
                  <w:marLeft w:val="0"/>
                  <w:marRight w:val="0"/>
                  <w:marTop w:val="0"/>
                  <w:marBottom w:val="0"/>
                  <w:divBdr>
                    <w:top w:val="single" w:sz="2" w:space="0" w:color="D9D9E3"/>
                    <w:left w:val="single" w:sz="2" w:space="0" w:color="D9D9E3"/>
                    <w:bottom w:val="single" w:sz="2" w:space="0" w:color="D9D9E3"/>
                    <w:right w:val="single" w:sz="2" w:space="0" w:color="D9D9E3"/>
                  </w:divBdr>
                  <w:divsChild>
                    <w:div w:id="1901748526">
                      <w:marLeft w:val="0"/>
                      <w:marRight w:val="0"/>
                      <w:marTop w:val="0"/>
                      <w:marBottom w:val="0"/>
                      <w:divBdr>
                        <w:top w:val="single" w:sz="2" w:space="0" w:color="D9D9E3"/>
                        <w:left w:val="single" w:sz="2" w:space="0" w:color="D9D9E3"/>
                        <w:bottom w:val="single" w:sz="2" w:space="0" w:color="D9D9E3"/>
                        <w:right w:val="single" w:sz="2" w:space="0" w:color="D9D9E3"/>
                      </w:divBdr>
                      <w:divsChild>
                        <w:div w:id="1627391713">
                          <w:marLeft w:val="0"/>
                          <w:marRight w:val="0"/>
                          <w:marTop w:val="0"/>
                          <w:marBottom w:val="0"/>
                          <w:divBdr>
                            <w:top w:val="single" w:sz="2" w:space="0" w:color="D9D9E3"/>
                            <w:left w:val="single" w:sz="2" w:space="0" w:color="D9D9E3"/>
                            <w:bottom w:val="single" w:sz="2" w:space="0" w:color="D9D9E3"/>
                            <w:right w:val="single" w:sz="2" w:space="0" w:color="D9D9E3"/>
                          </w:divBdr>
                          <w:divsChild>
                            <w:div w:id="51075460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727608861">
          <w:marLeft w:val="0"/>
          <w:marRight w:val="0"/>
          <w:marTop w:val="0"/>
          <w:marBottom w:val="0"/>
          <w:divBdr>
            <w:top w:val="single" w:sz="2" w:space="0" w:color="auto"/>
            <w:left w:val="single" w:sz="2" w:space="0" w:color="auto"/>
            <w:bottom w:val="single" w:sz="6" w:space="0" w:color="auto"/>
            <w:right w:val="single" w:sz="2" w:space="0" w:color="auto"/>
          </w:divBdr>
          <w:divsChild>
            <w:div w:id="1464150927">
              <w:marLeft w:val="0"/>
              <w:marRight w:val="0"/>
              <w:marTop w:val="100"/>
              <w:marBottom w:val="100"/>
              <w:divBdr>
                <w:top w:val="single" w:sz="2" w:space="0" w:color="D9D9E3"/>
                <w:left w:val="single" w:sz="2" w:space="0" w:color="D9D9E3"/>
                <w:bottom w:val="single" w:sz="2" w:space="0" w:color="D9D9E3"/>
                <w:right w:val="single" w:sz="2" w:space="0" w:color="D9D9E3"/>
              </w:divBdr>
              <w:divsChild>
                <w:div w:id="608857417">
                  <w:marLeft w:val="0"/>
                  <w:marRight w:val="0"/>
                  <w:marTop w:val="0"/>
                  <w:marBottom w:val="0"/>
                  <w:divBdr>
                    <w:top w:val="single" w:sz="2" w:space="0" w:color="D9D9E3"/>
                    <w:left w:val="single" w:sz="2" w:space="0" w:color="D9D9E3"/>
                    <w:bottom w:val="single" w:sz="2" w:space="0" w:color="D9D9E3"/>
                    <w:right w:val="single" w:sz="2" w:space="0" w:color="D9D9E3"/>
                  </w:divBdr>
                  <w:divsChild>
                    <w:div w:id="1159884892">
                      <w:marLeft w:val="0"/>
                      <w:marRight w:val="0"/>
                      <w:marTop w:val="0"/>
                      <w:marBottom w:val="0"/>
                      <w:divBdr>
                        <w:top w:val="single" w:sz="2" w:space="0" w:color="D9D9E3"/>
                        <w:left w:val="single" w:sz="2" w:space="0" w:color="D9D9E3"/>
                        <w:bottom w:val="single" w:sz="2" w:space="0" w:color="D9D9E3"/>
                        <w:right w:val="single" w:sz="2" w:space="0" w:color="D9D9E3"/>
                      </w:divBdr>
                      <w:divsChild>
                        <w:div w:id="1949004776">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1185438995">
                  <w:marLeft w:val="0"/>
                  <w:marRight w:val="0"/>
                  <w:marTop w:val="0"/>
                  <w:marBottom w:val="0"/>
                  <w:divBdr>
                    <w:top w:val="single" w:sz="2" w:space="0" w:color="D9D9E3"/>
                    <w:left w:val="single" w:sz="2" w:space="0" w:color="D9D9E3"/>
                    <w:bottom w:val="single" w:sz="2" w:space="0" w:color="D9D9E3"/>
                    <w:right w:val="single" w:sz="2" w:space="0" w:color="D9D9E3"/>
                  </w:divBdr>
                  <w:divsChild>
                    <w:div w:id="1080954005">
                      <w:marLeft w:val="0"/>
                      <w:marRight w:val="0"/>
                      <w:marTop w:val="0"/>
                      <w:marBottom w:val="0"/>
                      <w:divBdr>
                        <w:top w:val="single" w:sz="2" w:space="0" w:color="D9D9E3"/>
                        <w:left w:val="single" w:sz="2" w:space="0" w:color="D9D9E3"/>
                        <w:bottom w:val="single" w:sz="2" w:space="0" w:color="D9D9E3"/>
                        <w:right w:val="single" w:sz="2" w:space="0" w:color="D9D9E3"/>
                      </w:divBdr>
                      <w:divsChild>
                        <w:div w:id="1224757782">
                          <w:marLeft w:val="0"/>
                          <w:marRight w:val="0"/>
                          <w:marTop w:val="0"/>
                          <w:marBottom w:val="0"/>
                          <w:divBdr>
                            <w:top w:val="single" w:sz="2" w:space="0" w:color="D9D9E3"/>
                            <w:left w:val="single" w:sz="2" w:space="0" w:color="D9D9E3"/>
                            <w:bottom w:val="single" w:sz="2" w:space="0" w:color="D9D9E3"/>
                            <w:right w:val="single" w:sz="2" w:space="0" w:color="D9D9E3"/>
                          </w:divBdr>
                          <w:divsChild>
                            <w:div w:id="10397465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 w:id="1065952015">
          <w:marLeft w:val="0"/>
          <w:marRight w:val="0"/>
          <w:marTop w:val="0"/>
          <w:marBottom w:val="0"/>
          <w:divBdr>
            <w:top w:val="single" w:sz="2" w:space="0" w:color="auto"/>
            <w:left w:val="single" w:sz="2" w:space="0" w:color="auto"/>
            <w:bottom w:val="single" w:sz="6" w:space="0" w:color="auto"/>
            <w:right w:val="single" w:sz="2" w:space="0" w:color="auto"/>
          </w:divBdr>
          <w:divsChild>
            <w:div w:id="752706038">
              <w:marLeft w:val="0"/>
              <w:marRight w:val="0"/>
              <w:marTop w:val="100"/>
              <w:marBottom w:val="100"/>
              <w:divBdr>
                <w:top w:val="single" w:sz="2" w:space="0" w:color="D9D9E3"/>
                <w:left w:val="single" w:sz="2" w:space="0" w:color="D9D9E3"/>
                <w:bottom w:val="single" w:sz="2" w:space="0" w:color="D9D9E3"/>
                <w:right w:val="single" w:sz="2" w:space="0" w:color="D9D9E3"/>
              </w:divBdr>
              <w:divsChild>
                <w:div w:id="1071930755">
                  <w:marLeft w:val="0"/>
                  <w:marRight w:val="0"/>
                  <w:marTop w:val="0"/>
                  <w:marBottom w:val="0"/>
                  <w:divBdr>
                    <w:top w:val="single" w:sz="2" w:space="0" w:color="D9D9E3"/>
                    <w:left w:val="single" w:sz="2" w:space="0" w:color="D9D9E3"/>
                    <w:bottom w:val="single" w:sz="2" w:space="0" w:color="D9D9E3"/>
                    <w:right w:val="single" w:sz="2" w:space="0" w:color="D9D9E3"/>
                  </w:divBdr>
                  <w:divsChild>
                    <w:div w:id="921992392">
                      <w:marLeft w:val="0"/>
                      <w:marRight w:val="0"/>
                      <w:marTop w:val="0"/>
                      <w:marBottom w:val="0"/>
                      <w:divBdr>
                        <w:top w:val="single" w:sz="2" w:space="0" w:color="D9D9E3"/>
                        <w:left w:val="single" w:sz="2" w:space="0" w:color="D9D9E3"/>
                        <w:bottom w:val="single" w:sz="2" w:space="0" w:color="D9D9E3"/>
                        <w:right w:val="single" w:sz="2" w:space="0" w:color="D9D9E3"/>
                      </w:divBdr>
                      <w:divsChild>
                        <w:div w:id="1825468719">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 w:id="450320181">
                  <w:marLeft w:val="0"/>
                  <w:marRight w:val="0"/>
                  <w:marTop w:val="0"/>
                  <w:marBottom w:val="0"/>
                  <w:divBdr>
                    <w:top w:val="single" w:sz="2" w:space="0" w:color="D9D9E3"/>
                    <w:left w:val="single" w:sz="2" w:space="0" w:color="D9D9E3"/>
                    <w:bottom w:val="single" w:sz="2" w:space="0" w:color="D9D9E3"/>
                    <w:right w:val="single" w:sz="2" w:space="0" w:color="D9D9E3"/>
                  </w:divBdr>
                  <w:divsChild>
                    <w:div w:id="1940865566">
                      <w:marLeft w:val="0"/>
                      <w:marRight w:val="0"/>
                      <w:marTop w:val="0"/>
                      <w:marBottom w:val="0"/>
                      <w:divBdr>
                        <w:top w:val="single" w:sz="2" w:space="0" w:color="D9D9E3"/>
                        <w:left w:val="single" w:sz="2" w:space="0" w:color="D9D9E3"/>
                        <w:bottom w:val="single" w:sz="2" w:space="0" w:color="D9D9E3"/>
                        <w:right w:val="single" w:sz="2" w:space="0" w:color="D9D9E3"/>
                      </w:divBdr>
                      <w:divsChild>
                        <w:div w:id="1836721858">
                          <w:marLeft w:val="0"/>
                          <w:marRight w:val="0"/>
                          <w:marTop w:val="0"/>
                          <w:marBottom w:val="0"/>
                          <w:divBdr>
                            <w:top w:val="single" w:sz="2" w:space="0" w:color="D9D9E3"/>
                            <w:left w:val="single" w:sz="2" w:space="0" w:color="D9D9E3"/>
                            <w:bottom w:val="single" w:sz="2" w:space="0" w:color="D9D9E3"/>
                            <w:right w:val="single" w:sz="2" w:space="0" w:color="D9D9E3"/>
                          </w:divBdr>
                          <w:divsChild>
                            <w:div w:id="2707333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 w:id="2103136498">
      <w:bodyDiv w:val="1"/>
      <w:marLeft w:val="0"/>
      <w:marRight w:val="0"/>
      <w:marTop w:val="0"/>
      <w:marBottom w:val="0"/>
      <w:divBdr>
        <w:top w:val="none" w:sz="0" w:space="0" w:color="auto"/>
        <w:left w:val="none" w:sz="0" w:space="0" w:color="auto"/>
        <w:bottom w:val="none" w:sz="0" w:space="0" w:color="auto"/>
        <w:right w:val="none" w:sz="0" w:space="0" w:color="auto"/>
      </w:divBdr>
      <w:divsChild>
        <w:div w:id="132254001">
          <w:marLeft w:val="0"/>
          <w:marRight w:val="0"/>
          <w:marTop w:val="0"/>
          <w:marBottom w:val="0"/>
          <w:divBdr>
            <w:top w:val="single" w:sz="2" w:space="0" w:color="D9D9E3"/>
            <w:left w:val="single" w:sz="2" w:space="0" w:color="D9D9E3"/>
            <w:bottom w:val="single" w:sz="2" w:space="0" w:color="D9D9E3"/>
            <w:right w:val="single" w:sz="2" w:space="0" w:color="D9D9E3"/>
          </w:divBdr>
          <w:divsChild>
            <w:div w:id="936013685">
              <w:marLeft w:val="0"/>
              <w:marRight w:val="0"/>
              <w:marTop w:val="0"/>
              <w:marBottom w:val="0"/>
              <w:divBdr>
                <w:top w:val="single" w:sz="2" w:space="0" w:color="D9D9E3"/>
                <w:left w:val="single" w:sz="2" w:space="0" w:color="D9D9E3"/>
                <w:bottom w:val="single" w:sz="2" w:space="0" w:color="D9D9E3"/>
                <w:right w:val="single" w:sz="2" w:space="0" w:color="D9D9E3"/>
              </w:divBdr>
              <w:divsChild>
                <w:div w:id="1179153714">
                  <w:marLeft w:val="0"/>
                  <w:marRight w:val="0"/>
                  <w:marTop w:val="0"/>
                  <w:marBottom w:val="0"/>
                  <w:divBdr>
                    <w:top w:val="single" w:sz="2" w:space="0" w:color="D9D9E3"/>
                    <w:left w:val="single" w:sz="2" w:space="0" w:color="D9D9E3"/>
                    <w:bottom w:val="single" w:sz="2" w:space="0" w:color="D9D9E3"/>
                    <w:right w:val="single" w:sz="2" w:space="0" w:color="D9D9E3"/>
                  </w:divBdr>
                  <w:divsChild>
                    <w:div w:id="2050493132">
                      <w:marLeft w:val="0"/>
                      <w:marRight w:val="0"/>
                      <w:marTop w:val="0"/>
                      <w:marBottom w:val="0"/>
                      <w:divBdr>
                        <w:top w:val="single" w:sz="2" w:space="0" w:color="D9D9E3"/>
                        <w:left w:val="single" w:sz="2" w:space="0" w:color="D9D9E3"/>
                        <w:bottom w:val="single" w:sz="2" w:space="0" w:color="D9D9E3"/>
                        <w:right w:val="single" w:sz="2" w:space="0" w:color="D9D9E3"/>
                      </w:divBdr>
                      <w:divsChild>
                        <w:div w:id="885219615">
                          <w:marLeft w:val="0"/>
                          <w:marRight w:val="0"/>
                          <w:marTop w:val="0"/>
                          <w:marBottom w:val="0"/>
                          <w:divBdr>
                            <w:top w:val="single" w:sz="2" w:space="0" w:color="auto"/>
                            <w:left w:val="single" w:sz="2" w:space="0" w:color="auto"/>
                            <w:bottom w:val="single" w:sz="6" w:space="0" w:color="auto"/>
                            <w:right w:val="single" w:sz="2" w:space="0" w:color="auto"/>
                          </w:divBdr>
                          <w:divsChild>
                            <w:div w:id="175459942">
                              <w:marLeft w:val="0"/>
                              <w:marRight w:val="0"/>
                              <w:marTop w:val="100"/>
                              <w:marBottom w:val="100"/>
                              <w:divBdr>
                                <w:top w:val="single" w:sz="2" w:space="0" w:color="D9D9E3"/>
                                <w:left w:val="single" w:sz="2" w:space="0" w:color="D9D9E3"/>
                                <w:bottom w:val="single" w:sz="2" w:space="0" w:color="D9D9E3"/>
                                <w:right w:val="single" w:sz="2" w:space="0" w:color="D9D9E3"/>
                              </w:divBdr>
                              <w:divsChild>
                                <w:div w:id="1773164864">
                                  <w:marLeft w:val="0"/>
                                  <w:marRight w:val="0"/>
                                  <w:marTop w:val="0"/>
                                  <w:marBottom w:val="0"/>
                                  <w:divBdr>
                                    <w:top w:val="single" w:sz="2" w:space="0" w:color="D9D9E3"/>
                                    <w:left w:val="single" w:sz="2" w:space="0" w:color="D9D9E3"/>
                                    <w:bottom w:val="single" w:sz="2" w:space="0" w:color="D9D9E3"/>
                                    <w:right w:val="single" w:sz="2" w:space="0" w:color="D9D9E3"/>
                                  </w:divBdr>
                                  <w:divsChild>
                                    <w:div w:id="2011565443">
                                      <w:marLeft w:val="0"/>
                                      <w:marRight w:val="0"/>
                                      <w:marTop w:val="0"/>
                                      <w:marBottom w:val="0"/>
                                      <w:divBdr>
                                        <w:top w:val="single" w:sz="2" w:space="0" w:color="D9D9E3"/>
                                        <w:left w:val="single" w:sz="2" w:space="0" w:color="D9D9E3"/>
                                        <w:bottom w:val="single" w:sz="2" w:space="0" w:color="D9D9E3"/>
                                        <w:right w:val="single" w:sz="2" w:space="0" w:color="D9D9E3"/>
                                      </w:divBdr>
                                      <w:divsChild>
                                        <w:div w:id="1079446645">
                                          <w:marLeft w:val="0"/>
                                          <w:marRight w:val="0"/>
                                          <w:marTop w:val="0"/>
                                          <w:marBottom w:val="0"/>
                                          <w:divBdr>
                                            <w:top w:val="single" w:sz="2" w:space="0" w:color="D9D9E3"/>
                                            <w:left w:val="single" w:sz="2" w:space="0" w:color="D9D9E3"/>
                                            <w:bottom w:val="single" w:sz="2" w:space="0" w:color="D9D9E3"/>
                                            <w:right w:val="single" w:sz="2" w:space="0" w:color="D9D9E3"/>
                                          </w:divBdr>
                                          <w:divsChild>
                                            <w:div w:id="466557385">
                                              <w:marLeft w:val="0"/>
                                              <w:marRight w:val="0"/>
                                              <w:marTop w:val="0"/>
                                              <w:marBottom w:val="0"/>
                                              <w:divBdr>
                                                <w:top w:val="single" w:sz="2" w:space="0" w:color="D9D9E3"/>
                                                <w:left w:val="single" w:sz="2" w:space="0" w:color="D9D9E3"/>
                                                <w:bottom w:val="single" w:sz="2" w:space="0" w:color="D9D9E3"/>
                                                <w:right w:val="single" w:sz="2" w:space="0" w:color="D9D9E3"/>
                                              </w:divBdr>
                                              <w:divsChild>
                                                <w:div w:id="1362825151">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78590217">
          <w:marLeft w:val="0"/>
          <w:marRight w:val="0"/>
          <w:marTop w:val="0"/>
          <w:marBottom w:val="0"/>
          <w:divBdr>
            <w:top w:val="none" w:sz="0" w:space="0" w:color="auto"/>
            <w:left w:val="none" w:sz="0" w:space="0" w:color="auto"/>
            <w:bottom w:val="none" w:sz="0" w:space="0" w:color="auto"/>
            <w:right w:val="none" w:sz="0" w:space="0" w:color="auto"/>
          </w:divBdr>
        </w:div>
      </w:divsChild>
    </w:div>
    <w:div w:id="214184812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CBC589-562D-4449-91B0-D125BACCA6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25968</TotalTime>
  <Pages>1</Pages>
  <Words>40570</Words>
  <Characters>231251</Characters>
  <Application>Microsoft Office Word</Application>
  <DocSecurity>0</DocSecurity>
  <Lines>1927</Lines>
  <Paragraphs>542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Boris Kriger</dc:creator>
  <cp:keywords/>
  <dc:description/>
  <cp:lastModifiedBy>Boris Kriger</cp:lastModifiedBy>
  <cp:revision>231</cp:revision>
  <cp:lastPrinted>2024-08-08T02:00:00Z</cp:lastPrinted>
  <dcterms:created xsi:type="dcterms:W3CDTF">2023-10-04T12:44:00Z</dcterms:created>
  <dcterms:modified xsi:type="dcterms:W3CDTF">2026-03-07T03:32:00Z</dcterms:modified>
</cp:coreProperties>
</file>